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28. septembra rīkojumā Nr. 686 "Par  finansējuma piešķiršanu ēkas Latvijas Republikas Prokuratūras vajadzībām Kalpaka bulvārī 6, Rīgā, pārbūves, telpu nomas maksas, aprīkojuma, pārcelšanās un citu saistīto izdevumu segšanai un finansējuma piešķiršanu Latvijas Republikas Prokuratūrai un Tieslietu ministrijai ēkas Cēsu ielā 28, Limbažos, Limbažu novadā, pielāgošanas un telpu nomas maksas un citu saistīto izdevumu segšanai""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uzdevums Nr. 25-UZ-585 (Ministru kabineta 2025. gada 14. oktobra sēdes protokollēmums (prot.Nr.43, 36.§ 9.punkts), saskaņā ar kuru Finanšu ministrijai (VAS "Valsts nekustamie īpašumi") uzdots sagatavot un normatīvajos aktos noteiktā kārtībā iesniegt izskatīšanai Ministru kabinetā grozījumus Ministru kabineta 2021. gada 28. septembra rīkojumā Nr. 686 "Par  finansējuma piešķiršanu ēkas Latvijas Republikas Prokuratūras vajadzībām Kalpaka bulvārī 6, Rīgā, pārbūves, telpu nomas maksas, aprīkojuma, pārcelšanās un citu saistīto izdevumu segšanai un finansējuma piešķiršanu Latvijas Republikas Prokuratūrai un Tieslietu ministrijai ēkas Cēsu ielā 28, Limbažos, Limbažu novadā, pielāgošanas un telpu nomas maksas un citu saistīto izdevumu segšanai" (turpmāk – MK rīkojums Nr. 686).</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Izpildot Ministru kabineta 2025. gada 14. oktobra sēdes protokollēmuma (prot. Nr. 43, 36.§) 9. punktā doto uzdevumu, sagatavots projekts, kas paredz apturēt ēkas Kalpaka bulvārī 6, Rīgā, pārbūves projekta īstenošanu, vienlaikus precizējot Latvijas Republikas Prokuratūras budžetā nepieciešamo finansējumu ēkas Kalpaka bulvārī 6, Rīgā, pagaidu telpu Talejas ielā 1, Rīgā, un telpu Ierēdņu ielā 3, Rīgā, nomas maksai, telpu uzturēšanas (komunālo pakalpojumu) izdevumu segšanai, kā arī veicot citus precizējumus.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686 2. punkts paredz finansējumu ilgtermiņa saistībām ēkas (būves kadastra apzīmējums 0100 009 0003 001) Kalpaka bulvārī 6, Rīgā, pārbūves izdevumu segšanai valsts akciju sabiedrībai "Valsts nekustamie īpašumi" (turpmāk – VNĪ) 2023. gadā 65 678 </w:t>
      </w:r>
      <w:r w:rsidR="00000000" w:rsidRPr="00000000" w:rsidDel="00000000">
        <w:rPr>
          <w:i w:val="1"/>
          <w:rtl w:val="0"/>
        </w:rPr>
        <w:t xml:space="preserve">euro</w:t>
      </w:r>
      <w:r w:rsidR="00000000" w:rsidRPr="00000000" w:rsidDel="00000000">
        <w:rPr>
          <w:rtl w:val="0"/>
        </w:rPr>
        <w:t xml:space="preserve"> apmērā, 2024. gadā 6 647 668 </w:t>
      </w:r>
      <w:r w:rsidR="00000000" w:rsidRPr="00000000" w:rsidDel="00000000">
        <w:rPr>
          <w:i w:val="1"/>
          <w:rtl w:val="0"/>
        </w:rPr>
        <w:t xml:space="preserve">euro </w:t>
      </w:r>
      <w:r w:rsidR="00000000" w:rsidRPr="00000000" w:rsidDel="00000000">
        <w:rPr>
          <w:rtl w:val="0"/>
        </w:rPr>
        <w:t xml:space="preserve">apmērā, 2025. gadā 6 386 808 </w:t>
      </w:r>
      <w:r w:rsidR="00000000" w:rsidRPr="00000000" w:rsidDel="00000000">
        <w:rPr>
          <w:i w:val="1"/>
          <w:rtl w:val="0"/>
        </w:rPr>
        <w:t xml:space="preserve">euro</w:t>
      </w:r>
      <w:r w:rsidR="00000000" w:rsidRPr="00000000" w:rsidDel="00000000">
        <w:rPr>
          <w:rtl w:val="0"/>
        </w:rPr>
        <w:t xml:space="preserve"> apmērā un 2026. gadā 8 004 119 </w:t>
      </w:r>
      <w:r w:rsidR="00000000" w:rsidRPr="00000000" w:rsidDel="00000000">
        <w:rPr>
          <w:i w:val="1"/>
          <w:rtl w:val="0"/>
        </w:rPr>
        <w:t xml:space="preserve">euro</w:t>
      </w:r>
      <w:r w:rsidR="00000000" w:rsidRPr="00000000" w:rsidDel="00000000">
        <w:rPr>
          <w:rtl w:val="0"/>
        </w:rPr>
        <w:t xml:space="preserve"> apmērā. Kopējais finansējuma apmērs ilgtermiņa saistībām 2023.–2026. gadā ir 21 104 273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14. oktobra sēdes protokollēmuma (prot. Nr. 43, 36.§ 8. punktā norādīts, ka atbilstoši MK rīkojumam Nr. 686 un Ministru kabineta 2021. gada 3. novembra rīkojumam Nr. 783 "Par atšķirīgu dividendēs izmaksājamo valsts akciju sabiedrības "Valsts nekustamie īpašumi" peļņas daļu par 2020. gadu" ēkas Kalpaka bulvārī 6, Rīgā, pārbūves Latvijas Republikas Prokuratūras vajadzībām projekta īstenošanai ir izlietots finansējums 1 355 838 </w:t>
      </w:r>
      <w:r w:rsidR="00000000" w:rsidRPr="00000000" w:rsidDel="00000000">
        <w:rPr>
          <w:i w:val="1"/>
          <w:rtl w:val="0"/>
        </w:rPr>
        <w:t xml:space="preserve">euro</w:t>
      </w:r>
      <w:r w:rsidR="00000000" w:rsidRPr="00000000" w:rsidDel="00000000">
        <w:rPr>
          <w:rtl w:val="0"/>
        </w:rPr>
        <w:t xml:space="preserve"> vērtībā.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14. oktobra sēdes protokollēmuma (prot. Nr. 43, 36.§ 9. punktā norādīts, ka ņemot vērā ģeopolitisko situāciju un Ministru kabineta 2025. gada  22. septembra sēdē lemto (prot. Nr. 38 1. § "Informatīvais ziņojums "Par valsts budžeta likumprojektā iekļaujamiem prioritārajiem pasākumiem 2026., 2027. un 2028. gadam"" 7. punkts) pasākumam "Dotācija VAS "Valsts nekustamie īpašumi" ēkas pārbūvei Kalpaka bulvārī 6, Rīgā Latvijas Republikas Prokuratūras vajadzībām" 2026. gadam plānotais finansējums 8 004 119 </w:t>
      </w:r>
      <w:r w:rsidR="00000000" w:rsidRPr="00000000" w:rsidDel="00000000">
        <w:rPr>
          <w:i w:val="1"/>
          <w:rtl w:val="0"/>
        </w:rPr>
        <w:t xml:space="preserve">euro</w:t>
      </w:r>
      <w:r w:rsidR="00000000" w:rsidRPr="00000000" w:rsidDel="00000000">
        <w:rPr>
          <w:rtl w:val="0"/>
        </w:rPr>
        <w:t xml:space="preserve"> apmērā ir pārdalīts uz pasākumu "Dotācija VAS "Valsts nekustamie īpašumi" jaunas infrastruktūras izveidei kontroles dienestu funkciju īstenošanai Uriekstes ielā 42, Rīgā (Kundziņsala)", tādējādi samazinot ēkas Kalpaka bulvārī 6, Rīgā, pārbūves projekta īstenošanai pieejamo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Finanšu ministrijai (VNĪ) uzdots sagatavot un normatīvajos aktos noteiktā kārtībā iesniegt izskatīšanai Ministru kabinetā grozījumus Ministru kabineta 2021. gada 28. septembra rīkojumā Nr. 686.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2025. gada 10. decembra rīkojumu Nr. 820 “Par apropriācijas pārdali” uz budžeta resora “74. Gadskārtējā valsts budžeta izpildes procesā pārdalāmais finansējums" programmu 02.00.00 "Līdzekļi neparedzētiem gadījumiem” no Finanšu ministrijas budžeta apakšprogrammas 41.13.00 "Finansējums VAS "Valsts nekustamie īpašumi" īstenojamiem projektiem un pasākumiem" 2025.gadam tika pārdalīti 17 391 659 </w:t>
      </w:r>
      <w:r w:rsidR="00000000" w:rsidRPr="00000000" w:rsidDel="00000000">
        <w:rPr>
          <w:i w:val="1"/>
          <w:rtl w:val="0"/>
        </w:rPr>
        <w:t xml:space="preserve">euro</w:t>
      </w:r>
      <w:r w:rsidR="00000000" w:rsidRPr="00000000" w:rsidDel="00000000">
        <w:rPr>
          <w:rtl w:val="0"/>
        </w:rPr>
        <w:t xml:space="preserve">, tai skaitā 6 284 707 </w:t>
      </w:r>
      <w:r w:rsidR="00000000" w:rsidRPr="00000000" w:rsidDel="00000000">
        <w:rPr>
          <w:i w:val="1"/>
          <w:rtl w:val="0"/>
        </w:rPr>
        <w:t xml:space="preserve">euro</w:t>
      </w:r>
      <w:r w:rsidR="00000000" w:rsidRPr="00000000" w:rsidDel="00000000">
        <w:rPr>
          <w:rtl w:val="0"/>
        </w:rPr>
        <w:t xml:space="preserve"> apmērā saistībā ar projekta “Ēkas pārbūve Kalpaka bulvārī 6, Rīgā Latvijas Republikas Prokuratūras vajadzībām” apturēšanu.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Esošā situācija Kalpaka bulvāris 6,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īstenotu ēkas (būves kadastra apzīmējums 0100 009 0003 001) Kalpaka bulvārī 6, Rīgā, pārbūvi, MK rīkojuma Nr.686 2.punktā noteiktajā finansējuma apmērā un termiņos, VNĪ 2024. gada pirmajā pusē izstrādāja nepieciešamo būvdarbu iepirkuma dokumentāciju, kas tika saskaņota ar Latvijas Republikas Prokuratūru (turpmāk – LRP) un kompetentajām drošības iestādēm (iepirkums ar īpašo drošības režīmu - 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rezultātā tika izstrādāti un būvvaldē saskaņoti divi būvprojekti. Būvprojektam (ar IDS) būvatļauja derīga līdz 2029. gada 18. aprīlim Būvprojektam (bez IDS) būvatļauja derīga līdz 2029. gada 5.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rudenī tika saņemts viens piedāvājums par summu 35 476 068 </w:t>
      </w:r>
      <w:r w:rsidR="00000000" w:rsidRPr="00000000" w:rsidDel="00000000">
        <w:rPr>
          <w:i w:val="1"/>
          <w:rtl w:val="0"/>
        </w:rPr>
        <w:t xml:space="preserve">euro</w:t>
      </w:r>
      <w:r w:rsidR="00000000" w:rsidRPr="00000000" w:rsidDel="00000000">
        <w:rPr>
          <w:rtl w:val="0"/>
        </w:rPr>
        <w:t xml:space="preserve"> (ar PVN), kas būtiski pārsniedza būvdarbiem pieejamo finansējuma apmēru par 13 147 709 </w:t>
      </w:r>
      <w:r w:rsidR="00000000" w:rsidRPr="00000000" w:rsidDel="00000000">
        <w:rPr>
          <w:i w:val="1"/>
          <w:rtl w:val="0"/>
        </w:rPr>
        <w:t xml:space="preserve">euro</w:t>
      </w:r>
      <w:r w:rsidR="00000000" w:rsidRPr="00000000" w:rsidDel="00000000">
        <w:rPr>
          <w:rtl w:val="0"/>
        </w:rPr>
        <w:t xml:space="preserve">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Sekojoši VNĪ nekavējoties uzsāka darbu pie atkārtota būvdarbu iepirkuma dokumentācijas izstrādes, kuras ietvaros notika vairākas tikšanās ar LRP un kompetentajām drošības iestādēm, lai, ievērojot visus drošības apsvērumus, īstenotu korektu rīcību iepirkuma organizēšanā.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Rezultātā tika pieņemts lēmums organizēt būvdarbu iepirkumu saskaņā ar Publisko iepirkumu likumu (iepirkums bez IDS). Iepirkumā tika paredzēta darbu dalīšana daļās (atsevišķie darbi), lai noslēgtu līgumu pieejamā finansējuma ietvarā un paralēli tiktu rasts risinājums trūkstošajam finansējumam (ja tiks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Atkārtotais būvdarbu iepirkums paredz pilnībā realizēt būvprojektu (bez IDS) un daļu no būvprojekta (ar IDS). Ar drošības iestādēm tika panākta vienošanās, ka darbu realizēšanai netiek pieprasīts IDS un darbiniekiem speciālās atļaujas, taču uzņēmējam ir nepieciešams ievērot virkni drošības prasības - saņemt atzinumu par darbu ar informāciju dienesta vajadzībām, ievērojot Ministru kabineta 2023. gada 19. decembra noteikumu Nr. 822 “Valsts noslēpuma, Ziemeļatlantijas līguma organizācijas, Eiropas Savienības un ārvalstu institūciju klasificētās informācijas aizsardzības noteikumi” 84. punktā noteikto (jānodrošina personu un uzņēmēju pārbaudes un jāievēro ar drošību saistīti normatīvie akti un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Atlikušajiem IDS darbiem pēc pamatdarbu pabeigšanas tiktu organizēts jauns iepirkums (ar IDS) vai arī tiktu vērtēta iespēja VNĪ realizēt darbus piesaistot attiecīgu apakšuzņēmēju. Jautājumu par nepieciešamo finansējumu IDS darbu veikšanai bija plānots risināts atsevišķi 2026. gada beigās, uzsākot darbu pie iepirkuma dokumentācijas izstrādes.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Atkārtotais būvdarbu iepirkums tika izsludināts 2025. gada 20. februārī Ņemot vērā sākotnējo būvdarbu iepirkuma gaitu un iepirkumā saņemtos jautājumus par līguma izpildes termiņu, atkārtotajā būvdarbu iepirkumā tika noteikts ilgāks būvdarbu veikšanas termiņš nekā sākotnēji plānots, proti 22 mēnešu vietā līguma izpildes termiņš ir precizēts uz 24 mēnešiem. Ņemot vērā veikto būvdarbu līguma termiņa korekciju, būvniecība (bez IDS) tika paredzēta laika posmā no 2025.gada oktobra līdz 2027.gada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12. maijā tika saņemti atkārtotā būvdarbu iepirkuma piedāvājumi. Kopā tika iesniegti 10 piedāvājumi izmaksu robežās no 23 367 594 </w:t>
      </w:r>
      <w:r w:rsidR="00000000" w:rsidRPr="00000000" w:rsidDel="00000000">
        <w:rPr>
          <w:i w:val="1"/>
          <w:rtl w:val="0"/>
        </w:rPr>
        <w:t xml:space="preserve">euro</w:t>
      </w:r>
      <w:r w:rsidR="00000000" w:rsidRPr="00000000" w:rsidDel="00000000">
        <w:rPr>
          <w:rtl w:val="0"/>
        </w:rPr>
        <w:t xml:space="preserve"> – 32 530 114 </w:t>
      </w:r>
      <w:r w:rsidR="00000000" w:rsidRPr="00000000" w:rsidDel="00000000">
        <w:rPr>
          <w:i w:val="1"/>
          <w:rtl w:val="0"/>
        </w:rPr>
        <w:t xml:space="preserve">euro</w:t>
      </w:r>
      <w:r w:rsidR="00000000" w:rsidRPr="00000000" w:rsidDel="00000000">
        <w:rPr>
          <w:rtl w:val="0"/>
        </w:rPr>
        <w:t xml:space="preserve"> (ar PVN). Neviens no iesniegtajiem piedāvājumiem pilnībā neiekļāvās pieejamā finansējuma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komisija bija izvērtējusi saņemtos piedāvājumus un par saimnieciski visizdevīgāko piedāvājumu tika atzīts SIA "Kvadrum" piedāvājums, par kuru arī tika saņemts kompetentās drošības iestādes pozitīvs atzinums.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Kalpaka bulvāra 6, Rīgā, sākotnējo būvdarbu veikšanas līdz 2027. gada beigām, tika paredzēts, ka 2028. gadā LRP daļēji pārceļas atpakaļ uz Kalpaka bulvāri 6, Rīgā, no pagaidu telpām Talejas ielā 1, Rīgā, un daļēji no Ierēdņu ielas 3, Rīgā. Tika paredzēts, ka Ierēdņu ielā 3, Rīgā, LRP turpinātu izmantot telpas ar IDS funkciju līdz ēkas Kalpaka bulvārī 6, Rīgā, pilnīgai būvniecības darbu pabeigšanai (IDS darbi) līdz 2028. gada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tajā skaitā atkārtoti veikto būvdarbu iepirkuma organizēšanu un tajā saņemtos piedāvājumus, kā arī balstoties uz faktisko plānoto darbu apjomu un to īstenošanas periodu, projekta turpināšanai ēkas Kalpaka bulvārī 6, Rīgā, pārbūves izdevumu segšanai VNĪ provizoriski nepieciešamais finansējums būtu bijis 26 335 329 </w:t>
      </w:r>
      <w:r w:rsidR="00000000" w:rsidRPr="00000000" w:rsidDel="00000000">
        <w:rPr>
          <w:i w:val="1"/>
          <w:rtl w:val="0"/>
        </w:rPr>
        <w:t xml:space="preserve">euro</w:t>
      </w:r>
      <w:r w:rsidR="00000000" w:rsidRPr="00000000" w:rsidDel="00000000">
        <w:rPr>
          <w:rtl w:val="0"/>
        </w:rPr>
        <w:t xml:space="preserve"> (ar PVN apmērā) (bez IDS darbiem, inflācijas, rezerves un pamatojoties uz SIA "Kvadrum" saņemto finanšu piedāvājumu).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valsts budžeta iespējas un tam noteiktās prioritātes šobrīd nepieļauj būtisku kapitālieguldījumu veikšanu, kā arī to, ka pasākumam "Dotācija VAS "Valsts nekustamie īpašumi" ēkas pārbūvei Kalpaka bulvārī 6, Rīgā Latvijas Republikas Prokuratūras vajadzībām" 2026. gadam plānotais finansējums 8 004 119 </w:t>
      </w:r>
      <w:r w:rsidR="00000000" w:rsidRPr="00000000" w:rsidDel="00000000">
        <w:rPr>
          <w:i w:val="1"/>
          <w:rtl w:val="0"/>
        </w:rPr>
        <w:t xml:space="preserve">euro</w:t>
      </w:r>
      <w:r w:rsidR="00000000" w:rsidRPr="00000000" w:rsidDel="00000000">
        <w:rPr>
          <w:rtl w:val="0"/>
        </w:rPr>
        <w:t xml:space="preserve"> apmērā ir pārdalīts uz pasākumu "Dotācija VAS "Valsts nekustamie īpašumi" jaunas infrastruktūras izveidei kontroles dienestu funkciju īstenošanai Uriekstes ielā 42, Rīgā (Kundziņsala)", Ministru kabineta (Ministru kabineta 2025. gada 14. oktobra sēdes protokollēmums (prot. Nr. 43, 36.§ 9. punkts) doto uzdevumu sagatavot attiecīgus grozījumus MK rīkojumā Nr.686, kā arī Ministru kabineta 2025. gada 10. decembra rīkojumu Nr. 820 “Par apropriācijas pārdali”, ēkas Kalpaka bulvārī 6, Rīgā, pārbūvi šobrīd nav iespējams īstenot.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ēkas Kalpaka bulvārī 6, Rīgā, pārbūve šobrīd tiek apturēta un LRP turpina izmantot ēku Kalpaka bulvārī 6, Rīgā, bez pārtraukuma, MK rīkojumā Nr. 686 LRP budžetā paredzētais finansējums (pagaidu telpu noma Talejas ielā 1 un Ierēdņu ielā 3, Rīgā, telpu noma Kalpaka bulvārī 6, Rīgā, pārcelšanās uz ēku Kalpaka bulvārī 6, Rīgā, aprīkojuma iegāde ēkai Kalpaka bulvārī 6, Rīgā) netiks izlietots tam paredzētajiem mērķiem pilnā apmērā, līdz ar to, to ir iespējams novirzīt citu LRP nepieciešamo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pielikumā Nr.1 skatīt precizēto naudas plūsmu.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 sadaļā "Pašreizējā situācija"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izstrādāto rīkojuma projektu tiek paredzēts precizēt MK rīkojuma Nr. 686 nosaukumu un svītrot MK rīkojuma Nr. 686 2. 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686 3.1. apakšpunkts paredz LRP budžetā finansējumu ēkas (būves kadastra apzīmējums 0100 009 0003 001) Kalpaka bulvārī 6, Rīgā, telpu nomas maksas izdevumu segšanai VNĪ 2026. gadā 111 701 </w:t>
      </w:r>
      <w:r w:rsidR="00000000" w:rsidRPr="00000000" w:rsidDel="00000000">
        <w:rPr>
          <w:i w:val="1"/>
          <w:rtl w:val="0"/>
        </w:rPr>
        <w:t xml:space="preserve">euro</w:t>
      </w:r>
      <w:r w:rsidR="00000000" w:rsidRPr="00000000" w:rsidDel="00000000">
        <w:rPr>
          <w:rtl w:val="0"/>
        </w:rPr>
        <w:t xml:space="preserve"> apmērā (ņemot vērā LRP bāzes izdevumos plānoto finansējumu telpu nomas maksai  26 004 </w:t>
      </w:r>
      <w:r w:rsidR="00000000" w:rsidRPr="00000000" w:rsidDel="00000000">
        <w:rPr>
          <w:i w:val="1"/>
          <w:rtl w:val="0"/>
        </w:rPr>
        <w:t xml:space="preserve">euro</w:t>
      </w:r>
      <w:r w:rsidR="00000000" w:rsidRPr="00000000" w:rsidDel="00000000">
        <w:rPr>
          <w:rtl w:val="0"/>
        </w:rPr>
        <w:t xml:space="preserve"> apmērā) un, sākot ar 2027. gadu, turpmāk katru gadu 670 206 </w:t>
      </w:r>
      <w:r w:rsidR="00000000" w:rsidRPr="00000000" w:rsidDel="00000000">
        <w:rPr>
          <w:i w:val="1"/>
          <w:rtl w:val="0"/>
        </w:rPr>
        <w:t xml:space="preserve">euro</w:t>
      </w:r>
      <w:r w:rsidR="00000000" w:rsidRPr="00000000" w:rsidDel="00000000">
        <w:rPr>
          <w:rtl w:val="0"/>
        </w:rPr>
        <w:t xml:space="preserve"> apmērā (ņemot vērā LRP bāzes izdevumos plānoto finansējumu telpu nomas maksai 156 025 </w:t>
      </w:r>
      <w:r w:rsidR="00000000" w:rsidRPr="00000000" w:rsidDel="00000000">
        <w:rPr>
          <w:i w:val="1"/>
          <w:rtl w:val="0"/>
        </w:rPr>
        <w:t xml:space="preserve">euro</w:t>
      </w:r>
      <w:r w:rsidR="00000000" w:rsidRPr="00000000" w:rsidDel="00000000">
        <w:rPr>
          <w:rtl w:val="0"/>
        </w:rPr>
        <w:t xml:space="preserve"> apmērā), kā arī komunālo pakalpojumu maksas segšanai valsts akciju sabiedrībai "Valsts nekustamie īpašumi" 2026. gadā 73 679 </w:t>
      </w:r>
      <w:r w:rsidR="00000000" w:rsidRPr="00000000" w:rsidDel="00000000">
        <w:rPr>
          <w:i w:val="1"/>
          <w:rtl w:val="0"/>
        </w:rPr>
        <w:t xml:space="preserve">euro</w:t>
      </w:r>
      <w:r w:rsidR="00000000" w:rsidRPr="00000000" w:rsidDel="00000000">
        <w:rPr>
          <w:rtl w:val="0"/>
        </w:rPr>
        <w:t xml:space="preserve"> apmērā (Latvijas Republikas Prokuratūras bāzes izdevumos plānotais finansējums) un, sākot ar 2027. gadu, turpmāk katru gadu 442 074 </w:t>
      </w:r>
      <w:r w:rsidR="00000000" w:rsidRPr="00000000" w:rsidDel="00000000">
        <w:rPr>
          <w:i w:val="1"/>
          <w:rtl w:val="0"/>
        </w:rPr>
        <w:t xml:space="preserve">euro</w:t>
      </w:r>
      <w:r w:rsidR="00000000" w:rsidRPr="00000000" w:rsidDel="00000000">
        <w:rPr>
          <w:rtl w:val="0"/>
        </w:rPr>
        <w:t xml:space="preserve"> apmērā (ņemot vērā Latvijas Republikas Prokuratūras bāzes izdevumos plānoto finansējumu komunālajiem maksājumiem 131 882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ēkas Kalpaka bulvārī 6, Rīgā, pārbūve šobrīd netiek veikta un LRP izmanto telpas Kalpaka bulvārī 6, Rīgā, bez pārtraukuma, tika veikts nomas maksas pārrēķins. 2026. gadā, 2027. gadā un turpmākajos gados nomas maksa gadā ir 375 746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Minētais nomas maksas pieaugums, salīdzinot ar 2025. gada aktuālo nomas maksu 156 025 euro apmērā, ir skaidrojams ar Rīgas valstspilsētas pašvaldības paaugstinātā nekustamā īpašuma nodokļa piemērošanu 3% apmērā no būves kadastrālās vērtības, ņemot vērā, ka ēkas fasāde ir tehniski un vizuāli sliktā stāvoklī un ēka Kalpaka bulvārī 6, Rīgā ir atzīta par vidi degradējošu un B kategorijas graustu. Līdz šim paaugstināto nekustamā īpašuma nodokli apmaksāja VNĪ no saviem budžeta līdzekļiem. Tāpat nomas maksas pieaugums skaidrojams ar to, ka, ņemot vērā gaidāmo ēkas rekonstrukciju, pēdējo trīs gadu laikā netika veikti nomas maksas pārrēķini. Minētajā laika periodā ir izbeigušies lielākā daļa noslēgto apsaimniekošanas līgumu, ar kuriem tika nodrošināta ēku inženierkomunikāciju apkalpošana, tajā skaitā līgumi par ūdensapgādes, kanalizācijas, elektroenerģijas, dzēšanas, ventilācijas un ugunsdrošības sistēmu uzturēšanu. Pakalpojuma līgumu izmaksu pieaugums galvenokārt saistīts ar vispārējo darba samaksas kāpumu nozarē, minimālās algas pieaugumu, kā arī materiālu un resursu izmaksu palielinājumu, kas nepieciešami ēku un telpu uzturēšanai lietošanas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Nr. 2 nomas maksas aprēķins ēkai Kalpaka 6, Rīgā.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izstrādāto rīkojuma projektu tiek paredzēts MK rīkojuma Nr. 686 3.1. apakšpunktu izteikt jaunā redakcijā, nosakot, ka LRP budžetā finansējums ēkas (būves kadastra apzīmējums 0100 009 0003 001) Kalpaka bulvārī 6, Rīgā, telpu nomas maksas izdevumu segšanai valsts akciju sabiedrībai "Valsts nekustamie īpašumi" 2026. gadā ir 375 746 </w:t>
      </w:r>
      <w:r w:rsidR="00000000" w:rsidRPr="00000000" w:rsidDel="00000000">
        <w:rPr>
          <w:i w:val="1"/>
          <w:rtl w:val="0"/>
        </w:rPr>
        <w:t xml:space="preserve">euro</w:t>
      </w:r>
      <w:r w:rsidR="00000000" w:rsidRPr="00000000" w:rsidDel="00000000">
        <w:rPr>
          <w:rtl w:val="0"/>
        </w:rPr>
        <w:t xml:space="preserve"> apmērā (ņemot vērā Latvijas Republikas Prokuratūras bāzes izdevumos plānoto finansējumu telpu nomas maksai 111 701 </w:t>
      </w:r>
      <w:r w:rsidR="00000000" w:rsidRPr="00000000" w:rsidDel="00000000">
        <w:rPr>
          <w:i w:val="1"/>
          <w:rtl w:val="0"/>
        </w:rPr>
        <w:t xml:space="preserve">euro</w:t>
      </w:r>
      <w:r w:rsidR="00000000" w:rsidRPr="00000000" w:rsidDel="00000000">
        <w:rPr>
          <w:rtl w:val="0"/>
        </w:rPr>
        <w:t xml:space="preserve"> apmērā) un no 2027. gada līdz 2043. gadam katru gadu 375 746 </w:t>
      </w:r>
      <w:r w:rsidR="00000000" w:rsidRPr="00000000" w:rsidDel="00000000">
        <w:rPr>
          <w:i w:val="1"/>
          <w:rtl w:val="0"/>
        </w:rPr>
        <w:t xml:space="preserve">euro</w:t>
      </w:r>
      <w:r w:rsidR="00000000" w:rsidRPr="00000000" w:rsidDel="00000000">
        <w:rPr>
          <w:rtl w:val="0"/>
        </w:rPr>
        <w:t xml:space="preserve"> apmērā, kā arī komunālo pakalpojumu maksas segšanai valsts akciju sabiedrībai "Valsts nekustamie īpašumi" 2026. gadā  131 882 </w:t>
      </w:r>
      <w:r w:rsidR="00000000" w:rsidRPr="00000000" w:rsidDel="00000000">
        <w:rPr>
          <w:i w:val="1"/>
          <w:rtl w:val="0"/>
        </w:rPr>
        <w:t xml:space="preserve">euro</w:t>
      </w:r>
      <w:r w:rsidR="00000000" w:rsidRPr="00000000" w:rsidDel="00000000">
        <w:rPr>
          <w:rtl w:val="0"/>
        </w:rPr>
        <w:t xml:space="preserve"> apmērā (ņemot vērā Latvijas Republikas Prokuratūras bāzes izdevumos plānoto finansējumu 73 679 </w:t>
      </w:r>
      <w:r w:rsidR="00000000" w:rsidRPr="00000000" w:rsidDel="00000000">
        <w:rPr>
          <w:i w:val="1"/>
          <w:rtl w:val="0"/>
        </w:rPr>
        <w:t xml:space="preserve">euro </w:t>
      </w:r>
      <w:r w:rsidR="00000000" w:rsidRPr="00000000" w:rsidDel="00000000">
        <w:rPr>
          <w:rtl w:val="0"/>
        </w:rPr>
        <w:t xml:space="preserve">apmērā) un no 2027. gada līdz 2043. gadam, turpmāk katru gadu 131 882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izmaiņas nomas maksas un komunālo pakalpojumu maksas apmērā, LRP budžetā 2026. gadā nepieciešamais finansējums ēkas Kalpaka bulvārī 6, Rīgā, telpu nomas maksas starpības izdevumu segšanai 264 045 </w:t>
      </w:r>
      <w:r w:rsidR="00000000" w:rsidRPr="00000000" w:rsidDel="00000000">
        <w:rPr>
          <w:i w:val="1"/>
          <w:rtl w:val="0"/>
        </w:rPr>
        <w:t xml:space="preserve">euro</w:t>
      </w:r>
      <w:r w:rsidR="00000000" w:rsidRPr="00000000" w:rsidDel="00000000">
        <w:rPr>
          <w:rtl w:val="0"/>
        </w:rPr>
        <w:t xml:space="preserve"> apmērā un komunālo maksājumu starpības izdevumu segšanai 58 203 </w:t>
      </w:r>
      <w:r w:rsidR="00000000" w:rsidRPr="00000000" w:rsidDel="00000000">
        <w:rPr>
          <w:i w:val="1"/>
          <w:rtl w:val="0"/>
        </w:rPr>
        <w:t xml:space="preserve">euro</w:t>
      </w:r>
      <w:r w:rsidR="00000000" w:rsidRPr="00000000" w:rsidDel="00000000">
        <w:rPr>
          <w:rtl w:val="0"/>
        </w:rPr>
        <w:t xml:space="preserve"> apmērā tiks pārdalīts no LRP budžetā 2026. gadā pieejamā finansējuma pagaidu telpu nomai un komunālajiem maksājumiem Talejas ielas 1,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 2027. gada līdz 2043. gadam nepieciešamais finansējums telpu nomas maksas segšanai 375 746 </w:t>
      </w:r>
      <w:r w:rsidR="00000000" w:rsidRPr="00000000" w:rsidDel="00000000">
        <w:rPr>
          <w:i w:val="1"/>
          <w:rtl w:val="0"/>
        </w:rPr>
        <w:t xml:space="preserve">euro</w:t>
      </w:r>
      <w:r w:rsidR="00000000" w:rsidRPr="00000000" w:rsidDel="00000000">
        <w:rPr>
          <w:rtl w:val="0"/>
        </w:rPr>
        <w:t xml:space="preserve"> apmērā un 131 882 </w:t>
      </w:r>
      <w:r w:rsidR="00000000" w:rsidRPr="00000000" w:rsidDel="00000000">
        <w:rPr>
          <w:i w:val="1"/>
          <w:rtl w:val="0"/>
        </w:rPr>
        <w:t xml:space="preserve">euro</w:t>
      </w:r>
      <w:r w:rsidR="00000000" w:rsidRPr="00000000" w:rsidDel="00000000">
        <w:rPr>
          <w:rtl w:val="0"/>
        </w:rPr>
        <w:t xml:space="preserve"> apmērā komunālo pakalpojumu maksas segšanai tiks segts no LRP budžetā attiecīgajos gados pieejamā finansējuma ēkas Kalpaka bulvāra 6, Rīgā, nomas maksas un komunālo maksājumu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 apakšpunkts paredz finansējumu LRP budžetā pārcelšanās izdevumu segšanai no ēkas (būves kadastra apzīmējums 0100 009 0003 001) Kalpaka bulvārī 6, Rīgā, uz pagaidu telpām 2024.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 apakšpunkts paredz LRP budžetā finansējumu pagaidu telpu nomas maksai, telpu uzturēšanas (komunālo pakalpojumu) izdevumu segšanai Talejas ielā 1 un Ierēdņu ielā 3, Rīgā, 2024. gadā 382 426 </w:t>
      </w:r>
      <w:r w:rsidR="00000000" w:rsidRPr="00000000" w:rsidDel="00000000">
        <w:rPr>
          <w:i w:val="1"/>
          <w:rtl w:val="0"/>
        </w:rPr>
        <w:t xml:space="preserve">euro</w:t>
      </w:r>
      <w:r w:rsidR="00000000" w:rsidRPr="00000000" w:rsidDel="00000000">
        <w:rPr>
          <w:rtl w:val="0"/>
        </w:rPr>
        <w:t xml:space="preserve"> apmērā (ņemot vērā Latvijas Republikas Prokuratūras bāzes izdevumos plānoto finansējumu telpu nomas maksai 39 006 </w:t>
      </w:r>
      <w:r w:rsidR="00000000" w:rsidRPr="00000000" w:rsidDel="00000000">
        <w:rPr>
          <w:i w:val="1"/>
          <w:rtl w:val="0"/>
        </w:rPr>
        <w:t xml:space="preserve">euro </w:t>
      </w:r>
      <w:r w:rsidR="00000000" w:rsidRPr="00000000" w:rsidDel="00000000">
        <w:rPr>
          <w:rtl w:val="0"/>
        </w:rPr>
        <w:t xml:space="preserve">un komunālajiem maksājumiem 32 971 </w:t>
      </w:r>
      <w:r w:rsidR="00000000" w:rsidRPr="00000000" w:rsidDel="00000000">
        <w:rPr>
          <w:i w:val="1"/>
          <w:rtl w:val="0"/>
        </w:rPr>
        <w:t xml:space="preserve">euro</w:t>
      </w:r>
      <w:r w:rsidR="00000000" w:rsidRPr="00000000" w:rsidDel="00000000">
        <w:rPr>
          <w:rtl w:val="0"/>
        </w:rPr>
        <w:t xml:space="preserve">), 2025. gadā 1 315 570 </w:t>
      </w:r>
      <w:r w:rsidR="00000000" w:rsidRPr="00000000" w:rsidDel="00000000">
        <w:rPr>
          <w:i w:val="1"/>
          <w:rtl w:val="0"/>
        </w:rPr>
        <w:t xml:space="preserve">euro</w:t>
      </w:r>
      <w:r w:rsidR="00000000" w:rsidRPr="00000000" w:rsidDel="00000000">
        <w:rPr>
          <w:rtl w:val="0"/>
        </w:rPr>
        <w:t xml:space="preserve"> apmērā (ņemot vērā Latvijas Republikas Prokuratūras bāzes izdevumos plānoto finansējumu telpu nomas maksai 156 025 </w:t>
      </w:r>
      <w:r w:rsidR="00000000" w:rsidRPr="00000000" w:rsidDel="00000000">
        <w:rPr>
          <w:i w:val="1"/>
          <w:rtl w:val="0"/>
        </w:rPr>
        <w:t xml:space="preserve">euro </w:t>
      </w:r>
      <w:r w:rsidR="00000000" w:rsidRPr="00000000" w:rsidDel="00000000">
        <w:rPr>
          <w:rtl w:val="0"/>
        </w:rPr>
        <w:t xml:space="preserve">un komunālajiem maksājumiem 131 882 </w:t>
      </w:r>
      <w:r w:rsidR="00000000" w:rsidRPr="00000000" w:rsidDel="00000000">
        <w:rPr>
          <w:i w:val="1"/>
          <w:rtl w:val="0"/>
        </w:rPr>
        <w:t xml:space="preserve">euro</w:t>
      </w:r>
      <w:r w:rsidR="00000000" w:rsidRPr="00000000" w:rsidDel="00000000">
        <w:rPr>
          <w:rtl w:val="0"/>
        </w:rPr>
        <w:t xml:space="preserve">) un 2026. gadā 1 173 471 </w:t>
      </w:r>
      <w:r w:rsidR="00000000" w:rsidRPr="00000000" w:rsidDel="00000000">
        <w:rPr>
          <w:i w:val="1"/>
          <w:rtl w:val="0"/>
        </w:rPr>
        <w:t xml:space="preserve">euro</w:t>
      </w:r>
      <w:r w:rsidR="00000000" w:rsidRPr="00000000" w:rsidDel="00000000">
        <w:rPr>
          <w:rtl w:val="0"/>
        </w:rPr>
        <w:t xml:space="preserve"> apmērā (ņemot vērā Latvijas Republikas Prokuratūras bāzes izdevumos plānoto finansējumu telpu nomas maksai 130 021 </w:t>
      </w:r>
      <w:r w:rsidR="00000000" w:rsidRPr="00000000" w:rsidDel="00000000">
        <w:rPr>
          <w:i w:val="1"/>
          <w:rtl w:val="0"/>
        </w:rPr>
        <w:t xml:space="preserve">euro</w:t>
      </w:r>
      <w:r w:rsidR="00000000" w:rsidRPr="00000000" w:rsidDel="00000000">
        <w:rPr>
          <w:rtl w:val="0"/>
        </w:rPr>
        <w:t xml:space="preserve"> un komunālajiem maksājumiem 58 203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- 3.4. apakšpunkts paredz finansējumu 110 715 </w:t>
      </w:r>
      <w:r w:rsidR="00000000" w:rsidRPr="00000000" w:rsidDel="00000000">
        <w:rPr>
          <w:i w:val="1"/>
          <w:rtl w:val="0"/>
        </w:rPr>
        <w:t xml:space="preserve">euro</w:t>
      </w:r>
      <w:r w:rsidR="00000000" w:rsidRPr="00000000" w:rsidDel="00000000">
        <w:rPr>
          <w:rtl w:val="0"/>
        </w:rPr>
        <w:t xml:space="preserve"> LRP budžetā pārcelšanās izdevumu segšanai uz ēku (būves kadastra apzīmējums 0100 009 0003 001) Kalpaka bulvārī 6, Rīgā, 2026.gadā.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 apakšpunkts paredz finansējumu 2 197 408 </w:t>
      </w:r>
      <w:r w:rsidR="00000000" w:rsidRPr="00000000" w:rsidDel="00000000">
        <w:rPr>
          <w:i w:val="1"/>
          <w:rtl w:val="0"/>
        </w:rPr>
        <w:t xml:space="preserve">euro</w:t>
      </w:r>
      <w:r w:rsidR="00000000" w:rsidRPr="00000000" w:rsidDel="00000000">
        <w:rPr>
          <w:rtl w:val="0"/>
        </w:rPr>
        <w:t xml:space="preserve"> LRP budžetā aprīkojuma iegādes izdevumu segšanai 2026. gadā ēkai (būves kadastra apzīmējums 0100 009 0003 001) Kalpaka bulvārī 6, Rīgā.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pagaidu telpas MK rīkojuma Nr. 686 3.2. apakšpunktā norādītajā termiņā nebija pielāgotas, 2024. gadā LRP paredzētais finansējums pārcelšanās izdevumu segšanai netika izlietots un gada beigās netika ieskaitīts budžetā. Ņemot vērā minēto, svītrojams MK rīkojuma Nr. 686 3.2.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izstrādes brīdī LRP vajadzībām ir pielāgotas telpas Ierēdņu ielā 3, Rīgā, un pagaidu telpas Talejas ielā 1, Rīgā. Kopējās pielāgošanas darbu izmaksas sastāda 288 655 </w:t>
      </w:r>
      <w:r w:rsidR="00000000" w:rsidRPr="00000000" w:rsidDel="00000000">
        <w:rPr>
          <w:i w:val="1"/>
          <w:rtl w:val="0"/>
        </w:rPr>
        <w:t xml:space="preserve">euro</w:t>
      </w:r>
      <w:r w:rsidR="00000000" w:rsidRPr="00000000" w:rsidDel="00000000">
        <w:rPr>
          <w:rtl w:val="0"/>
        </w:rPr>
        <w:t xml:space="preserve"> ar PVN. Pielāgošanas darbu izmaksas VNĪ sedza no saviem finanšu līdzekļiem un nav ietvertas MK rīkojumā Nr. 686 paredzētajās telpu nomas maksās. Nekustamajā īpašumā Talejas ielā 1, Rīgā, tika pielāgotas telpas trīs stāvos ar kopējo platību 2327,30 m</w:t>
      </w:r>
      <w:r w:rsidR="00000000" w:rsidRPr="00000000" w:rsidDel="00000000">
        <w:rPr>
          <w:vertAlign w:val="superscript"/>
          <w:rtl w:val="0"/>
        </w:rPr>
        <w:t xml:space="preserve">2</w:t>
      </w:r>
      <w:r w:rsidR="00000000" w:rsidRPr="00000000" w:rsidDel="00000000">
        <w:rPr>
          <w:rtl w:val="0"/>
        </w:rPr>
        <w:t xml:space="preserve">. Tika veikts biroju telpu kosmētiskais remonts, darba vietu aprīkošana ar IT tīkliem, tika veikta virtuvju telpu atjaunošana un durvju bloku pārvietošana, kā arī durvju stiklu aplīmēšana. Savukārt, nekustamajā īpašumā Ierēdņu ielā 3, Rīgā, tika pielāgotas telpas ar kopējo platību 2376,06 m</w:t>
      </w:r>
      <w:r w:rsidR="00000000" w:rsidRPr="00000000" w:rsidDel="00000000">
        <w:rPr>
          <w:vertAlign w:val="superscript"/>
          <w:rtl w:val="0"/>
        </w:rPr>
        <w:t xml:space="preserve">2</w:t>
      </w:r>
      <w:r w:rsidR="00000000" w:rsidRPr="00000000" w:rsidDel="00000000">
        <w:rPr>
          <w:rtl w:val="0"/>
        </w:rPr>
        <w:t xml:space="preserve">. Tika veikts telpu kosmētiskais remonts, darba vietu aprīkošana ar IT tīkliem, kā arī telpu pielāgošanas darbi, t.sk. starpsienu demontāža, jaunu sienu montāža, grīdas seguma nomaiņa, durvju furnitūras nomaiņa, apgaismojuma nomaiņa, elektroinstalācijas sakārtošana, santehnikas sakārtošanas, griestu seguma nomaiņa un sakārtošana, žalūziju nomaiņa, un citi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Kaut arī ēkas Kalpaka bulvārī 6, Rīgā, pārbūves projektu šobrīd nav iespējams īstenot, LRP turpmākas darbības nodrošināšanai ir nepieciešams palielināt nomājamo telpu platību, izmantojot arī daļu no pielāgotajām pagaidu telpām Talejas ielā 1, Rīgā, 2026.gadā un telpas Ierēdņu ielā 3, Rīgā, no 2027. gada līdz 2047. gadam katru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tā kā LRP 2026.gadā nepieciešama lielāka pagaidu telpu Talejas ielā 1, Rīgā, platība, aktualizēts nomas maksas aprēķins (pielikums Nr.3). Saskaņā ar aktuālo nomas maksas aprēķinu 2026. gadā kopējā nomas maksa par pagaidu telpām Talejas ielā 1, Rīgā, ir 122 838 </w:t>
      </w:r>
      <w:r w:rsidR="00000000" w:rsidRPr="00000000" w:rsidDel="00000000">
        <w:rPr>
          <w:i w:val="1"/>
          <w:rtl w:val="0"/>
        </w:rPr>
        <w:t xml:space="preserve">euro</w:t>
      </w:r>
      <w:r w:rsidR="00000000" w:rsidRPr="00000000" w:rsidDel="00000000">
        <w:rPr>
          <w:rtl w:val="0"/>
        </w:rPr>
        <w:t xml:space="preserve">. Pagaidu telpu Talejas ielā 1, Rīgā, nomas maksu un uzturēšanas izdevumus 2026. gadā LRP segs no esošā budžeta līdzekļu ekonomijas, kas radīsies, jo LRP plāno no 2026.gada septembra atbrīvot nomas telpas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izdarāmi grozījumi MK rīkojuma Nr. 686 3.3. apakšpunktā, precizējot pagaidu telpu Talejas ielā 1, Rīgā, nomas maksas un telpu uzturēšanas (komunālo pakalpojumu) izdevumu apmēru, kā arī telpu Ierēdņu ielā 3, Rīgā, nomas maksas un telpu uzturēšanas (komunālo pakalpojumu) izdevumu segšanai nepieciešamā finansējuma apmēru, kā arī telpu nomas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pagaidu telpu Talejas ielā 1, Rīgā, nomas maksas aprēķins (pielikums Nr. 3) un telpu Ierēdņu ielā 3, Rīgā, nomas maksas aprēķins (pielikums Nr.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ēkas Kalpaka bulvārī 6, Rīgā, pārbūve šobrīd netiek īstenota un LRP savas darbības nodrošināšanai turpina izmantot ēku Kalpaka bulvārī 6, Rīgā, svītrojami MK rīkojuma Nr. 686 3.4. un 3.5. apakšpunkti, kuri paredz finansējumu pārcelšanās uz ēku (būves kadastra apzīmējums 0100 009 0003 001) Kalpaka bulvārī 6, Rīgā, izdevumu segšanai 2026.gadā 110 715 </w:t>
      </w:r>
      <w:r w:rsidR="00000000" w:rsidRPr="00000000" w:rsidDel="00000000">
        <w:rPr>
          <w:i w:val="1"/>
          <w:rtl w:val="0"/>
        </w:rPr>
        <w:t xml:space="preserve">euro </w:t>
      </w:r>
      <w:r w:rsidR="00000000" w:rsidRPr="00000000" w:rsidDel="00000000">
        <w:rPr>
          <w:rtl w:val="0"/>
        </w:rPr>
        <w:t xml:space="preserve">apmērā, un aprīkojuma iegādes izdevumu segšanai 2026. gadā ēkai Kalpaka bulvārī 6, Rīgā, 2 197 408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ņemot vērā, ka LRP vajadzībām ir pielāgotas pagaidu telpas Talejas ielā 1, Rīgā, un telpas Ierēdņu ielā 3, Rīgā, MK rīkojumā Nr.686 nepieciešams paredzēt finansējumu LRP budžetā telpu Ierēdņu ielā 3, un pagaidu telpu Talejas ielā 1, Rīgā, pielāgošanas LRP vajadzībām izdevumu segšanai VNĪ 288 655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tā kā ēkas Kalpaka bulvārī 6, Rīgā, pārbūve šobrīd tiek apturēta un LRP izmanto telpas Kalpaka bulvārī 6, Rīgā, bez pārtraukuma, nepieciešams veikt neatliekamos ēkas Kalpaka bulvārī 6, Rīgā, iekštelpu un inženiersistēmu remontdarbus.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MK rīkojumā Nr.686 nepieciešams paredzēt finansējumu LRP budžetā ēkas Kalpaka bulvārī 6, Rīgā, uzturēšanai nepieciešamo neatliekamo darbu izdevumu segšanai VNĪ 2027. gadā 583 383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izstrādāto rīkojuma projektu tiek precizēts MK rīkojuma Nr. 686 3.3. apakšpunkts, svītroti 3.2., 3.4. un 3.5. apakšpunkti un papildināts ar 3.8. un 3.9.apakšpunktu.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3.3. apakšpunkts ir izsakāms jaunā redakcijā: “Pagaidu telpu nomas maksai, telpu uzturēšanas (komunālo pakalpojumu) izdevumu segšanai Talejas ielā 1, Rīgā, 2026.gadā 77 665 </w:t>
      </w:r>
      <w:r w:rsidR="00000000" w:rsidRPr="00000000" w:rsidDel="00000000">
        <w:rPr>
          <w:i w:val="1"/>
          <w:rtl w:val="0"/>
        </w:rPr>
        <w:t xml:space="preserve">euro</w:t>
      </w:r>
      <w:r w:rsidR="00000000" w:rsidRPr="00000000" w:rsidDel="00000000">
        <w:rPr>
          <w:rtl w:val="0"/>
        </w:rPr>
        <w:t xml:space="preserve"> apmērā. Telpu nomas maksai, telpu uzturēšanas (komunālo pakalpojumu) izdevumu segšanai Ierēdņu ielā 3, Rīgā, 2026.gadā 21 269 </w:t>
      </w:r>
      <w:r w:rsidR="00000000" w:rsidRPr="00000000" w:rsidDel="00000000">
        <w:rPr>
          <w:i w:val="1"/>
          <w:rtl w:val="0"/>
        </w:rPr>
        <w:t xml:space="preserve">euro</w:t>
      </w:r>
      <w:r w:rsidR="00000000" w:rsidRPr="00000000" w:rsidDel="00000000">
        <w:rPr>
          <w:rtl w:val="0"/>
        </w:rPr>
        <w:t xml:space="preserve"> apmērā un no 2027. gada līdz 2047. gadam katru gadu 21 269 </w:t>
      </w:r>
      <w:r w:rsidR="00000000" w:rsidRPr="00000000" w:rsidDel="00000000">
        <w:rPr>
          <w:i w:val="1"/>
          <w:rtl w:val="0"/>
        </w:rPr>
        <w:t xml:space="preserve">euro</w:t>
      </w:r>
      <w:r w:rsidR="00000000" w:rsidRPr="00000000" w:rsidDel="00000000">
        <w:rPr>
          <w:rtl w:val="0"/>
        </w:rPr>
        <w:t xml:space="preserve"> 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paredzētās izmaiņas nomas maksas un komunālo pakalpojumu maksas apmēros un plānotajos nomas termiņos, LRP budžeta programmā 01.00.00. "Prokuratūras iestāžu uzturēšana":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Pagaidu telpu nomas maksai, telpu uzturēšanas (komunālo pakalpojumu) izdevumu segšanai Talejas ielā 1, Rīgā, 2026. gadā pieejamais finansējums tiks izlietots ēkas Kalpaka bulvārī 6, Rīgā, nomas maksas 264 045 </w:t>
      </w:r>
      <w:r w:rsidR="00000000" w:rsidRPr="00000000" w:rsidDel="00000000">
        <w:rPr>
          <w:i w:val="1"/>
          <w:rtl w:val="0"/>
        </w:rPr>
        <w:t xml:space="preserve">euro</w:t>
      </w:r>
      <w:r w:rsidR="00000000" w:rsidRPr="00000000" w:rsidDel="00000000">
        <w:rPr>
          <w:rtl w:val="0"/>
        </w:rPr>
        <w:t xml:space="preserve"> un komunālo pakalpojumu 58 203 </w:t>
      </w:r>
      <w:r w:rsidR="00000000" w:rsidRPr="00000000" w:rsidDel="00000000">
        <w:rPr>
          <w:i w:val="1"/>
          <w:rtl w:val="0"/>
        </w:rPr>
        <w:t xml:space="preserve">euro</w:t>
      </w:r>
      <w:r w:rsidR="00000000" w:rsidRPr="00000000" w:rsidDel="00000000">
        <w:rPr>
          <w:rtl w:val="0"/>
        </w:rPr>
        <w:t xml:space="preserve"> apmērā izdevumu segšanai 2026.gadā un pagaidu telpu nomas maksas Talejas ielā 1, Rīgā, 31 758 </w:t>
      </w:r>
      <w:r w:rsidR="00000000" w:rsidRPr="00000000" w:rsidDel="00000000">
        <w:rPr>
          <w:i w:val="1"/>
          <w:rtl w:val="0"/>
        </w:rPr>
        <w:t xml:space="preserve">euro</w:t>
      </w:r>
      <w:r w:rsidR="00000000" w:rsidRPr="00000000" w:rsidDel="00000000">
        <w:rPr>
          <w:rtl w:val="0"/>
        </w:rPr>
        <w:t xml:space="preserve"> apmērā un komunālo pakalpojumu izdevumu segšanai 45 907 </w:t>
      </w:r>
      <w:r w:rsidR="00000000" w:rsidRPr="00000000" w:rsidDel="00000000">
        <w:rPr>
          <w:i w:val="1"/>
          <w:rtl w:val="0"/>
        </w:rPr>
        <w:t xml:space="preserve">euro</w:t>
      </w:r>
      <w:r w:rsidR="00000000" w:rsidRPr="00000000" w:rsidDel="00000000">
        <w:rPr>
          <w:rtl w:val="0"/>
        </w:rPr>
        <w:t xml:space="preserve"> apmērā 2026.gadā.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Pagaidu telpu nomas maksai, telpu uzturēšanas (komunālo pakalpojumu) izdevumu segšanai Ierēdņu ielā 3, Rīgā, 2026. gadā pieejamais finansējums tiks izlietots telpu Ierēdņu ielā 3, Rīgā, nomas maksas 8 559 </w:t>
      </w:r>
      <w:r w:rsidR="00000000" w:rsidRPr="00000000" w:rsidDel="00000000">
        <w:rPr>
          <w:i w:val="1"/>
          <w:rtl w:val="0"/>
        </w:rPr>
        <w:t xml:space="preserve">euro</w:t>
      </w:r>
      <w:r w:rsidR="00000000" w:rsidRPr="00000000" w:rsidDel="00000000">
        <w:rPr>
          <w:rtl w:val="0"/>
        </w:rPr>
        <w:t xml:space="preserve"> un komunālo pakalpojumu izdevumu 12 710 </w:t>
      </w:r>
      <w:r w:rsidR="00000000" w:rsidRPr="00000000" w:rsidDel="00000000">
        <w:rPr>
          <w:i w:val="1"/>
          <w:rtl w:val="0"/>
        </w:rPr>
        <w:t xml:space="preserve">euro </w:t>
      </w:r>
      <w:r w:rsidR="00000000" w:rsidRPr="00000000" w:rsidDel="00000000">
        <w:rPr>
          <w:rtl w:val="0"/>
        </w:rPr>
        <w:t xml:space="preserve">segšanai.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2027. gadā un turpmāk katru gadu nepieciešamais finansējums telpu Ierēdņu ielā 3, Rīgā, nomai 8 559 </w:t>
      </w:r>
      <w:r w:rsidR="00000000" w:rsidRPr="00000000" w:rsidDel="00000000">
        <w:rPr>
          <w:i w:val="1"/>
          <w:rtl w:val="0"/>
        </w:rPr>
        <w:t xml:space="preserve">euro</w:t>
      </w:r>
      <w:r w:rsidR="00000000" w:rsidRPr="00000000" w:rsidDel="00000000">
        <w:rPr>
          <w:rtl w:val="0"/>
        </w:rPr>
        <w:t xml:space="preserve"> apmērā un komunālajiem maksājumiem 12 710 </w:t>
      </w:r>
      <w:r w:rsidR="00000000" w:rsidRPr="00000000" w:rsidDel="00000000">
        <w:rPr>
          <w:i w:val="1"/>
          <w:rtl w:val="0"/>
        </w:rPr>
        <w:t xml:space="preserve">euro</w:t>
      </w:r>
      <w:r w:rsidR="00000000" w:rsidRPr="00000000" w:rsidDel="00000000">
        <w:rPr>
          <w:rtl w:val="0"/>
        </w:rPr>
        <w:t xml:space="preserve"> apmērā tiks segts no ēkas Kalpaka bulvāra 6, Rīgā, nomas un komunālo pakalpojumu segšanai attiecīgajos gados neizlietotā finansējuma.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rīkojuma projekts tiek papildināts ar jaunu 3.8. un 3.9.apakšpunktu, paredzot LRP budžetā finansējumu telpu Ierēdņu ielā 3, Rīgā, un pagaidu telpu Talejas ielā 1, Rīgā, pielāgošanas LRP vajadzībām izdevumu segšanai valsts akciju sabiedrībai "Valsts nekustamie īpašumi" 2026. gadā 288 655 </w:t>
      </w:r>
      <w:r w:rsidR="00000000" w:rsidRPr="00000000" w:rsidDel="00000000">
        <w:rPr>
          <w:i w:val="1"/>
          <w:rtl w:val="0"/>
        </w:rPr>
        <w:t xml:space="preserve">euro</w:t>
      </w:r>
      <w:r w:rsidR="00000000" w:rsidRPr="00000000" w:rsidDel="00000000">
        <w:rPr>
          <w:rtl w:val="0"/>
        </w:rPr>
        <w:t xml:space="preserve"> apmērā un ēkas Kalpaka bulvārī 6, Rīgā, uzturēšanai nepieciešamo neatliekamo darbu izdevumu segšanai valsts akciju sabiedrībai "Valsts nekustamie īpašumi" 2027. gadā 583 383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sēdes protokollēmuma projektā noteikts, ka LRP budžetā 2026.gadā neizlietotais finansējums aprīkojuma iegādes izdevumu segšanai 2026. gadā ēkai Kalpaka bulvārī 6, Rīgā, 2026.gadā tiek pārdalīts VNĪ veikto telpu Ierēdņu ielā 3, un pagaidu telpu Talejas ielā 1, Rīgā, pielāgošanas Latvijas Republikas Prokuratūras vajadzībām darbu izmaksu segšanai 288 655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par 2027. gadā veicamo finansējuma pārdali Ministru kabineta sēdes protokollēmumā noteikts, ka 2027. gadā provizoriski nepieciešamais finansējums 583 383 </w:t>
      </w:r>
      <w:r w:rsidR="00000000" w:rsidRPr="00000000" w:rsidDel="00000000">
        <w:rPr>
          <w:i w:val="1"/>
          <w:rtl w:val="0"/>
        </w:rPr>
        <w:t xml:space="preserve">euro</w:t>
      </w:r>
      <w:r w:rsidR="00000000" w:rsidRPr="00000000" w:rsidDel="00000000">
        <w:rPr>
          <w:rtl w:val="0"/>
        </w:rPr>
        <w:t xml:space="preserve"> apmērā ēkas avāriju un bīstamības novēršanai, tehniskās ekspluatācijas nodrošināšanas un remontdarbu veikšanai, tai skaitā, ēkas konstrukciju un inženiertīklu avāriju un kritiskā stāvokļa novēršanai,  iekšējo telpu kosmētiskās un lokālās atjaunošanas darbiem, inženiersistēmu lokālu atjaunošanas un remontdarbiem un ar šo darbu veikšanu saistītām izmaksām, tai skaitā par projekta vadību 2026. gadā un 2027. gadā, tiks segts no 2027. gadā neizlietotā finansējuma par ēkas Kalpaka bulvāra 6, Rīgā, nomu un komunālajiem maksājumiem.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2026.gadā neizlietoto finansējumu aprīkojuma iegādes izdevumu segšanai ēkai Kalpaka bulvārī 6, Rīgā, 102 219 </w:t>
      </w:r>
      <w:r w:rsidR="00000000" w:rsidRPr="00000000" w:rsidDel="00000000">
        <w:rPr>
          <w:i w:val="1"/>
          <w:rtl w:val="0"/>
        </w:rPr>
        <w:t xml:space="preserve">euro</w:t>
      </w:r>
      <w:r w:rsidR="00000000" w:rsidRPr="00000000" w:rsidDel="00000000">
        <w:rPr>
          <w:rtl w:val="0"/>
        </w:rPr>
        <w:t xml:space="preserve"> apmērā paredzēts novirzīt VNĪ veikto telpu (būves kadastra apzīmējums 4201 005 2316 001) Krišjāņa Valdemāra ielā 2, Cēsīs, Cēsu novadā, pielāgošanas darbu Latvijas Republikas Prokuratūras vajadzībām izmaksu segšanai, paredzot to Ministru kabineta rīkojuma projektā “Grozījums Ministru kabineta 2023.gada 27.septembra rīkojumā Nr.795 “Par finansējuma piešķiršanu Latvijas Republikas Prokuratūras vajadzībām ēkas Krišjāņa Valdemāra ielā 2, Cēsīs, Cēsu novadā, telpu pielāgošanas, telpu nomas maksas, aprīkojuma un pārcelšanās izdevumu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686 5.1. apakšpunkts paredz šā rīkojuma 2.punktā minētā finansējuma ietvaros nodrošināt ēkas (būves kadastra apzīmējums 0100 009 0003 001) Kalpaka bulvārī 6, Rīgā, pārbūves darbu pabeigšanu līdz 2026. gada 31. oktobrim, nosakot, ka plānotais nomas līguma sākuma termiņš ir 2026. gada 1. novembris.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686 5.3. apakšpunkts paredz, ja pēc būvprojekta izstrādes, pirms būvdarbu līguma noslēgšanas vai būvdarbu laikā provizoriskie būvniecības izdevumi objektīvu vai ekonomiski pamatotu iemeslu dēļ mainās, iesniegt Ministru kabinetā rīkojuma projektu par šā rīkojuma 2. punktā minēto ilgtermiņa saistību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Nr. 686 5.4. apakšpunkts paredz, ka pēc šā rīkojuma 5.1. apakšpunktā minētā uzdevuma izpildes iesniegt Latvijas Republikas Prokuratūrai informāciju par šā rīkojuma 3.1. apakšpunktā minēto izdevumu precizēšanu atbilstoši valsts akciju sabiedrības "Valsts nekustamie īpašumi" faktiskajiem nomas objekta pārvaldīšanas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rīkojuma 6. punkts paredz Tieslietu ministrijai (Latvijas Republikas Prokuratūrai) pēc šā rīkojuma 5.4. apakšpunktā minētā uzdevuma izpildes sagatavot un iesniegt Ministru kabinetā tiesību akta projektu par šā rīkojuma 3.1. apakšpunktā minēto izdevumu precizēšanu atbilstoši faktiskajiem pārvaldīšanas izdevumiem. Ja izdevumu segšanai nepieciešams papildu finansējums, attiecīgo Ministru kabineta rīkojuma projektu iesniedz ikgadējā valsts budžeta un vidēja termiņa budžeta ietvara sagatavošanas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ēkas Kalpaka bulvārī 6, Rīgā, pārbūves projekta īstenošanu šobrīd nav iespējams īstenot, svītrojami MK rīkojuma Nr. 686 5.1., 5.3., 5.4. apakšpunkti un 6.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izstrādāto rīkojuma projektu tiek svītroti MK rīkojuma Nr. 686 5.1., 5.3., 5.4. apakšpunkti un 6.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 gada 7. aprīļa noteikumu Nr. 300 „Ministru kabineta kārtības rullis” 3. pielikumā ietvertajai politikas jomu klasifikācijai rīkojuma projekts atbilst publiskās pārvaldes politikas un budžeta un finanšu politikas jomai.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3 666 974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3 666 974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3 666 974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3 666 974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1 112 280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2 669 538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583 383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Latvijas Republikas Prokuratūras vajadzībām  valsts budžetā apstiprinātais finansējums ir 3 666 974 euro, nepieciešamais finansējums – 997 436 euro, kā rezultātā veidojas finansējuma ietaupījums salīdzinot ar valsts budžetu kārtējam gadam 2 669 538 euro apmērā, 2027.gadā valsts budžetā apstiprinātais finansējums ir 1 112 280 euro,  nepieciešamais finansējums – 1 112 280 euro –  nav izmaiņas salīdzinot ar vidēja termiņa budžetu,  2028. un 2029. gadā valsts budžetā apstiprinātais finansējums ir 1 112 280 euro, nepieciešamais finansējums – 528 897 euro, salīdzinot ar vidēja termiņa valsts budžetu veidojas finansējuma ietaupījums 583 383 euro apmērā gan 2028.gadā, gan 2029.gadā.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informāciju ar ieņēmumu un izdevumu aprēķinu skatīt anotācijas pielikumā Nr. 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rīkojuma projekts “Grozījums Ministru kabineta 2023.gada 27.septembra rīkojumā Nr.795 “Par finansējuma piešķiršanu Latvijas Republikas Prokuratūras vajadzībām ēkas Krišjāņa Valdemāra ielā 2, Cēsīs, Cēsu novadā, telpu pielāgošanas, telpu nomas maksas, aprīkojuma un pārcelšanās izdevumu segšanai”” (26-TA-1178)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ir saistīts ar Tiesību aktu portālā virzīto Ministru kabineta rīkojuma projektu “Grozījums Ministru kabineta 2023.gada 27.septembra rīkojumā Nr.795 “Par finansējuma piešķiršanu Latvijas Republikas Prokuratūras vajadzībām ēkas Krišjāņa Valdemāra ielā 2, Cēsīs, Cēsu novadā, telpu pielāgošanas, telpu nomas maksas, aprīkojuma un pārcelšanās izdevumu segšanai”” (26-TA-1178), jo 2026.gadā neizlietoto finansējumu aprīkojuma iegādes izdevumu segšanai ēkai Kalpaka bulvārī 6, Rīgā, 102 219 </w:t>
      </w:r>
      <w:r w:rsidR="00000000" w:rsidRPr="00000000" w:rsidDel="00000000">
        <w:rPr>
          <w:i w:val="1"/>
          <w:rtl w:val="0"/>
        </w:rPr>
        <w:t xml:space="preserve">euro</w:t>
      </w:r>
      <w:r w:rsidR="00000000" w:rsidRPr="00000000" w:rsidDel="00000000">
        <w:rPr>
          <w:rtl w:val="0"/>
        </w:rPr>
        <w:t xml:space="preserve"> apmērā paredzēts novirzīt VNĪ veikto telpu (būves kadastra apzīmējums 4201 005 2316 001) Krišjāņa Valdemāra ielā 2, Cēsīs, Cēsu novadā, pielāgošanas darbu Latvijas Republikas Prokuratūras vajadzībām izmaksu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VAS "Valsts nekustamie īpašumi", Latvijas Republikas Prokuratūra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skaidrojam, ka tiesību akta projekts būtiski nemaina esošo regulējumu, neietekmē sabiedrībai nozīmīgās iniciatīvās un procesus, neparedz ieviest reformu izstrādes un īstenošanas procesu un neskar publiskā finansējuma plānošanu, tādēļ sabiedrības līdzdalības kārtība rīkojuma projekta izstrādē netiek piemērota.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un tā anotācija būs publiski pieejami Vienotajā tiesību aktu projektu izstrādes un saskaņošanas portālā.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 panta pirmo daļu un 3. panta pirmo daļu tiesību aktus publicē oficiālajā izdevumā „Latvijas Vēstnesis”, tos publicējot elektroniski tīmekļvietnē: www.vestnesis.lv.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īpašumi"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prokuratūra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izpildi nodrošinās Finanšu ministrija, VNĪ, LRP.</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26-TA-1174</w:t>
    </w:r>
    <w:r>
      <w:br/>
    </w:r>
    <w:r w:rsidR="00000000" w:rsidRPr="00000000" w:rsidDel="00000000">
      <w:rPr>
        <w:rtl w:val="0"/>
      </w:rPr>
      <w:t xml:space="preserve">Izdrukāts 29.07.2026. 22.37 - 1.0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26-TA-1174</w:t>
    </w:r>
    <w:r>
      <w:br/>
    </w:r>
    <w:r w:rsidR="00000000" w:rsidRPr="00000000" w:rsidDel="00000000">
      <w:rPr>
        <w:rtl w:val="0"/>
      </w:rPr>
      <w:t xml:space="preserve">Izdrukāts 29.07.2026. 22.37 - 1.0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anotācija_(ex_ante)_26-TA-1174.docx</dc:title>
</cp:coreProperties>
</file>

<file path=docProps/custom.xml><?xml version="1.0" encoding="utf-8"?>
<Properties xmlns="http://schemas.openxmlformats.org/officeDocument/2006/custom-properties" xmlns:vt="http://schemas.openxmlformats.org/officeDocument/2006/docPropsVTypes"/>
</file>