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B056B" w14:textId="74D62E57" w:rsidR="00EE7DA3" w:rsidRPr="00B15D68" w:rsidRDefault="003A07DF" w:rsidP="00B15D6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B15D68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1</w:t>
      </w:r>
      <w:r w:rsidR="00EE7DA3" w:rsidRPr="00B15D68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.pielikums</w:t>
      </w:r>
    </w:p>
    <w:p w14:paraId="1D7FD288" w14:textId="77777777" w:rsidR="007339FB" w:rsidRPr="00B15D68" w:rsidRDefault="007339FB" w:rsidP="00B15D6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Ministru kabineta </w:t>
      </w:r>
    </w:p>
    <w:p w14:paraId="4BBC798E" w14:textId="77777777" w:rsidR="007339FB" w:rsidRPr="00B15D68" w:rsidRDefault="007339FB" w:rsidP="00B15D6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proofErr w:type="gramStart"/>
      <w:r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2022.gada</w:t>
      </w:r>
      <w:proofErr w:type="gramEnd"/>
      <w:r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 ___.____________</w:t>
      </w:r>
    </w:p>
    <w:p w14:paraId="189027BC" w14:textId="77777777" w:rsidR="007339FB" w:rsidRPr="00B15D68" w:rsidRDefault="007339FB" w:rsidP="00B15D6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</w:pPr>
      <w:r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 xml:space="preserve">rīkojuma Nr. _________ </w:t>
      </w:r>
    </w:p>
    <w:p w14:paraId="534B3694" w14:textId="7394EF7A" w:rsidR="00EE7DA3" w:rsidRPr="00B15D68" w:rsidRDefault="007339FB" w:rsidP="00B15D6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  <w:r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/>
        </w:rPr>
        <w:t>projekta anotācijai</w:t>
      </w:r>
    </w:p>
    <w:p w14:paraId="208CFCAF" w14:textId="77777777" w:rsidR="00B15D68" w:rsidRDefault="00B15D68" w:rsidP="00B15D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</w:p>
    <w:p w14:paraId="19F32362" w14:textId="35372B82" w:rsidR="00D50B99" w:rsidRPr="00B15D68" w:rsidRDefault="00E62277" w:rsidP="00B15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lv-LV" w:eastAsia="lv-LV"/>
        </w:rPr>
      </w:pPr>
      <w:r w:rsidRPr="00B15D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Valsts sabiedrības ar ierobežotu atbildību</w:t>
      </w:r>
      <w:r w:rsidR="006D7DF4" w:rsidRPr="00B15D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 xml:space="preserve"> </w:t>
      </w:r>
      <w:r w:rsidR="00D50B99" w:rsidRPr="00B15D6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lv-LV" w:eastAsia="lv-LV"/>
        </w:rPr>
        <w:t>„Liepājas simfoniskais orķestris” veicamās papildu darbības izvērtējums</w:t>
      </w:r>
      <w:r w:rsidR="00D50B99"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  <w:t> </w:t>
      </w:r>
    </w:p>
    <w:p w14:paraId="1FA131FB" w14:textId="77777777" w:rsidR="00D50B99" w:rsidRPr="00B15D68" w:rsidRDefault="00D50B99" w:rsidP="00B15D6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</w:pPr>
      <w:r w:rsidRPr="00B15D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lv-LV"/>
        </w:rPr>
        <w:t> 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2265"/>
        <w:gridCol w:w="7801"/>
      </w:tblGrid>
      <w:tr w:rsidR="00B15D68" w:rsidRPr="00B15D68" w14:paraId="334503BD" w14:textId="77777777" w:rsidTr="00DD02F5">
        <w:trPr>
          <w:trHeight w:val="9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0739B0" w14:textId="77777777" w:rsidR="00D50B99" w:rsidRPr="00B15D68" w:rsidRDefault="00D50B99" w:rsidP="00B15D6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 w:eastAsia="lv-LV"/>
              </w:rPr>
              <w:t>Statūtos norādītais darbības veids pēc NACE klasifikatora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  <w:tc>
          <w:tcPr>
            <w:tcW w:w="2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3CBDB2" w14:textId="6F1D285C" w:rsidR="00D50B99" w:rsidRPr="00B15D68" w:rsidRDefault="00D50B99" w:rsidP="00A1439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 w:eastAsia="lv-LV"/>
              </w:rPr>
              <w:t>Statuss</w:t>
            </w:r>
          </w:p>
        </w:tc>
        <w:tc>
          <w:tcPr>
            <w:tcW w:w="7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464EAC" w14:textId="77777777" w:rsidR="00D50B99" w:rsidRPr="00B15D68" w:rsidRDefault="00D50B99" w:rsidP="00DD02F5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 w:eastAsia="lv-LV"/>
              </w:rPr>
              <w:t>Izvērtējums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B15D68" w:rsidRPr="00B15D68" w14:paraId="19136484" w14:textId="77777777" w:rsidTr="00DD02F5">
        <w:trPr>
          <w:trHeight w:val="315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AD28AC" w14:textId="5FCEEE11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1.1. Mākslinieku darbība (90.01)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FE4579" w14:textId="4CA242CA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BBF784" w14:textId="77777777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- </w:t>
            </w:r>
          </w:p>
        </w:tc>
      </w:tr>
      <w:tr w:rsidR="00B15D68" w:rsidRPr="00B15D68" w14:paraId="0CDFE2E4" w14:textId="77777777" w:rsidTr="00DD02F5">
        <w:trPr>
          <w:trHeight w:val="630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03D32E" w14:textId="4B51479B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1.2.</w:t>
            </w:r>
            <w:r w:rsidR="00DE5A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Radošas, mākslinieciskas un izklaides darbības (90.0)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C93A2A" w14:textId="07E9127B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C94EC5" w14:textId="77777777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lv-LV" w:eastAsia="lv-LV"/>
              </w:rPr>
              <w:t>-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B15D68" w:rsidRPr="00B15D68" w14:paraId="03EB8A12" w14:textId="77777777" w:rsidTr="00DD02F5">
        <w:trPr>
          <w:trHeight w:val="315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0FFA1B" w14:textId="0834E2E6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1.3. Kultūras iestāžu darbība (90.04)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FA96E7" w14:textId="1376BD05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Pamatdarbība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7C057D" w14:textId="77777777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- </w:t>
            </w:r>
          </w:p>
        </w:tc>
      </w:tr>
      <w:tr w:rsidR="00B15D68" w:rsidRPr="00B15D68" w14:paraId="5544FB88" w14:textId="77777777" w:rsidTr="00DD02F5">
        <w:trPr>
          <w:trHeight w:val="630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1C792D" w14:textId="6FF14002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1.4. Vēsturisku objektu un līdzīgu apmeklējuma vietu darbība (91.03)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61ACBC" w14:textId="4D3E3578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Neplānojam veikt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2C65AA" w14:textId="15317E3F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 xml:space="preserve">Tiks izvērtēta iespēja precizēt </w:t>
            </w:r>
            <w:r w:rsidR="003F30EC" w:rsidRPr="00B15D6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 xml:space="preserve">valsts sabiedrības ar ierobežotu atbildību </w:t>
            </w:r>
            <w:r w:rsidRPr="00B15D6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>„Liepājas simfoniskais orķestris” (turpmāk – LSO) statūtus un atstāt tikai aktuālos un plānotos darbības veidus.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B15D68" w:rsidRPr="00B15D68" w14:paraId="1820D2F6" w14:textId="77777777" w:rsidTr="00DD02F5">
        <w:trPr>
          <w:trHeight w:val="315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7262E7" w14:textId="26C4F18F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1.5. Izklaides un atpūtas darbība (93.2.)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49113C" w14:textId="66960F76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Neplāno veikt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26F20E" w14:textId="77777777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>Tiks izvērtēta iespēja precizēt LSO statūtus un atstāt tikai aktuālos un plānotos darbības veidus.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  <w:tr w:rsidR="00B15D68" w:rsidRPr="00B15D68" w14:paraId="669C231C" w14:textId="77777777" w:rsidTr="00DD02F5">
        <w:trPr>
          <w:trHeight w:val="315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49F2F8" w14:textId="6C73B70A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1.6. Skaņu ierakstu producēšana (59.20)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FAF880" w14:textId="25DC1E06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Papildu darbība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1C0942" w14:textId="7CDEDA5B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LSO veic skaņu ierakstu producēšanu tikai ar savu darbinieku </w:t>
            </w:r>
            <w:r w:rsidR="00A143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–</w:t>
            </w:r>
            <w:r w:rsidR="00A14395"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Liepājas simfoniskā orķestra mūziķu iesaisti. </w:t>
            </w:r>
            <w:proofErr w:type="gramStart"/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Ierakstu izdošanu un </w:t>
            </w:r>
            <w:r w:rsidR="00A14395"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tālāk</w:t>
            </w:r>
            <w:r w:rsidR="00A143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u</w:t>
            </w:r>
            <w:r w:rsidR="00A14395"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izplatīšanu</w:t>
            </w:r>
            <w:proofErr w:type="gramEnd"/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nodrošina sadarbības partneri </w:t>
            </w:r>
            <w:r w:rsidR="00A143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–</w:t>
            </w:r>
            <w:r w:rsidR="00A14395"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mūzikas ierakstu izdevniecības, pēdējos gados galvenokārt nacionālā ierakstu kompānija „Skani”. </w:t>
            </w:r>
            <w:r w:rsidR="00A143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Līdz ar to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 xml:space="preserve"> LSO faktiski nodarbojas ar </w:t>
            </w:r>
            <w:proofErr w:type="spellStart"/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kopproducēšanu</w:t>
            </w:r>
            <w:proofErr w:type="spellEnd"/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, nodrošinot mākslinieciskās programmas izstrādi un ierakstu procesa organizēšanu.  </w:t>
            </w:r>
          </w:p>
        </w:tc>
      </w:tr>
      <w:tr w:rsidR="00A14395" w:rsidRPr="00B15D68" w14:paraId="34D7EAD8" w14:textId="77777777" w:rsidTr="00A14395">
        <w:trPr>
          <w:trHeight w:val="630"/>
        </w:trPr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FBC603" w14:textId="0C6BCA06" w:rsidR="00D50B99" w:rsidRPr="00B15D68" w:rsidRDefault="00D50B99" w:rsidP="00B15D6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1.7. Sava vai nomāta nekustamā īpašuma izīrēšana un pārvaldīšana (68.20)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E81696" w14:textId="0878A533" w:rsidR="00D50B99" w:rsidRPr="00B15D68" w:rsidRDefault="00D50B99" w:rsidP="00DD02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Neplāno veikt</w:t>
            </w:r>
          </w:p>
        </w:tc>
        <w:tc>
          <w:tcPr>
            <w:tcW w:w="78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B76CDB" w14:textId="77777777" w:rsidR="00D50B99" w:rsidRPr="00B15D68" w:rsidRDefault="00D50B99" w:rsidP="00DD02F5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B15D6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lv-LV" w:eastAsia="lv-LV"/>
              </w:rPr>
              <w:t>Tiks izvērtēta iespēja LSO statūtus un atstāt tikai aktuālos un plānotos darbības veidus.</w:t>
            </w:r>
            <w:r w:rsidRPr="00B15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 w:eastAsia="lv-LV"/>
              </w:rPr>
              <w:t> </w:t>
            </w:r>
          </w:p>
        </w:tc>
      </w:tr>
    </w:tbl>
    <w:p w14:paraId="7DDB99E1" w14:textId="77777777" w:rsidR="00A14395" w:rsidRPr="00B15D68" w:rsidRDefault="00A14395" w:rsidP="00B15D6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sectPr w:rsidR="00A14395" w:rsidRPr="00B15D68" w:rsidSect="00D365AE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825B2" w14:textId="77777777" w:rsidR="00560F81" w:rsidRDefault="00560F81" w:rsidP="00560F81">
      <w:pPr>
        <w:spacing w:after="0" w:line="240" w:lineRule="auto"/>
      </w:pPr>
      <w:r>
        <w:separator/>
      </w:r>
    </w:p>
  </w:endnote>
  <w:endnote w:type="continuationSeparator" w:id="0">
    <w:p w14:paraId="44205D3B" w14:textId="77777777" w:rsidR="00560F81" w:rsidRDefault="00560F81" w:rsidP="0056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9AD45" w14:textId="537C3E26" w:rsidR="00560F81" w:rsidRPr="00560F81" w:rsidRDefault="00533CD2">
    <w:pPr>
      <w:pStyle w:val="Kjene"/>
      <w:rPr>
        <w:lang w:val="lv-LV"/>
      </w:rPr>
    </w:pPr>
    <w:r w:rsidRPr="00533CD2">
      <w:rPr>
        <w:rFonts w:ascii="Times New Roman" w:hAnsi="Times New Roman" w:cs="Times New Roman"/>
        <w:sz w:val="20"/>
        <w:szCs w:val="20"/>
      </w:rPr>
      <w:t>KMAnotp01_040822_lidzdaliba_visp_strateg_merkis_LSO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97A6" w14:textId="1E8792ED" w:rsidR="000D2140" w:rsidRPr="00DD02F5" w:rsidRDefault="00A14395">
    <w:pPr>
      <w:pStyle w:val="Kjene"/>
      <w:rPr>
        <w:rFonts w:ascii="Times New Roman" w:hAnsi="Times New Roman" w:cs="Times New Roman"/>
        <w:sz w:val="20"/>
        <w:szCs w:val="20"/>
      </w:rPr>
    </w:pPr>
    <w:r w:rsidRPr="00DD02F5">
      <w:rPr>
        <w:rFonts w:ascii="Times New Roman" w:hAnsi="Times New Roman" w:cs="Times New Roman"/>
        <w:sz w:val="20"/>
        <w:szCs w:val="20"/>
      </w:rPr>
      <w:t>KMAnotp01_040822_lidzdaliba_visp_strateg_merkis_LSO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5DD4C" w14:textId="77777777" w:rsidR="00560F81" w:rsidRDefault="00560F81" w:rsidP="00560F81">
      <w:pPr>
        <w:spacing w:after="0" w:line="240" w:lineRule="auto"/>
      </w:pPr>
      <w:r>
        <w:separator/>
      </w:r>
    </w:p>
  </w:footnote>
  <w:footnote w:type="continuationSeparator" w:id="0">
    <w:p w14:paraId="2DEFB2E6" w14:textId="77777777" w:rsidR="00560F81" w:rsidRDefault="00560F81" w:rsidP="0056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179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10BF3BB" w14:textId="74326451" w:rsidR="00324300" w:rsidRPr="00324300" w:rsidRDefault="00324300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2430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365A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2430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365AE">
          <w:rPr>
            <w:rFonts w:ascii="Times New Roman" w:hAnsi="Times New Roman" w:cs="Times New Roman"/>
            <w:sz w:val="24"/>
            <w:szCs w:val="24"/>
            <w:lang w:val="lv-LV"/>
          </w:rPr>
          <w:t>2</w:t>
        </w:r>
        <w:r w:rsidRPr="0032430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7E23F32" w14:textId="77777777" w:rsidR="00324300" w:rsidRDefault="0032430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94FD7"/>
    <w:multiLevelType w:val="hybridMultilevel"/>
    <w:tmpl w:val="20E678A0"/>
    <w:lvl w:ilvl="0" w:tplc="992A8B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55135"/>
    <w:multiLevelType w:val="hybridMultilevel"/>
    <w:tmpl w:val="E474C20E"/>
    <w:lvl w:ilvl="0" w:tplc="06F675E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96"/>
    <w:rsid w:val="00095C83"/>
    <w:rsid w:val="000A0C06"/>
    <w:rsid w:val="000A25DE"/>
    <w:rsid w:val="000C5837"/>
    <w:rsid w:val="000C7E01"/>
    <w:rsid w:val="000D2140"/>
    <w:rsid w:val="001B7587"/>
    <w:rsid w:val="00230B57"/>
    <w:rsid w:val="002A78BA"/>
    <w:rsid w:val="003125E8"/>
    <w:rsid w:val="00324300"/>
    <w:rsid w:val="00336373"/>
    <w:rsid w:val="00342396"/>
    <w:rsid w:val="0036671E"/>
    <w:rsid w:val="003A07DF"/>
    <w:rsid w:val="003F30EC"/>
    <w:rsid w:val="004533EF"/>
    <w:rsid w:val="00470106"/>
    <w:rsid w:val="004A0914"/>
    <w:rsid w:val="00533CD2"/>
    <w:rsid w:val="00546B6F"/>
    <w:rsid w:val="00560F81"/>
    <w:rsid w:val="005B400C"/>
    <w:rsid w:val="006131FE"/>
    <w:rsid w:val="00626769"/>
    <w:rsid w:val="0063403A"/>
    <w:rsid w:val="00634847"/>
    <w:rsid w:val="00662E76"/>
    <w:rsid w:val="006A6B75"/>
    <w:rsid w:val="006B4365"/>
    <w:rsid w:val="006C2243"/>
    <w:rsid w:val="006D2BA7"/>
    <w:rsid w:val="006D50AA"/>
    <w:rsid w:val="006D7DF4"/>
    <w:rsid w:val="006F3FF1"/>
    <w:rsid w:val="006F53FC"/>
    <w:rsid w:val="007013FE"/>
    <w:rsid w:val="0072114D"/>
    <w:rsid w:val="007339FB"/>
    <w:rsid w:val="00747A90"/>
    <w:rsid w:val="007507B7"/>
    <w:rsid w:val="007B4643"/>
    <w:rsid w:val="007C1791"/>
    <w:rsid w:val="00807E7F"/>
    <w:rsid w:val="00885DCB"/>
    <w:rsid w:val="008B130E"/>
    <w:rsid w:val="008C742F"/>
    <w:rsid w:val="00920752"/>
    <w:rsid w:val="0096372F"/>
    <w:rsid w:val="009B4D08"/>
    <w:rsid w:val="00A14395"/>
    <w:rsid w:val="00AA12F5"/>
    <w:rsid w:val="00B07D4D"/>
    <w:rsid w:val="00B15D68"/>
    <w:rsid w:val="00B40B89"/>
    <w:rsid w:val="00BC29F8"/>
    <w:rsid w:val="00C6404D"/>
    <w:rsid w:val="00CD26C3"/>
    <w:rsid w:val="00D02EFE"/>
    <w:rsid w:val="00D365AE"/>
    <w:rsid w:val="00D50B99"/>
    <w:rsid w:val="00D65EC6"/>
    <w:rsid w:val="00D85B42"/>
    <w:rsid w:val="00D96D80"/>
    <w:rsid w:val="00DA1C51"/>
    <w:rsid w:val="00DB5AD4"/>
    <w:rsid w:val="00DC49B7"/>
    <w:rsid w:val="00DD02F5"/>
    <w:rsid w:val="00DD1FEA"/>
    <w:rsid w:val="00DE5A94"/>
    <w:rsid w:val="00DF10CC"/>
    <w:rsid w:val="00E32F66"/>
    <w:rsid w:val="00E62277"/>
    <w:rsid w:val="00E818C1"/>
    <w:rsid w:val="00EE7DA3"/>
    <w:rsid w:val="00F133ED"/>
    <w:rsid w:val="00F56E07"/>
    <w:rsid w:val="00FA53AD"/>
    <w:rsid w:val="00FC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7294"/>
  <w15:chartTrackingRefBased/>
  <w15:docId w15:val="{7DBE22D2-888F-4295-A0CD-09F9ED990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634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34847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96372F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DB5AD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B5AD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B5AD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B5AD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B5AD4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semiHidden/>
    <w:unhideWhenUsed/>
    <w:rsid w:val="00EE7DA3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60F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60F81"/>
  </w:style>
  <w:style w:type="paragraph" w:styleId="Kjene">
    <w:name w:val="footer"/>
    <w:basedOn w:val="Parasts"/>
    <w:link w:val="KjeneRakstz"/>
    <w:uiPriority w:val="99"/>
    <w:unhideWhenUsed/>
    <w:rsid w:val="00560F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60F81"/>
  </w:style>
  <w:style w:type="paragraph" w:customStyle="1" w:styleId="paragraph">
    <w:name w:val="paragraph"/>
    <w:basedOn w:val="Parasts"/>
    <w:rsid w:val="00D50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normaltextrun">
    <w:name w:val="normaltextrun"/>
    <w:basedOn w:val="Noklusjumarindkopasfonts"/>
    <w:rsid w:val="00D50B99"/>
  </w:style>
  <w:style w:type="character" w:customStyle="1" w:styleId="spellingerror">
    <w:name w:val="spellingerror"/>
    <w:basedOn w:val="Noklusjumarindkopasfonts"/>
    <w:rsid w:val="00D50B99"/>
  </w:style>
  <w:style w:type="character" w:customStyle="1" w:styleId="eop">
    <w:name w:val="eop"/>
    <w:basedOn w:val="Noklusjumarindkopasfonts"/>
    <w:rsid w:val="00D50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7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91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9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15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06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8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98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8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00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7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8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7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77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60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1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5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36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0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8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33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2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8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8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1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40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5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9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2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90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80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95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48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0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28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7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1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43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7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1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E06E-ACC7-4526-A129-BFDA4FAD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Andra Rutkēviča</cp:lastModifiedBy>
  <cp:revision>9</cp:revision>
  <cp:lastPrinted>2021-09-06T07:29:00Z</cp:lastPrinted>
  <dcterms:created xsi:type="dcterms:W3CDTF">2022-07-20T13:30:00Z</dcterms:created>
  <dcterms:modified xsi:type="dcterms:W3CDTF">2022-08-04T15:35:00Z</dcterms:modified>
</cp:coreProperties>
</file>