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nekustamo īpašumu Raiņa ielā 8 un Raiņa ielā 8B, Ilūkstē, Augšdaugavas novadā, nodošanu Augšdaugavas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pirmā daļa un 43.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 panta pirmās daļas 2.,4.,5.,6.,7.,8.,9. un 12.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Augšdaugavas novada pašvaldības domes (turpmāk - pašvaldība) 2025. gada 28. augusta lēmums Nr. 92 (prot. Nr. 8, 15. &amp;) “Par valsts nekustamo īpašumu Raiņa iela 8, Ilūkste, Augšdaugavas novads, un Raiņa iela 8B, Ilūkste, Augšdaugavas novads, pārņemšanu Augšdaugavas novada pašvaldības īpašumā” (turpmāk - lēmums Nr.92).(ATCELTS)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2025. gada 13. novembra lēmums Nr.295 (protokols Nr.15., 6.&amp;) "Par valsts nekustamo īpašumu Raiņa iela 8, Ilūkste, Augšdaugavas novads, un Raiņa iela 8B, Ilūkste, Augšdaugavas novads, pārņemšanu Augšdaugavas novada pašvaldības īpašumā" (turpmāk - lēmums Nr.295).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valsts nekustamo īpašumu Raiņa ielā 8 un Raiņa ielā 8B, Ilūkstē, Augšdaugavas novadā, nodošanu Augšdaugavas novada pašvaldības īpašumā” (turpmāk – projekts) paredz atļaut Iekšlietu ministrijai nodot bez atlīdzības pašvaldības īpašumā valsts nekustamos īpašumus Raiņa ielā 8 un 8B, Ilūkstē, Augšdaugavas novadā, kas Iekšlietu ministrijai turpmāk nav nepieciešami, lai saskaņā ar Pašvaldību likuma 4. panta pirmās daļas 2.,4.,5.,6.,7.,8.,9. un 12. punktu pašvaldība tos izmantotu pašvaldības autonomo funkciju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nekustamais īpašums (nekustamā īpašuma kadastra Nr. 4407 002 0053), kas sastāv no zemes vienības (zemes vienības kadastra apzīmējums 4407 002 0053) 0,0394 ha platībā un divām būvēm (būvju kadastra apzīmējumi 4407 002 0053 001 (administratīvā ēka) un 4407 002 0053 002 (sakaru tornis)), un atrodas Raiņa ielā 8, Ilūkstē, Augšdaugavas novadā, un nekustamais īpašums (nekustamā īpašuma kadastra Nr. 4407 502 0037), kas sastāv no būves ar kadastra apzīmējumu 4407 002 0174 004 (garāža), un atrodas Raiņa ielā 8B, Ilūkstē, Augšdaugavas novadā (turpmāk – nekustamie īpašumi), netiek izmantoti Iekšlietu ministrijas un tās padotībā esošo iestāžu funkciju nodrošināšanai un arī turpmāk nebūs nepieciešami Iekšlietu ministrijas padotībā esošo iestāžu valsts pārvaldes funkciju īstenošanai, jo 2025. gadā ekspluatācijā tika nodots jaunais Ilūkstes katastrofu pārvaldības centrs Zemnieku ielā 42, Ilūkstē, Augšdaugavas novadā, kurā vienuviet izvietots Valsts ugunsdzēsības un glābšanas dienesta (VUGD) Ilūkstes postenis un Valsts policijas Latgales reģiona pārvaldes Sēlijas nodaļa, tādējādi esošie objekti vairāk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Īpašuma tiesības uz nekustamo īpašumu Raiņa ielā 8, Ilūkstē, Augšdaugavas novadā, ir nostiprinātas Latgales rajona tiesas Ilūkstes pilsētas zemesgrāmatas nodalījumā Nr. 100000166245 Latvijas valstij Iekšlietu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informāciju no Nekustamā īpašuma valsts kadastra informācijas sistēmas (turpmāk – NĪVK IS) zemes vienības noteiktais lietošanas mērķis: 0906 – Valsts aizsardzības nozīmes objektu, drošības, policijas, ugunsdzēsības un glābšanas, robežsardzes un soda izciešanas iestāžu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 IS datiem zemes vienībai ir noteikti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7312050201 – ekspluatācijas aizsargjoslas teritorija gar elektrisko tīklu kabeļu līniju – 0,0022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7312040100 – ekspluatācijas aizsargjoslas teritorija gar pazemes elektronisko sakaru tīklu līniju un kabeļu kanalizāciju – 0,0052 ha.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 IS datiem nekustamā īpašuma fiskālā kadastrālā vērtība uz 2025. gada 8. maiju ir 1 390 </w:t>
      </w:r>
      <w:r w:rsidR="00000000" w:rsidRPr="00000000" w:rsidDel="00000000">
        <w:rPr>
          <w:i w:val="1"/>
          <w:rtl w:val="0"/>
        </w:rPr>
        <w:t xml:space="preserve">euro</w:t>
      </w:r>
      <w:r w:rsidR="00000000" w:rsidRPr="00000000" w:rsidDel="00000000">
        <w:rPr>
          <w:rtl w:val="0"/>
        </w:rPr>
        <w:t xml:space="preserve">, tajā skaitā zemes vienībai – 301 </w:t>
      </w:r>
      <w:r w:rsidR="00000000" w:rsidRPr="00000000" w:rsidDel="00000000">
        <w:rPr>
          <w:i w:val="1"/>
          <w:rtl w:val="0"/>
        </w:rPr>
        <w:t xml:space="preserve">euro</w:t>
      </w:r>
      <w:r w:rsidR="00000000" w:rsidRPr="00000000" w:rsidDel="00000000">
        <w:rPr>
          <w:rtl w:val="0"/>
        </w:rPr>
        <w:t xml:space="preserve">, būvēm – 1 089 </w:t>
      </w:r>
      <w:r w:rsidR="00000000" w:rsidRPr="00000000" w:rsidDel="00000000">
        <w:rPr>
          <w:i w:val="1"/>
          <w:rtl w:val="0"/>
        </w:rPr>
        <w:t xml:space="preserve">euro</w:t>
      </w:r>
      <w:r w:rsidR="00000000" w:rsidRPr="00000000" w:rsidDel="00000000">
        <w:rPr>
          <w:rtl w:val="0"/>
        </w:rPr>
        <w:t xml:space="preserve">, un universālā kadastrālā vērtība uz 2025. gada 1. janvāri ir 3 654 </w:t>
      </w:r>
      <w:r w:rsidR="00000000" w:rsidRPr="00000000" w:rsidDel="00000000">
        <w:rPr>
          <w:i w:val="1"/>
          <w:rtl w:val="0"/>
        </w:rPr>
        <w:t xml:space="preserve">euro</w:t>
      </w:r>
      <w:r w:rsidR="00000000" w:rsidRPr="00000000" w:rsidDel="00000000">
        <w:rPr>
          <w:rtl w:val="0"/>
        </w:rPr>
        <w:t xml:space="preserve">, tajā skaitā zemes vienībai – 378 </w:t>
      </w:r>
      <w:r w:rsidR="00000000" w:rsidRPr="00000000" w:rsidDel="00000000">
        <w:rPr>
          <w:i w:val="1"/>
          <w:rtl w:val="0"/>
        </w:rPr>
        <w:t xml:space="preserve">euro</w:t>
      </w:r>
      <w:r w:rsidR="00000000" w:rsidRPr="00000000" w:rsidDel="00000000">
        <w:rPr>
          <w:rtl w:val="0"/>
        </w:rPr>
        <w:t xml:space="preserve">, būvēm – 3 276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Īpašuma tiesības uz nekustamo īpašumu Raiņa ielā 8B, Ilūkstē, Augšdaugavas novadā, ir nostiprinātas Latgales rajona tiesas Ilūkstes pilsētas zemesgrāmatas nodalījumā Nr. 100000338142 Latvijas valstij Iekšlietu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 IS datiem uz 2025. gada 1. janvāri nekustamā īpašuma fiskālā kadastrālā vērtība ir 923 </w:t>
      </w:r>
      <w:r w:rsidR="00000000" w:rsidRPr="00000000" w:rsidDel="00000000">
        <w:rPr>
          <w:i w:val="1"/>
          <w:rtl w:val="0"/>
        </w:rPr>
        <w:t xml:space="preserve">euro</w:t>
      </w:r>
      <w:r w:rsidR="00000000" w:rsidRPr="00000000" w:rsidDel="00000000">
        <w:rPr>
          <w:rtl w:val="0"/>
        </w:rPr>
        <w:t xml:space="preserve"> un universālā kadastrālā vērtība - 2 928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saistīts ar zemes vienību (zemes vienības kadastra apzīmējums 4407 002 0176), kas ir nekustamā īpašuma (kadastra Nr. 4407 002 0155) – Raiņa iela 8B, Ilūkste, Augšdaugavas novads, sastāvā (īpašnieks Augšdaugavas novada pašvaldība).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janvārī ekspluatācijā tika pieņemts katastrofu pārvaldības centrs Zemnieku ielā 42, Ilūkstē, Augšdaugavas novadā, un līdz ar to nekustamie īpašumi turpmāk nebūs nepieciešami Iekšlietu ministrijas padotībā esošo iestāžu valsts pārvaldes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ar 2025. gada 19. jūnija vēstuli Nr. 2.1-9/726 informēja par pašvaldības vēlmi pārņemt nekustamos īpašumus savā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 (turpmāk – Aģentūra) kā Iekšlietu ministrijas nekustamo īpašumu pārvaldītāja ar 2025. gada 9. jūlija vēstuli Nr. 1.3.2-01/5372 informēja par gatavību nodot nekustamos īpašumus pašvaldības īpašumā.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28. augustā pieņemts pašvaldības domes lēmums Nr. 92 (prot. Nr. 8, 15. &amp;) “Par valsts nekustamo īpašumu Raiņa iela 8, Ilūkste, Augšdaugavas novads, un Raiņa iela 8B, Ilūkste, Augšdaugavas novads, pārņemšanu Augšdaugavas novada pašvaldības īpašumā” pārņemt pašvaldības īpašumā bez atlīdzības valstij piederošos nekustamos īpašumus Pašvaldību likuma 4. panta pirmās daļas 2. un 12. punktā minēto autonomo funkciju nodrošināšanai – 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 sekmēt saimniecisko darbību pašvaldības administratīvajā teritorijā un sniegt tai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izvērtējot Finanšu ministrijas izteikto iebildumu par projektu, ar 2025. gada 13. novembra lēmumu Nr.295 atcēla pašvaldības lēmumu Nr.92 un nolēma, ka nekustamie īpašumi ir nepieciešami pašvaldības funkciju nodrošināšanai - gādāt par pašvaldības administratīvās teritorijas labiekārtošanu un sanitāro tīrību (publiskai lietošanai paredzēto teritoriju apgaismošana un uzturēšana, parku, skvēru uz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 sekmēt saimniecisko darbību pašvaldības administratīvajā teritorijā un sniegt tai atbalstu, gādāt par iedzīvotāju izglītību, tostarp nodrošināt iespēju iegūt obligāto izglītību un gādāt par pirmskolas izglītības, vidējās izglītības, profesionālās ievirzes izglītības, interešu izglītības un pieaugušo izglītības pieejamību, sniegt iedzīvotājiem daudzveidīgu kultūras piedāvājumu un iespēju piedalīties kultūras dzīvē, sekmēt pašvaldības teritorijā esošā kultūras mantojuma saglabāšanu un sniegt atbalstu kultūras norisēm, gādāt par iedzīvotāju veselību - īstenot veselīga dzīvesveida veicināšanas pasākumus un organizēt veselības aprūpes pakalpojumu pieejamību, veicināt sporta attīstību, tostarp uzturēt un attīstīt pašvaldības sporta bāzes, atbalstīt sportistu un sporta klubu, arī profesionālo sporta klubu, darbību un sniegt atbalstu sporta pasākumu organizēšanai, veikt darbu ar jaunatni, nodrošināt iedzīvotājiem atbalstu sociālo problēmu risināšanā, kā arī iespēju saņemt sociālo palīdzību un sociālos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apliecina, ka valsts nekustamie īpašumi netiks izmantoti saimnieciskajai darbībai, kas kvalificētos kā komercdarbības atbalsts.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iepriekš minēto, sagatavots projekts, kas paredz Iekšlietu ministrijai nodot bez atlīdzības pašvaldības īpašumā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pašvaldībai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nekustamos īpašumus bez atlīdzības nodot valstij, ja tie vairs netiek izmantoti pašvaldības autonomo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nostiprinot zemesgrāmatā īpašuma tiesības uz nekustamajiem īpašumiem, norādīt, ka īpašuma tiesības nostiprinātās uz laiku, kamēr pašvaldība nodrošina projektā minēto pašvaldības autonomo funkciju īstenošanu, kā arī ierakstīt atzīmi par aizliegumu atsavināt nekustamos īpašumus un apgrūtināt tos ar hipotēku.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nodot bez atlīdzības valstij piederošos nekustamos īpašumus pašvaldībai Pašvaldību likuma 4. panta pirmās daļas 2., 4., 5., 6., 7., 8., 9. un 12. punktā minēto autonomo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 panta pirmo daļu, valsts mantas atsavināšanu var ierosināt, ja tā nav nepieciešama attiecīgajai iestādei vai citām valsts iestādēm to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 gada 1. februāra noteikumu Nr. 109 “Kārtība, kādā atsavināma publiskas personas manta” 12. punktā noteiktajam, lai noskaidrotu, vai atsavināmie valsts nekustamie īpašumi nav nepieciešami citai valsts iestādei funkciju nodrošināšanai, projektu izsludinot Vienotajā tiesību aktu projektu izstrādes un saskaņošanas portālā (turpmāk - TAP portāls),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projekta izsludināšanas TAP portālā valsts iestādes nepieprasa projektā minētos nekustamos īpašumus valsts pārvaldes funkciju nodrošināšanai saskaņā ar Valsts pārvaldes iekārtas likumu, tos var atsavināt Publiskas personas mantas atsavināšanas likumā noteiktajā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 gada 1. februāra noteikumu Nr. 109 “Kārtība, kādā atsavināma publiskās personas manta” 12. punktā noteiktajam, lai noskaidrotu, vai atsavināmais valsts nekustamais īpašums nav nepieciešams citai valsts iestādei, kapitālsabiedrībai vai atvasinātai publiskai personai vai to iestādei valsts pārvaldes funkciju nodrošināšanai saskaņā ar Valsts pārvaldes iekārtas likumu, projektu izsludinot TAP portālā, tiks nodrošināts noteikumos noteiktais pienākums.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Augšdaugavas novada 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nav ietekmes uz valsts budžetu, jo papildu līdzekļi no valsts budžeta nav nepieciešami. Izdevumus, saistībā ar projektā minēto nekustamo īpašumu pārņemšanu pašvaldības īpašumā un reģistrēšanu zemesgrāmatā uz Augšdaugavas novada pašvaldības vārda, kā arī izdevumus, kas saistīti ar projektā minēto nekustamo īpašumu uzturēšanu, segs Augšdaugavas novada pašvaldība no saviem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neatbilst Ministru kabineta 2024. gada 15. oktobra noteikumu Nr. 639 "Sabiedrības līdzdalības kārtība attīstības plānošanas procesā" noteiktajiem kritērijiem, sabiedrības līdzdalības kārtība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Augšdaugavas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25-TA-2252</w:t>
    </w:r>
    <w:r>
      <w:br/>
    </w:r>
    <w:r w:rsidR="00000000" w:rsidRPr="00000000" w:rsidDel="00000000">
      <w:rPr>
        <w:rtl w:val="0"/>
      </w:rPr>
      <w:t xml:space="preserve">Izdrukāts 29.07.2026. 22.46 - 2.0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25-TA-2252</w:t>
    </w:r>
    <w:r>
      <w:br/>
    </w:r>
    <w:r w:rsidR="00000000" w:rsidRPr="00000000" w:rsidDel="00000000">
      <w:rPr>
        <w:rtl w:val="0"/>
      </w:rPr>
      <w:t xml:space="preserve">Izdrukāts 29.07.2026. 22.46 - 2.0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anotācija_(ex_ante)_25-TA-2252.docx</dc:title>
</cp:coreProperties>
</file>

<file path=docProps/custom.xml><?xml version="1.0" encoding="utf-8"?>
<Properties xmlns="http://schemas.openxmlformats.org/officeDocument/2006/custom-properties" xmlns:vt="http://schemas.openxmlformats.org/officeDocument/2006/docPropsVTypes"/>
</file>