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atsavināšanu Latvijas Republikas un Baltkrievijas Republikas valsts robežas joslas, patrulēšanas joslas un robežzīmju uzraudzības joslas ierīkošanai"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atsavināšanu Latvijas Republikas un Baltkrievijas Republikas valsts robežas joslas, patrulēšanas joslas un robežzīmju uzraudzības joslas ierīkošanai"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pirmo, ceturto, piekto un devīto daļu, 31.panta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infrastruktūras izbūves likuma 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20.janvāra rīkojumu Nr.55 “Par Valdības rīcības plānu Deklarācijas par Evikas Siliņas vadītā Ministru kabineta iecerēto darbību īstenošanai” apstiprinātā Valdības rīcības plāna Deklarācijas par Evikas Siliņas vadītā Ministru kabineta iecerēto darbību īstenošanai  3.punktu (Pabeigsim žoga būvniecību uz robežas ar Baltkrieviju un Krieviju līdz 2024. gada beigām. Ieguldīsim viedajā robežapsardzībā un cilvēkresursos, kas veic robežapsardzību.).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no zemes īpašniekiem tiem piederošo nekustamo īpašumu daļas, kas atrodas pie valsts ārējās robežas ar Baltkrievijas Republiku, lai nodrošinātu valsts ārējās robežas efektīvu kontroli un aizsardzību. Nekustamo īpašumu daļu atsavināšanas mērķis ir nodrošināt valsts robežas joslas, patrulēšanas joslas un robežzīmju uzraudzības joslas ierīkošanu gar valsts ārējo robežu, kas ietver arī informatīvo norāžu uzstādīšanu un citas robežas apsardzībai nepieciešamās infrastruktūras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likumā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likuma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noteiktām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zemes īpašniekiem atsavināt nekustamos īpašumus, kas atrodas pie valsts ārējās sauszemes robežas un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Latvijas Republikas un Baltkrievijas Republikas valsts robežas ierīcību, nepieciešams atsavināt šādu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“Medziņi” (kadastra Nr. 6080 004 0084) daļu – zemes vienību (zemes vienības kadastra apzīmējums 6080 004 0313) 0,0313 ha platībā un zemes vienību (zemes vienības kadastra apzīmējums 6080 004 0314) 0,1429 ha platībā Ķepovas pagastā, Krāslavas novadā (turpmāk – nekustamais īpašums “Medziņi”);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“Dieva dārzi” (kadastra Nr. 6080 004 0064) daļu – zemes vienību (zemes vienības kadastra apzīmējums 6080 004 0316) 0,0049 ha platībā, zemes vienību (zemes vienības kadastra apzīmējums 6080 004 0317) 0,008 ha platībā un zemes vienību (zemes vienības kadastra apzīmējums 6080 004 0318) 0,2121 ha platībā Ķepovas pagastā, Krāslavas novadā (turpmāk – nekustamais īpašums “Dieva dārzi”).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Atsavināmo nekustamo īpašumu daļu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"Medziņi” ir ierakstīts Latgales rajona tiesas Ķepovas pagasta zemesgrāmatas nodalījumā Nr. 100000446702. Nekustamajam īpašumam “Medziņi” zemesgrāmatā nav ierakstīti aizliegumi par labu trešajām personām. Nekustamā īpašuma "Medziņi”  zemes vienībai ar kadastra apzīmējumu 6080 004 0313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 kilometriem garas dabiskas ūdensteces vides un dabas resursu aizsardzības aizsargjoslas teritorija lauku apvidos - 0.0313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- 0.0313ha;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- 0.0313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004 0314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-7311020102 - no 25 līdz 100 kilometriem garas dabiskas ūdensteces vides un dabas resursu aizsardzības aizsargjoslas teritorija lauku apvidos - 0.1429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- 0.1429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- 0.1429.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“Medziņi” īpašniekam saskaņā ar Ārējās sauszemes robežas infrastruktūras izbūves likuma 3. panta otro daļu, Atsavināšanas likuma 18.panta otro daļu un 2011.gada 15.marta noteikumu Nr.204 “Kārtība, kādā nosaka taisnīgu atlīdzību par sabiedrības vajadzībām atsavināmo nekustamo īpašumu” (turpmāk - MK noteikumi Nr.204) 13.punktu, 2023.gada 18.septembrī nosūtīts paziņojums Nr.1.3.2-10/6560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"Medziņi”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“Medziņi” novērtēšanu, secinājis: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6080 004 0313) 0,0313 ha platībā tirgus vērtība un kompensējamie zaudējumi uz 2024.gada 15.martu ir 130,53 </w:t>
      </w:r>
      <w:r w:rsidR="00000000" w:rsidRPr="00000000" w:rsidDel="00000000">
        <w:rPr>
          <w:i w:val="1"/>
          <w:rtl w:val="0"/>
        </w:rPr>
        <w:t xml:space="preserve">euro</w:t>
      </w:r>
      <w:r w:rsidR="00000000" w:rsidRPr="00000000" w:rsidDel="00000000">
        <w:rPr>
          <w:rtl w:val="0"/>
        </w:rPr>
        <w:t xml:space="preserve"> (viens simts trīsdesmit </w:t>
      </w:r>
      <w:r w:rsidR="00000000" w:rsidRPr="00000000" w:rsidDel="00000000">
        <w:rPr>
          <w:i w:val="1"/>
          <w:rtl w:val="0"/>
        </w:rPr>
        <w:t xml:space="preserve">euro</w:t>
      </w:r>
      <w:r w:rsidR="00000000" w:rsidRPr="00000000" w:rsidDel="00000000">
        <w:rPr>
          <w:rtl w:val="0"/>
        </w:rPr>
        <w:t xml:space="preserve">, 53 centi), tajā skaitā zemes vienības tirgus vērtība ir 126,93 </w:t>
      </w:r>
      <w:r w:rsidR="00000000" w:rsidRPr="00000000" w:rsidDel="00000000">
        <w:rPr>
          <w:i w:val="1"/>
          <w:rtl w:val="0"/>
        </w:rPr>
        <w:t xml:space="preserve">euro</w:t>
      </w:r>
      <w:r w:rsidR="00000000" w:rsidRPr="00000000" w:rsidDel="00000000">
        <w:rPr>
          <w:rtl w:val="0"/>
        </w:rPr>
        <w:t xml:space="preserve"> (viens simts divdesmit seši </w:t>
      </w:r>
      <w:r w:rsidR="00000000" w:rsidRPr="00000000" w:rsidDel="00000000">
        <w:rPr>
          <w:i w:val="1"/>
          <w:rtl w:val="0"/>
        </w:rPr>
        <w:t xml:space="preserve">euro</w:t>
      </w:r>
      <w:r w:rsidR="00000000" w:rsidRPr="00000000" w:rsidDel="00000000">
        <w:rPr>
          <w:rtl w:val="0"/>
        </w:rPr>
        <w:t xml:space="preserve">, 93 centi) un īpašniekam kompensējamie zaudējumi saistībā ar nekustamā īpašuma atsavināšanu (zemes vienībā esošās koksnes vērtība) 3,60 </w:t>
      </w:r>
      <w:r w:rsidR="00000000" w:rsidRPr="00000000" w:rsidDel="00000000">
        <w:rPr>
          <w:i w:val="1"/>
          <w:rtl w:val="0"/>
        </w:rPr>
        <w:t xml:space="preserve">euro</w:t>
      </w:r>
      <w:r w:rsidR="00000000" w:rsidRPr="00000000" w:rsidDel="00000000">
        <w:rPr>
          <w:rtl w:val="0"/>
        </w:rPr>
        <w:t xml:space="preserve"> (trīs </w:t>
      </w:r>
      <w:r w:rsidR="00000000" w:rsidRPr="00000000" w:rsidDel="00000000">
        <w:rPr>
          <w:i w:val="1"/>
          <w:rtl w:val="0"/>
        </w:rPr>
        <w:t xml:space="preserve">euro</w:t>
      </w:r>
      <w:r w:rsidR="00000000" w:rsidRPr="00000000" w:rsidDel="00000000">
        <w:rPr>
          <w:rtl w:val="0"/>
        </w:rPr>
        <w:t xml:space="preserve">, 60 centi).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2.zemes vienības (zemes vienības kadastra apzīmējums 6080 004 0314) 0,1429 ha platībā tirgus vērtība un kompensējamie zaudējumi uz 2024.gada 15.martu ir 609,37 </w:t>
      </w:r>
      <w:r w:rsidR="00000000" w:rsidRPr="00000000" w:rsidDel="00000000">
        <w:rPr>
          <w:i w:val="1"/>
          <w:rtl w:val="0"/>
        </w:rPr>
        <w:t xml:space="preserve">euro</w:t>
      </w:r>
      <w:r w:rsidR="00000000" w:rsidRPr="00000000" w:rsidDel="00000000">
        <w:rPr>
          <w:rtl w:val="0"/>
        </w:rPr>
        <w:t xml:space="preserve"> (seši simti deviņi </w:t>
      </w:r>
      <w:r w:rsidR="00000000" w:rsidRPr="00000000" w:rsidDel="00000000">
        <w:rPr>
          <w:i w:val="1"/>
          <w:rtl w:val="0"/>
        </w:rPr>
        <w:t xml:space="preserve">euro</w:t>
      </w:r>
      <w:r w:rsidR="00000000" w:rsidRPr="00000000" w:rsidDel="00000000">
        <w:rPr>
          <w:rtl w:val="0"/>
        </w:rPr>
        <w:t xml:space="preserve">, 37 centi), tajā skaitā zemes vienības tirgus vērtība ir 579,52 </w:t>
      </w:r>
      <w:r w:rsidR="00000000" w:rsidRPr="00000000" w:rsidDel="00000000">
        <w:rPr>
          <w:i w:val="1"/>
          <w:rtl w:val="0"/>
        </w:rPr>
        <w:t xml:space="preserve">euro</w:t>
      </w:r>
      <w:r w:rsidR="00000000" w:rsidRPr="00000000" w:rsidDel="00000000">
        <w:rPr>
          <w:rtl w:val="0"/>
        </w:rPr>
        <w:t xml:space="preserve"> (pieci simti septiņdesmit deviņi </w:t>
      </w:r>
      <w:r w:rsidR="00000000" w:rsidRPr="00000000" w:rsidDel="00000000">
        <w:rPr>
          <w:i w:val="1"/>
          <w:rtl w:val="0"/>
        </w:rPr>
        <w:t xml:space="preserve">euro</w:t>
      </w:r>
      <w:r w:rsidR="00000000" w:rsidRPr="00000000" w:rsidDel="00000000">
        <w:rPr>
          <w:rtl w:val="0"/>
        </w:rPr>
        <w:t xml:space="preserve">, 52 centi) un īpašniekam kompensējamie zaudējumi saistībā ar nekustamā īpašuma atsavināšanu (zemes vienībā esošās koksnes vērtība) 29,85 </w:t>
      </w:r>
      <w:r w:rsidR="00000000" w:rsidRPr="00000000" w:rsidDel="00000000">
        <w:rPr>
          <w:i w:val="1"/>
          <w:rtl w:val="0"/>
        </w:rPr>
        <w:t xml:space="preserve">euro</w:t>
      </w:r>
      <w:r w:rsidR="00000000" w:rsidRPr="00000000" w:rsidDel="00000000">
        <w:rPr>
          <w:rtl w:val="0"/>
        </w:rPr>
        <w:t xml:space="preserve"> (divdesmit deviņi </w:t>
      </w:r>
      <w:r w:rsidR="00000000" w:rsidRPr="00000000" w:rsidDel="00000000">
        <w:rPr>
          <w:i w:val="1"/>
          <w:rtl w:val="0"/>
        </w:rPr>
        <w:t xml:space="preserve">euro</w:t>
      </w:r>
      <w:r w:rsidR="00000000" w:rsidRPr="00000000" w:rsidDel="00000000">
        <w:rPr>
          <w:rtl w:val="0"/>
        </w:rPr>
        <w:t xml:space="preserve">, 85 centi).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“Medziņi” īpašnieks telefoniski sazinājās ar vērtētāju un informēja, ka nepiedalīsies zemes vienību apsekošanā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“Medziņi” īpašniekam saskaņā ar MK noteikumu Nr.204 27.punktu 2024.gada 6.jūnijā nosūtīts paziņojums Nr.1.3.2-18/4273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“Medziņi” īpašnieks-  2024.gada 28.jūnijā rakstiski informēja Iekšlietu ministrijas 2024.gada 10.maija rīkojumu Nr.1-2/579 “Par pastāvīgās komisijas izveidi taisnīgas atlīdzības noteikšanai par sabiedrības vajadzībām atsavināmo nekustamo īpašumu” izveidoto komisiju (turpmāk – Komisija),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“Medziņi” atsavināšanu, nosakot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6080 004 0313 0,0313 ha platībā - 130,53 </w:t>
      </w:r>
      <w:r w:rsidR="00000000" w:rsidRPr="00000000" w:rsidDel="00000000">
        <w:rPr>
          <w:i w:val="1"/>
          <w:rtl w:val="0"/>
        </w:rPr>
        <w:t xml:space="preserve">euro</w:t>
      </w:r>
      <w:r w:rsidR="00000000" w:rsidRPr="00000000" w:rsidDel="00000000">
        <w:rPr>
          <w:rtl w:val="0"/>
        </w:rPr>
        <w:t xml:space="preserve"> (viens simts trīsdesmit </w:t>
      </w:r>
      <w:r w:rsidR="00000000" w:rsidRPr="00000000" w:rsidDel="00000000">
        <w:rPr>
          <w:i w:val="1"/>
          <w:rtl w:val="0"/>
        </w:rPr>
        <w:t xml:space="preserve">euro</w:t>
      </w:r>
      <w:r w:rsidR="00000000" w:rsidRPr="00000000" w:rsidDel="00000000">
        <w:rPr>
          <w:rtl w:val="0"/>
        </w:rPr>
        <w:t xml:space="preserve">, 53 centi), tajā skaitā zemes vienības tirgus vērtība ir 126,93 </w:t>
      </w:r>
      <w:r w:rsidR="00000000" w:rsidRPr="00000000" w:rsidDel="00000000">
        <w:rPr>
          <w:i w:val="1"/>
          <w:rtl w:val="0"/>
        </w:rPr>
        <w:t xml:space="preserve">euro</w:t>
      </w:r>
      <w:r w:rsidR="00000000" w:rsidRPr="00000000" w:rsidDel="00000000">
        <w:rPr>
          <w:rtl w:val="0"/>
        </w:rPr>
        <w:t xml:space="preserve"> (viens simts divdesmit seši </w:t>
      </w:r>
      <w:r w:rsidR="00000000" w:rsidRPr="00000000" w:rsidDel="00000000">
        <w:rPr>
          <w:i w:val="1"/>
          <w:rtl w:val="0"/>
        </w:rPr>
        <w:t xml:space="preserve">euro</w:t>
      </w:r>
      <w:r w:rsidR="00000000" w:rsidRPr="00000000" w:rsidDel="00000000">
        <w:rPr>
          <w:rtl w:val="0"/>
        </w:rPr>
        <w:t xml:space="preserve">, 93 centi) un īpašniekam kompensējamie zaudējumi saistībā ar nekustamā īpašuma atsavināšanu (zemes vienībā esošās koksnes vērtība) 3,60 </w:t>
      </w:r>
      <w:r w:rsidR="00000000" w:rsidRPr="00000000" w:rsidDel="00000000">
        <w:rPr>
          <w:i w:val="1"/>
          <w:rtl w:val="0"/>
        </w:rPr>
        <w:t xml:space="preserve">euro</w:t>
      </w:r>
      <w:r w:rsidR="00000000" w:rsidRPr="00000000" w:rsidDel="00000000">
        <w:rPr>
          <w:rtl w:val="0"/>
        </w:rPr>
        <w:t xml:space="preserve"> (trīs </w:t>
      </w:r>
      <w:r w:rsidR="00000000" w:rsidRPr="00000000" w:rsidDel="00000000">
        <w:rPr>
          <w:i w:val="1"/>
          <w:rtl w:val="0"/>
        </w:rPr>
        <w:t xml:space="preserve">euro</w:t>
      </w:r>
      <w:r w:rsidR="00000000" w:rsidRPr="00000000" w:rsidDel="00000000">
        <w:rPr>
          <w:rtl w:val="0"/>
        </w:rPr>
        <w:t xml:space="preserve">, 60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6080 004 0314) 0,1429 ha platībā - 609,37 </w:t>
      </w:r>
      <w:r w:rsidR="00000000" w:rsidRPr="00000000" w:rsidDel="00000000">
        <w:rPr>
          <w:i w:val="1"/>
          <w:rtl w:val="0"/>
        </w:rPr>
        <w:t xml:space="preserve">euro</w:t>
      </w:r>
      <w:r w:rsidR="00000000" w:rsidRPr="00000000" w:rsidDel="00000000">
        <w:rPr>
          <w:rtl w:val="0"/>
        </w:rPr>
        <w:t xml:space="preserve"> (seši simti deviņi </w:t>
      </w:r>
      <w:r w:rsidR="00000000" w:rsidRPr="00000000" w:rsidDel="00000000">
        <w:rPr>
          <w:i w:val="1"/>
          <w:rtl w:val="0"/>
        </w:rPr>
        <w:t xml:space="preserve">euro</w:t>
      </w:r>
      <w:r w:rsidR="00000000" w:rsidRPr="00000000" w:rsidDel="00000000">
        <w:rPr>
          <w:rtl w:val="0"/>
        </w:rPr>
        <w:t xml:space="preserve">, 37 centi), tajā skaitā zemes vienības tirgus vērtība ir 579,52</w:t>
      </w:r>
      <w:r w:rsidR="00000000" w:rsidRPr="00000000" w:rsidDel="00000000">
        <w:rPr>
          <w:i w:val="1"/>
          <w:rtl w:val="0"/>
        </w:rPr>
        <w:t xml:space="preserve"> euro</w:t>
      </w:r>
      <w:r w:rsidR="00000000" w:rsidRPr="00000000" w:rsidDel="00000000">
        <w:rPr>
          <w:rtl w:val="0"/>
        </w:rPr>
        <w:t xml:space="preserve"> (pieci simti septiņdesmit deviņi </w:t>
      </w:r>
      <w:r w:rsidR="00000000" w:rsidRPr="00000000" w:rsidDel="00000000">
        <w:rPr>
          <w:i w:val="1"/>
          <w:rtl w:val="0"/>
        </w:rPr>
        <w:t xml:space="preserve">euro</w:t>
      </w:r>
      <w:r w:rsidR="00000000" w:rsidRPr="00000000" w:rsidDel="00000000">
        <w:rPr>
          <w:rtl w:val="0"/>
        </w:rPr>
        <w:t xml:space="preserve">, 52 centi) un īpašniekam kompensējamie zaudējumi saistībā ar nekustamā īpašuma atsavināšanu (zemes vienībā esošās koksnes vērtība) 29,85 </w:t>
      </w:r>
      <w:r w:rsidR="00000000" w:rsidRPr="00000000" w:rsidDel="00000000">
        <w:rPr>
          <w:i w:val="1"/>
          <w:rtl w:val="0"/>
        </w:rPr>
        <w:t xml:space="preserve">euro</w:t>
      </w:r>
      <w:r w:rsidR="00000000" w:rsidRPr="00000000" w:rsidDel="00000000">
        <w:rPr>
          <w:rtl w:val="0"/>
        </w:rPr>
        <w:t xml:space="preserve"> (divdesmit deviņi </w:t>
      </w:r>
      <w:r w:rsidR="00000000" w:rsidRPr="00000000" w:rsidDel="00000000">
        <w:rPr>
          <w:i w:val="1"/>
          <w:rtl w:val="0"/>
        </w:rPr>
        <w:t xml:space="preserve">euro</w:t>
      </w:r>
      <w:r w:rsidR="00000000" w:rsidRPr="00000000" w:rsidDel="00000000">
        <w:rPr>
          <w:rtl w:val="0"/>
        </w:rPr>
        <w:t xml:space="preserve">, 85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"Dieva dārzi” ir ierakstīts Latgales rajona tiesas Ķepovas pagasta zemesgrāmatas nodalījumā Nr. 65. Nekustamā īpašuma "Dieva dārzi” zemes vienībai ar kadastra apzīmējumu 6080 004 0316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-7316120200 - pierobežas josla - 0.0049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- 0.0049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 kilometriem garas dabiskas ūdensteces vides un dabas resursu aizsardzības aizsargjoslas teritorija lauku apvidos - 0.0049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004 0317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- 0.0080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- 0.0080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 kilometriem garas dabiskas ūdensteces vides un dabas resursu aizsardzības aizsargjoslas teritorija lauku apvidos - 0.0080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004 0318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 pierobežas josla - 0.2121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 pierobeža - 0.2121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 no 25 līdz 100 kilometriem garas dabiskas ūdensteces vides un dabas resursu aizsardzības aizsargjoslas teritorija lauku apvidos - 0.2121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“Dieva dārzi” īpašniekam saskaņā ar Ārējās sauszemes robežas infrastruktūras izbūves likuma 3. panta otro daļu, Atsavināšanas likuma 18.panta otro daļu un MK noteikumu Nr.204 13.punktu, 2023.gada 19.septembrī nosūtīts paziņojums Nr.1.3.2-10/6642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"Dieva dārzi” un dokumenti, kas raksturo atsavināmo nekustamo īpašumu, tajā skaitā dokumenti, kas raksturo nekustamā īpašuma sastāvu, stāvokli, uz tā gulstošās nastas un apgrūtinājumus, ienesīgumu, un citi dokumenti par nekustamo īpašumu, kas varētu ietekmēt īpašuma vērtības noteikšanu, no īpašnieka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veicot nekustamā īpašuma “Dieva dārzi” novērtēšanu, secinājis: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6080 004 0316) 0,0049 ha platībā tirgus vērtība un kompensējamie zaudējumi uz 2024.gada 15.martu ir 92,49 </w:t>
      </w:r>
      <w:r w:rsidR="00000000" w:rsidRPr="00000000" w:rsidDel="00000000">
        <w:rPr>
          <w:i w:val="1"/>
          <w:rtl w:val="0"/>
        </w:rPr>
        <w:t xml:space="preserve">euro</w:t>
      </w:r>
      <w:r w:rsidR="00000000" w:rsidRPr="00000000" w:rsidDel="00000000">
        <w:rPr>
          <w:rtl w:val="0"/>
        </w:rPr>
        <w:t xml:space="preserve"> (deviņdesmit divi </w:t>
      </w:r>
      <w:r w:rsidR="00000000" w:rsidRPr="00000000" w:rsidDel="00000000">
        <w:rPr>
          <w:i w:val="1"/>
          <w:rtl w:val="0"/>
        </w:rPr>
        <w:t xml:space="preserve">euro</w:t>
      </w:r>
      <w:r w:rsidR="00000000" w:rsidRPr="00000000" w:rsidDel="00000000">
        <w:rPr>
          <w:rtl w:val="0"/>
        </w:rPr>
        <w:t xml:space="preserve">, 49 centi), tajā skaitā zemes vienības tirgus vērtība ir 17,74 </w:t>
      </w:r>
      <w:r w:rsidR="00000000" w:rsidRPr="00000000" w:rsidDel="00000000">
        <w:rPr>
          <w:i w:val="1"/>
          <w:rtl w:val="0"/>
        </w:rPr>
        <w:t xml:space="preserve">euro</w:t>
      </w:r>
      <w:r w:rsidR="00000000" w:rsidRPr="00000000" w:rsidDel="00000000">
        <w:rPr>
          <w:rtl w:val="0"/>
        </w:rPr>
        <w:t xml:space="preserve"> (septiņpadsmit </w:t>
      </w:r>
      <w:r w:rsidR="00000000" w:rsidRPr="00000000" w:rsidDel="00000000">
        <w:rPr>
          <w:i w:val="1"/>
          <w:rtl w:val="0"/>
        </w:rPr>
        <w:t xml:space="preserve">euro</w:t>
      </w:r>
      <w:r w:rsidR="00000000" w:rsidRPr="00000000" w:rsidDel="00000000">
        <w:rPr>
          <w:rtl w:val="0"/>
        </w:rPr>
        <w:t xml:space="preserve">, 74 centi) un īpašniekam kompensējamie zaudējumi saistībā ar nekustamā īpašuma atsavināšanu (zemes vienībā esošās koksnes vērtība) 74,75 </w:t>
      </w:r>
      <w:r w:rsidR="00000000" w:rsidRPr="00000000" w:rsidDel="00000000">
        <w:rPr>
          <w:i w:val="1"/>
          <w:rtl w:val="0"/>
        </w:rPr>
        <w:t xml:space="preserve">euro</w:t>
      </w:r>
      <w:r w:rsidR="00000000" w:rsidRPr="00000000" w:rsidDel="00000000">
        <w:rPr>
          <w:rtl w:val="0"/>
        </w:rPr>
        <w:t xml:space="preserve"> (septiņdesmit četri </w:t>
      </w:r>
      <w:r w:rsidR="00000000" w:rsidRPr="00000000" w:rsidDel="00000000">
        <w:rPr>
          <w:i w:val="1"/>
          <w:rtl w:val="0"/>
        </w:rPr>
        <w:t xml:space="preserve">euro</w:t>
      </w:r>
      <w:r w:rsidR="00000000" w:rsidRPr="00000000" w:rsidDel="00000000">
        <w:rPr>
          <w:rtl w:val="0"/>
        </w:rPr>
        <w:t xml:space="preserve">, 75 centi).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6080 004 0317) 0,008 ha platībā tirgus vērtība un kompensējamie zaudējumi uz 2024.gada 15.martu ir 785,01</w:t>
      </w:r>
      <w:r w:rsidR="00000000" w:rsidRPr="00000000" w:rsidDel="00000000">
        <w:rPr>
          <w:i w:val="1"/>
          <w:rtl w:val="0"/>
        </w:rPr>
        <w:t xml:space="preserve"> euro</w:t>
      </w:r>
      <w:r w:rsidR="00000000" w:rsidRPr="00000000" w:rsidDel="00000000">
        <w:rPr>
          <w:rtl w:val="0"/>
        </w:rPr>
        <w:t xml:space="preserve"> (septiņi simti astoņdesmit pieci </w:t>
      </w:r>
      <w:r w:rsidR="00000000" w:rsidRPr="00000000" w:rsidDel="00000000">
        <w:rPr>
          <w:i w:val="1"/>
          <w:rtl w:val="0"/>
        </w:rPr>
        <w:t xml:space="preserve">euro</w:t>
      </w:r>
      <w:r w:rsidR="00000000" w:rsidRPr="00000000" w:rsidDel="00000000">
        <w:rPr>
          <w:rtl w:val="0"/>
        </w:rPr>
        <w:t xml:space="preserve">, 01 cents), tajā skaitā zemes vienības tirgus vērtība ir 28,96</w:t>
      </w:r>
      <w:r w:rsidR="00000000" w:rsidRPr="00000000" w:rsidDel="00000000">
        <w:rPr>
          <w:i w:val="1"/>
          <w:rtl w:val="0"/>
        </w:rPr>
        <w:t xml:space="preserve"> euro</w:t>
      </w:r>
      <w:r w:rsidR="00000000" w:rsidRPr="00000000" w:rsidDel="00000000">
        <w:rPr>
          <w:rtl w:val="0"/>
        </w:rPr>
        <w:t xml:space="preserve"> (divdesmit astoņi </w:t>
      </w:r>
      <w:r w:rsidR="00000000" w:rsidRPr="00000000" w:rsidDel="00000000">
        <w:rPr>
          <w:i w:val="1"/>
          <w:rtl w:val="0"/>
        </w:rPr>
        <w:t xml:space="preserve">euro</w:t>
      </w:r>
      <w:r w:rsidR="00000000" w:rsidRPr="00000000" w:rsidDel="00000000">
        <w:rPr>
          <w:rtl w:val="0"/>
        </w:rPr>
        <w:t xml:space="preserve">, 96 centi) un īpašniekam kompensējamie zaudējumi saistībā ar nekustamā īpašuma atsavināšanu (zemes vienībā esošās koksnes vērtība) 756,05 </w:t>
      </w:r>
      <w:r w:rsidR="00000000" w:rsidRPr="00000000" w:rsidDel="00000000">
        <w:rPr>
          <w:i w:val="1"/>
          <w:rtl w:val="0"/>
        </w:rPr>
        <w:t xml:space="preserve">euro</w:t>
      </w:r>
      <w:r w:rsidR="00000000" w:rsidRPr="00000000" w:rsidDel="00000000">
        <w:rPr>
          <w:rtl w:val="0"/>
        </w:rPr>
        <w:t xml:space="preserve"> (septiņi simti piecdesmit seši </w:t>
      </w:r>
      <w:r w:rsidR="00000000" w:rsidRPr="00000000" w:rsidDel="00000000">
        <w:rPr>
          <w:i w:val="1"/>
          <w:rtl w:val="0"/>
        </w:rPr>
        <w:t xml:space="preserve">euro</w:t>
      </w:r>
      <w:r w:rsidR="00000000" w:rsidRPr="00000000" w:rsidDel="00000000">
        <w:rPr>
          <w:rtl w:val="0"/>
        </w:rPr>
        <w:t xml:space="preserve">, 05 centi).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6080 004 0318) 0,2121 ha platībā tirgus vērtība un kompensējamie zaudējumi uz 2024.gada 15.martu ir 790,07 </w:t>
      </w:r>
      <w:r w:rsidR="00000000" w:rsidRPr="00000000" w:rsidDel="00000000">
        <w:rPr>
          <w:i w:val="1"/>
          <w:rtl w:val="0"/>
        </w:rPr>
        <w:t xml:space="preserve">euro</w:t>
      </w:r>
      <w:r w:rsidR="00000000" w:rsidRPr="00000000" w:rsidDel="00000000">
        <w:rPr>
          <w:rtl w:val="0"/>
        </w:rPr>
        <w:t xml:space="preserve"> (septiņi simti deviņdesmit </w:t>
      </w:r>
      <w:r w:rsidR="00000000" w:rsidRPr="00000000" w:rsidDel="00000000">
        <w:rPr>
          <w:i w:val="1"/>
          <w:rtl w:val="0"/>
        </w:rPr>
        <w:t xml:space="preserve">euro</w:t>
      </w:r>
      <w:r w:rsidR="00000000" w:rsidRPr="00000000" w:rsidDel="00000000">
        <w:rPr>
          <w:rtl w:val="0"/>
        </w:rPr>
        <w:t xml:space="preserve">, 07 centi), tajā skaitā zemes vienības tirgus vērtība ir 780,17 </w:t>
      </w:r>
      <w:r w:rsidR="00000000" w:rsidRPr="00000000" w:rsidDel="00000000">
        <w:rPr>
          <w:i w:val="1"/>
          <w:rtl w:val="0"/>
        </w:rPr>
        <w:t xml:space="preserve">euro</w:t>
      </w:r>
      <w:r w:rsidR="00000000" w:rsidRPr="00000000" w:rsidDel="00000000">
        <w:rPr>
          <w:rtl w:val="0"/>
        </w:rPr>
        <w:t xml:space="preserve"> (septiņi simti astoņdesmit </w:t>
      </w:r>
      <w:r w:rsidR="00000000" w:rsidRPr="00000000" w:rsidDel="00000000">
        <w:rPr>
          <w:i w:val="1"/>
          <w:rtl w:val="0"/>
        </w:rPr>
        <w:t xml:space="preserve">euro</w:t>
      </w:r>
      <w:r w:rsidR="00000000" w:rsidRPr="00000000" w:rsidDel="00000000">
        <w:rPr>
          <w:rtl w:val="0"/>
        </w:rPr>
        <w:t xml:space="preserve">, 17 centi) un īpašniekam kompensējamie zaudējumi saistībā ar nekustamā īpašuma atsavināšanu (zemes vienībā esošās koksnes vērtība 9,90 </w:t>
      </w:r>
      <w:r w:rsidR="00000000" w:rsidRPr="00000000" w:rsidDel="00000000">
        <w:rPr>
          <w:i w:val="1"/>
          <w:rtl w:val="0"/>
        </w:rPr>
        <w:t xml:space="preserve">euro</w:t>
      </w:r>
      <w:r w:rsidR="00000000" w:rsidRPr="00000000" w:rsidDel="00000000">
        <w:rPr>
          <w:rtl w:val="0"/>
        </w:rPr>
        <w:t xml:space="preserve"> (deviņi </w:t>
      </w:r>
      <w:r w:rsidR="00000000" w:rsidRPr="00000000" w:rsidDel="00000000">
        <w:rPr>
          <w:i w:val="1"/>
          <w:rtl w:val="0"/>
        </w:rPr>
        <w:t xml:space="preserve">euro</w:t>
      </w:r>
      <w:r w:rsidR="00000000" w:rsidRPr="00000000" w:rsidDel="00000000">
        <w:rPr>
          <w:rtl w:val="0"/>
        </w:rPr>
        <w:t xml:space="preserve">, 90 centi). Citi atsavināšanas rezultātā radušies zaudējumi, tajā skaitā zaudējumi, kas varētu rasties saistībā ar atlikušās nekustamā īpašuma daļas vērtības samazinājumu un izmaiņām tās lietošanā,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“Dieva dārzi” īpašnieks telefoniski sazinājās ar vērtētāju un informēja, ka nepiedalīsies zemes vienību apsekošanā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“Dieva dārzi” īpašniekam saskaņā ar MK noteikumu Nr.204 27.punktu 2024.gada 7.jūnijā nosūtīts paziņojums Nr.1.3.2-18/4300 “Par uzaicinājumu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“Dieva dārzi” īpašnieks 2024.gada 30.jūlijā rakstiski informēja Komisiju, ka piekrīt aprēķinātajai atlīdzībai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“Dieva dārzi” atsavināšanu, nosakot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004 0316 0,0049 ha platībā - 92,49 </w:t>
      </w:r>
      <w:r w:rsidR="00000000" w:rsidRPr="00000000" w:rsidDel="00000000">
        <w:rPr>
          <w:i w:val="1"/>
          <w:rtl w:val="0"/>
        </w:rPr>
        <w:t xml:space="preserve">euro</w:t>
      </w:r>
      <w:r w:rsidR="00000000" w:rsidRPr="00000000" w:rsidDel="00000000">
        <w:rPr>
          <w:rtl w:val="0"/>
        </w:rPr>
        <w:t xml:space="preserve"> (deviņdesmit divi </w:t>
      </w:r>
      <w:r w:rsidR="00000000" w:rsidRPr="00000000" w:rsidDel="00000000">
        <w:rPr>
          <w:i w:val="1"/>
          <w:rtl w:val="0"/>
        </w:rPr>
        <w:t xml:space="preserve">euro</w:t>
      </w:r>
      <w:r w:rsidR="00000000" w:rsidRPr="00000000" w:rsidDel="00000000">
        <w:rPr>
          <w:rtl w:val="0"/>
        </w:rPr>
        <w:t xml:space="preserve">, 49 centi), tajā skaitā zemes vienības tirgus vērtība ir 17,74 </w:t>
      </w:r>
      <w:r w:rsidR="00000000" w:rsidRPr="00000000" w:rsidDel="00000000">
        <w:rPr>
          <w:i w:val="1"/>
          <w:rtl w:val="0"/>
        </w:rPr>
        <w:t xml:space="preserve">euro</w:t>
      </w:r>
      <w:r w:rsidR="00000000" w:rsidRPr="00000000" w:rsidDel="00000000">
        <w:rPr>
          <w:rtl w:val="0"/>
        </w:rPr>
        <w:t xml:space="preserve"> (septiņpadsmit </w:t>
      </w:r>
      <w:r w:rsidR="00000000" w:rsidRPr="00000000" w:rsidDel="00000000">
        <w:rPr>
          <w:i w:val="1"/>
          <w:rtl w:val="0"/>
        </w:rPr>
        <w:t xml:space="preserve">euro</w:t>
      </w:r>
      <w:r w:rsidR="00000000" w:rsidRPr="00000000" w:rsidDel="00000000">
        <w:rPr>
          <w:rtl w:val="0"/>
        </w:rPr>
        <w:t xml:space="preserve">, 74 centi) un īpašniekam kompensējamie zaudējumi saistībā ar nekustamā īpašuma atsavināšanu (zemes vienībā esošās koksnes vērtība) 74,75 </w:t>
      </w:r>
      <w:r w:rsidR="00000000" w:rsidRPr="00000000" w:rsidDel="00000000">
        <w:rPr>
          <w:i w:val="1"/>
          <w:rtl w:val="0"/>
        </w:rPr>
        <w:t xml:space="preserve">euro</w:t>
      </w:r>
      <w:r w:rsidR="00000000" w:rsidRPr="00000000" w:rsidDel="00000000">
        <w:rPr>
          <w:rtl w:val="0"/>
        </w:rPr>
        <w:t xml:space="preserve"> (septiņdesmit četri </w:t>
      </w:r>
      <w:r w:rsidR="00000000" w:rsidRPr="00000000" w:rsidDel="00000000">
        <w:rPr>
          <w:i w:val="1"/>
          <w:rtl w:val="0"/>
        </w:rPr>
        <w:t xml:space="preserve">euro</w:t>
      </w:r>
      <w:r w:rsidR="00000000" w:rsidRPr="00000000" w:rsidDel="00000000">
        <w:rPr>
          <w:rtl w:val="0"/>
        </w:rPr>
        <w:t xml:space="preserve">, 75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004 0317 0,008 ha platībā - 785,01</w:t>
      </w:r>
      <w:r w:rsidR="00000000" w:rsidRPr="00000000" w:rsidDel="00000000">
        <w:rPr>
          <w:i w:val="1"/>
          <w:rtl w:val="0"/>
        </w:rPr>
        <w:t xml:space="preserve"> euro</w:t>
      </w:r>
      <w:r w:rsidR="00000000" w:rsidRPr="00000000" w:rsidDel="00000000">
        <w:rPr>
          <w:rtl w:val="0"/>
        </w:rPr>
        <w:t xml:space="preserve"> (septiņi simti astoņdesmit pieci</w:t>
      </w:r>
      <w:r w:rsidR="00000000" w:rsidRPr="00000000" w:rsidDel="00000000">
        <w:rPr>
          <w:i w:val="1"/>
          <w:rtl w:val="0"/>
        </w:rPr>
        <w:t xml:space="preserve"> euro</w:t>
      </w:r>
      <w:r w:rsidR="00000000" w:rsidRPr="00000000" w:rsidDel="00000000">
        <w:rPr>
          <w:rtl w:val="0"/>
        </w:rPr>
        <w:t xml:space="preserve">, 01 cents), tajā skaitā zemes vienības tirgus vērtība ir 28,96 </w:t>
      </w:r>
      <w:r w:rsidR="00000000" w:rsidRPr="00000000" w:rsidDel="00000000">
        <w:rPr>
          <w:i w:val="1"/>
          <w:rtl w:val="0"/>
        </w:rPr>
        <w:t xml:space="preserve">euro</w:t>
      </w:r>
      <w:r w:rsidR="00000000" w:rsidRPr="00000000" w:rsidDel="00000000">
        <w:rPr>
          <w:rtl w:val="0"/>
        </w:rPr>
        <w:t xml:space="preserve"> (divdesmit astoņi </w:t>
      </w:r>
      <w:r w:rsidR="00000000" w:rsidRPr="00000000" w:rsidDel="00000000">
        <w:rPr>
          <w:i w:val="1"/>
          <w:rtl w:val="0"/>
        </w:rPr>
        <w:t xml:space="preserve">euro,</w:t>
      </w:r>
      <w:r w:rsidR="00000000" w:rsidRPr="00000000" w:rsidDel="00000000">
        <w:rPr>
          <w:rtl w:val="0"/>
        </w:rPr>
        <w:t xml:space="preserve"> 96 centi) un īpašniekam kompensējamie zaudējumi saistībā ar nekustamā īpašuma atsavināšanu (zemes vienībā esošās koksnes vērtība) 756,05 </w:t>
      </w:r>
      <w:r w:rsidR="00000000" w:rsidRPr="00000000" w:rsidDel="00000000">
        <w:rPr>
          <w:i w:val="1"/>
          <w:rtl w:val="0"/>
        </w:rPr>
        <w:t xml:space="preserve">euro</w:t>
      </w:r>
      <w:r w:rsidR="00000000" w:rsidRPr="00000000" w:rsidDel="00000000">
        <w:rPr>
          <w:rtl w:val="0"/>
        </w:rPr>
        <w:t xml:space="preserve"> (septiņi simti piecdesmit seši </w:t>
      </w:r>
      <w:r w:rsidR="00000000" w:rsidRPr="00000000" w:rsidDel="00000000">
        <w:rPr>
          <w:i w:val="1"/>
          <w:rtl w:val="0"/>
        </w:rPr>
        <w:t xml:space="preserve">euro</w:t>
      </w:r>
      <w:r w:rsidR="00000000" w:rsidRPr="00000000" w:rsidDel="00000000">
        <w:rPr>
          <w:rtl w:val="0"/>
        </w:rPr>
        <w:t xml:space="preserve">, 05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6080 004 0318 0,2121 ha platībā - 790,07</w:t>
      </w:r>
      <w:r w:rsidR="00000000" w:rsidRPr="00000000" w:rsidDel="00000000">
        <w:rPr>
          <w:i w:val="1"/>
          <w:rtl w:val="0"/>
        </w:rPr>
        <w:t xml:space="preserve"> euro</w:t>
      </w:r>
      <w:r w:rsidR="00000000" w:rsidRPr="00000000" w:rsidDel="00000000">
        <w:rPr>
          <w:rtl w:val="0"/>
        </w:rPr>
        <w:t xml:space="preserve"> (septiņi simti deviņdesmit</w:t>
      </w:r>
      <w:r w:rsidR="00000000" w:rsidRPr="00000000" w:rsidDel="00000000">
        <w:rPr>
          <w:i w:val="1"/>
          <w:rtl w:val="0"/>
        </w:rPr>
        <w:t xml:space="preserve"> euro</w:t>
      </w:r>
      <w:r w:rsidR="00000000" w:rsidRPr="00000000" w:rsidDel="00000000">
        <w:rPr>
          <w:rtl w:val="0"/>
        </w:rPr>
        <w:t xml:space="preserve">, 07 centi), tajā skaitā zemes vienības tirgus vērtība ir 780,17 </w:t>
      </w:r>
      <w:r w:rsidR="00000000" w:rsidRPr="00000000" w:rsidDel="00000000">
        <w:rPr>
          <w:i w:val="1"/>
          <w:rtl w:val="0"/>
        </w:rPr>
        <w:t xml:space="preserve">euro </w:t>
      </w:r>
      <w:r w:rsidR="00000000" w:rsidRPr="00000000" w:rsidDel="00000000">
        <w:rPr>
          <w:rtl w:val="0"/>
        </w:rPr>
        <w:t xml:space="preserve">(septiņi simti astoņdesmit </w:t>
      </w:r>
      <w:r w:rsidR="00000000" w:rsidRPr="00000000" w:rsidDel="00000000">
        <w:rPr>
          <w:i w:val="1"/>
          <w:rtl w:val="0"/>
        </w:rPr>
        <w:t xml:space="preserve">euro</w:t>
      </w:r>
      <w:r w:rsidR="00000000" w:rsidRPr="00000000" w:rsidDel="00000000">
        <w:rPr>
          <w:rtl w:val="0"/>
        </w:rPr>
        <w:t xml:space="preserve">, 17 centi)  un īpašniekam kompensējamie zaudējumi saistībā ar nekustamā īpašuma atsavināšanu (zemes vienībā esošās koksnes vērtība) 9,90 </w:t>
      </w:r>
      <w:r w:rsidR="00000000" w:rsidRPr="00000000" w:rsidDel="00000000">
        <w:rPr>
          <w:i w:val="1"/>
          <w:rtl w:val="0"/>
        </w:rPr>
        <w:t xml:space="preserve">euro</w:t>
      </w:r>
      <w:r w:rsidR="00000000" w:rsidRPr="00000000" w:rsidDel="00000000">
        <w:rPr>
          <w:rtl w:val="0"/>
        </w:rPr>
        <w:t xml:space="preserve"> (deviņi </w:t>
      </w:r>
      <w:r w:rsidR="00000000" w:rsidRPr="00000000" w:rsidDel="00000000">
        <w:rPr>
          <w:i w:val="1"/>
          <w:rtl w:val="0"/>
        </w:rPr>
        <w:t xml:space="preserve">euro</w:t>
      </w:r>
      <w:r w:rsidR="00000000" w:rsidRPr="00000000" w:rsidDel="00000000">
        <w:rPr>
          <w:rtl w:val="0"/>
        </w:rPr>
        <w:t xml:space="preserve">, 90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norādītie atsavināmo nekustamo īpašumu daļu apgrūtinājumi ir neitrāli un neietekmē valsts robežas joslas, patrulēšanas joslas un robežzīmju uzraudzības joslas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saskaņā ar MK noteikumu Nr. 204 36.1.apakšpunktu izskatīja Komisijas 2024.gada 15.jūlija protokola Nr.5 lēmumus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Iekšlietu ministrijas 2024.gada 10.septembra lēmumu Nr.1-60/778 “Par atlīdzības apmēru” apstiprināt Komisijas noteikto atlīdzības apmēru par nekustamā īpašuma "Medziņi” atsavināšanu, nosakot to zemes vienībai ar kadastra apzīmējumu 6080 004 0313 0,0313 ha platībā - 130,53 </w:t>
      </w:r>
      <w:r w:rsidR="00000000" w:rsidRPr="00000000" w:rsidDel="00000000">
        <w:rPr>
          <w:i w:val="1"/>
          <w:rtl w:val="0"/>
        </w:rPr>
        <w:t xml:space="preserve">euro</w:t>
      </w:r>
      <w:r w:rsidR="00000000" w:rsidRPr="00000000" w:rsidDel="00000000">
        <w:rPr>
          <w:rtl w:val="0"/>
        </w:rPr>
        <w:t xml:space="preserve"> (viens simts trīsdesmit </w:t>
      </w:r>
      <w:r w:rsidR="00000000" w:rsidRPr="00000000" w:rsidDel="00000000">
        <w:rPr>
          <w:i w:val="1"/>
          <w:rtl w:val="0"/>
        </w:rPr>
        <w:t xml:space="preserve">euro</w:t>
      </w:r>
      <w:r w:rsidR="00000000" w:rsidRPr="00000000" w:rsidDel="00000000">
        <w:rPr>
          <w:rtl w:val="0"/>
        </w:rPr>
        <w:t xml:space="preserve">, 53 centi) un zemes vienībai ar kadastra apzīmējumu 6080 004 0314 0,1429 ha platībā - 609,37 </w:t>
      </w:r>
      <w:r w:rsidR="00000000" w:rsidRPr="00000000" w:rsidDel="00000000">
        <w:rPr>
          <w:i w:val="1"/>
          <w:rtl w:val="0"/>
        </w:rPr>
        <w:t xml:space="preserve">euro</w:t>
      </w:r>
      <w:r w:rsidR="00000000" w:rsidRPr="00000000" w:rsidDel="00000000">
        <w:rPr>
          <w:rtl w:val="0"/>
        </w:rPr>
        <w:t xml:space="preserve"> (seši simti deviņi </w:t>
      </w:r>
      <w:r w:rsidR="00000000" w:rsidRPr="00000000" w:rsidDel="00000000">
        <w:rPr>
          <w:i w:val="1"/>
          <w:rtl w:val="0"/>
        </w:rPr>
        <w:t xml:space="preserve">euro</w:t>
      </w:r>
      <w:r w:rsidR="00000000" w:rsidRPr="00000000" w:rsidDel="00000000">
        <w:rPr>
          <w:rtl w:val="0"/>
        </w:rPr>
        <w:t xml:space="preserve">, 37 centi)apmērā;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Iekšlietu ministrijas 2024.gada 10.septembra lēmumu Nr.1-60/777 “Par atlīdzības apmēru” apstiprināt Komisijas noteikto atlīdzības apmēru par nekustamā īpašuma "Dieva dārzi” atsavināšanu, nosakot to zemes vienībai ar kadastra apzīmējumu 6080 004 0316 0,0049 ha platībā - 92,49</w:t>
      </w:r>
      <w:r w:rsidR="00000000" w:rsidRPr="00000000" w:rsidDel="00000000">
        <w:rPr>
          <w:i w:val="1"/>
          <w:rtl w:val="0"/>
        </w:rPr>
        <w:t xml:space="preserve"> euro, </w:t>
      </w:r>
      <w:r w:rsidR="00000000" w:rsidRPr="00000000" w:rsidDel="00000000">
        <w:rPr>
          <w:rtl w:val="0"/>
        </w:rPr>
        <w:t xml:space="preserve"> (deviņdesmit divi euro, 49 centi), zemes vienībai ar kadastra apzīmējumu 6080 004 0317 0,008 ha platībā - 785,01</w:t>
      </w:r>
      <w:r w:rsidR="00000000" w:rsidRPr="00000000" w:rsidDel="00000000">
        <w:rPr>
          <w:i w:val="1"/>
          <w:rtl w:val="0"/>
        </w:rPr>
        <w:t xml:space="preserve"> euro</w:t>
      </w:r>
      <w:r w:rsidR="00000000" w:rsidRPr="00000000" w:rsidDel="00000000">
        <w:rPr>
          <w:rtl w:val="0"/>
        </w:rPr>
        <w:t xml:space="preserve"> (septiņi simti astoņdesmit pieci </w:t>
      </w:r>
      <w:r w:rsidR="00000000" w:rsidRPr="00000000" w:rsidDel="00000000">
        <w:rPr>
          <w:i w:val="1"/>
          <w:rtl w:val="0"/>
        </w:rPr>
        <w:t xml:space="preserve">euro</w:t>
      </w:r>
      <w:r w:rsidR="00000000" w:rsidRPr="00000000" w:rsidDel="00000000">
        <w:rPr>
          <w:rtl w:val="0"/>
        </w:rPr>
        <w:t xml:space="preserve">, 01 cents) un  zemes vienībai ar kadastra apzīmējumu 6080 004 0318) 0,2121 ha platībā - 790,07 </w:t>
      </w:r>
      <w:r w:rsidR="00000000" w:rsidRPr="00000000" w:rsidDel="00000000">
        <w:rPr>
          <w:i w:val="1"/>
          <w:rtl w:val="0"/>
        </w:rPr>
        <w:t xml:space="preserve">euro</w:t>
      </w:r>
      <w:r w:rsidR="00000000" w:rsidRPr="00000000" w:rsidDel="00000000">
        <w:rPr>
          <w:rtl w:val="0"/>
        </w:rPr>
        <w:t xml:space="preserve"> (septiņi simti deviņdesmit </w:t>
      </w:r>
      <w:r w:rsidR="00000000" w:rsidRPr="00000000" w:rsidDel="00000000">
        <w:rPr>
          <w:i w:val="1"/>
          <w:rtl w:val="0"/>
        </w:rPr>
        <w:t xml:space="preserve">euro</w:t>
      </w:r>
      <w:r w:rsidR="00000000" w:rsidRPr="00000000" w:rsidDel="00000000">
        <w:rPr>
          <w:rtl w:val="0"/>
        </w:rPr>
        <w:t xml:space="preserve">, 07 centi)apmērā.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atsavināšanas pabeigšanas Iekšlietu ministrija īpašuma tiesības uz nekustamo īpašumu daļām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ierakstīta atzīme nodibināts servitūts par labu Latvijas valsts, Iekšlietu ministrijas personā, kura nepieciešama, lai nodrošinātu ārējās sauszemes robežas infrastruktūras objektu izbūvi.  Servitūti, kuri nodibināti atbilstoši Ārējās sauszemes robežas infrastruktūras izbūves likuma 3. panta pirmai daļai pēc atsavināšanas pabeigšanas tiks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Ārējās sauszemes robežas infrastruktūras izbūves likuma 3. panta pirmo daļu atsavināšana ir vienīgais veids, lai sasniegtu tiesību akta projekta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minētajiem nekustamo īpašumu īpašniekiem, kuriem piederošais īpašums tiek atsavināts.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40.02.00 “Nekustamais īpašums un centralizētais iepirkums” plānots finansējums 2668 </w:t>
            </w:r>
            <w:r w:rsidR="00000000" w:rsidRPr="00000000" w:rsidDel="00000000">
              <w:rPr>
                <w:sz w:val="24"/>
                <w:i w:val="1"/>
                <w:rtl w:val="0"/>
              </w:rPr>
              <w:t xml:space="preserve">euro</w:t>
            </w:r>
            <w:r w:rsidR="00000000" w:rsidRPr="00000000" w:rsidDel="00000000">
              <w:rPr>
                <w:sz w:val="24"/>
                <w:rtl w:val="0"/>
              </w:rPr>
              <w:t xml:space="preserve"> apmērā, lai nodrošinātu izdevumu segšanu, kas saistīti ar nekustamo īpašumu daļu atsavināšanu un īpašuma tiesību nostiprināšanu zemesgrāmatā,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1.Nekustamais īpašums "Medziņi"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vienībām un zemes vienībās augošo koku atsavināšanu  (706,45 </w:t>
            </w:r>
            <w:r w:rsidR="00000000" w:rsidRPr="00000000" w:rsidDel="00000000">
              <w:rPr>
                <w:sz w:val="24"/>
                <w:i w:val="1"/>
                <w:rtl w:val="0"/>
              </w:rPr>
              <w:t xml:space="preserve">euro</w:t>
            </w:r>
            <w:r w:rsidR="00000000" w:rsidRPr="00000000" w:rsidDel="00000000">
              <w:rPr>
                <w:sz w:val="24"/>
                <w:rtl w:val="0"/>
              </w:rPr>
              <w:t xml:space="preserve"> + 33,45 </w:t>
            </w:r>
            <w:r w:rsidR="00000000" w:rsidRPr="00000000" w:rsidDel="00000000">
              <w:rPr>
                <w:sz w:val="24"/>
                <w:i w:val="1"/>
                <w:rtl w:val="0"/>
              </w:rPr>
              <w:t xml:space="preserve">euro</w:t>
            </w:r>
            <w:r w:rsidR="00000000" w:rsidRPr="00000000" w:rsidDel="00000000">
              <w:rPr>
                <w:sz w:val="24"/>
                <w:rtl w:val="0"/>
              </w:rPr>
              <w:t xml:space="preserve"> ) - 739,90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2.Nekustamais īpašums "Dieva dārzi"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zemes vienībām un zemes vienībās augošo koku atsavināšanu (826,87 </w:t>
            </w:r>
            <w:r w:rsidR="00000000" w:rsidRPr="00000000" w:rsidDel="00000000">
              <w:rPr>
                <w:sz w:val="24"/>
                <w:i w:val="1"/>
                <w:rtl w:val="0"/>
              </w:rPr>
              <w:t xml:space="preserve">euro</w:t>
            </w:r>
            <w:r w:rsidR="00000000" w:rsidRPr="00000000" w:rsidDel="00000000">
              <w:rPr>
                <w:sz w:val="24"/>
                <w:rtl w:val="0"/>
              </w:rPr>
              <w:t xml:space="preserve"> + 840,70 </w:t>
            </w:r>
            <w:r w:rsidR="00000000" w:rsidRPr="00000000" w:rsidDel="00000000">
              <w:rPr>
                <w:sz w:val="24"/>
                <w:i w:val="1"/>
                <w:rtl w:val="0"/>
              </w:rPr>
              <w:t xml:space="preserve">euro</w:t>
            </w:r>
            <w:r w:rsidR="00000000" w:rsidRPr="00000000" w:rsidDel="00000000">
              <w:rPr>
                <w:sz w:val="24"/>
                <w:rtl w:val="0"/>
              </w:rPr>
              <w:t xml:space="preserve">) – 1667,57</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reģistrēšanu zemesgrāmatā - 30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interese un valsts drošību gar ārējo Latvijas Republikas sauszemes robežu ir noteikts nacionālo interešu objekta status.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24-TA-2258</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24-TA-2258</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anotācija_(ex_ante)_24-TA-2258.docx</dc:title>
</cp:coreProperties>
</file>

<file path=docProps/custom.xml><?xml version="1.0" encoding="utf-8"?>
<Properties xmlns="http://schemas.openxmlformats.org/officeDocument/2006/custom-properties" xmlns:vt="http://schemas.openxmlformats.org/officeDocument/2006/docPropsVTypes"/>
</file>