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430 "Nodibinājuma "Akadēmiskās informācijas centrs"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precizētu Ministru kabineta 2022. gada 14. jūlija noteikumus Nr. 430 “Nodibinājuma "Akadēmiskās informācijas centrs" maksas pakalpojumu cenrādis”" (turpmāk – noteikumi) atbilstoši Augstskolu likumā un Izglītības likumā noteiktajam un šobrīd esošajām reālajām pakalpojuma sniegšanas izmaksām.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precizēt noteikumus atbilstoši Augstskolu likumā un Izglītības likumā noteiktajam un šobrīd esošajām reālajām pakalpojuma sniegšanas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9.panta 1.</w:t>
      </w:r>
      <w:r w:rsidR="00000000" w:rsidRPr="00000000" w:rsidDel="00000000">
        <w:rPr>
          <w:vertAlign w:val="superscript"/>
          <w:rtl w:val="0"/>
        </w:rPr>
        <w:t xml:space="preserve">1</w:t>
      </w:r>
      <w:r w:rsidR="00000000" w:rsidRPr="00000000" w:rsidDel="00000000">
        <w:rPr>
          <w:rtl w:val="0"/>
        </w:rPr>
        <w:t xml:space="preserve"> daļā noteikts, ka Akadēmiskās informācijas centra sniegto maksas pakalpojumu cenrādi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55.</w:t>
      </w:r>
      <w:r w:rsidR="00000000" w:rsidRPr="00000000" w:rsidDel="00000000">
        <w:rPr>
          <w:vertAlign w:val="superscript"/>
          <w:rtl w:val="0"/>
        </w:rPr>
        <w:t xml:space="preserve">2</w:t>
      </w:r>
      <w:r w:rsidR="00000000" w:rsidRPr="00000000" w:rsidDel="00000000">
        <w:rPr>
          <w:rtl w:val="0"/>
        </w:rPr>
        <w:t xml:space="preserve"> panta otrā daļā noteikts, ka studiju programmu licencēšanas procesa maksas pakalpojumu cenrādi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59. panta ceturtā daļā noteikts, ka grādu un profesionālo kvalifikāciju, kas Latvijā iegūtas pirms tiesiskā regulējuma, kurš stājās spēkā 2000. gada 26. decembrī, pielīdzināšana ir maksas pakalpojums atbilstoši Akadēmiskās informācijas centra sniegto maksas pakalpojumu cenrādim.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11.</w:t>
      </w:r>
      <w:r w:rsidR="00000000" w:rsidRPr="00000000" w:rsidDel="00000000">
        <w:rPr>
          <w:vertAlign w:val="superscript"/>
          <w:rtl w:val="0"/>
        </w:rPr>
        <w:t xml:space="preserve">1</w:t>
      </w:r>
      <w:r w:rsidR="00000000" w:rsidRPr="00000000" w:rsidDel="00000000">
        <w:rPr>
          <w:rtl w:val="0"/>
        </w:rPr>
        <w:t xml:space="preserve"> panta pirmajā daļā noteikts, ka ārvalstīs izsniegto izglītības dokumentu ekspertīzi veic Akadēmiskās informācijas centrs. Izglītības likuma 11.</w:t>
      </w:r>
      <w:r w:rsidR="00000000" w:rsidRPr="00000000" w:rsidDel="00000000">
        <w:rPr>
          <w:vertAlign w:val="superscript"/>
          <w:rtl w:val="0"/>
        </w:rPr>
        <w:t xml:space="preserve">1</w:t>
      </w:r>
      <w:r w:rsidR="00000000" w:rsidRPr="00000000" w:rsidDel="00000000">
        <w:rPr>
          <w:rtl w:val="0"/>
        </w:rPr>
        <w:t xml:space="preserve"> panta otrajā daļā noteikts, ka Eiropas Savienības valstī, Eiropas Ekonomikas zonas valstī, Šveices Konfederācijā vai Ministru kabineta noteiktā ārvalstī no 2016. gada 1. janvāra izsniegtu izglītības dokumentu ekspertīzi veic augstskola, ja tā ieguvusi tiesības veikt minēto dokumentu ekspertīzi. Izglītības likuma 11.</w:t>
      </w:r>
      <w:r w:rsidR="00000000" w:rsidRPr="00000000" w:rsidDel="00000000">
        <w:rPr>
          <w:vertAlign w:val="superscript"/>
          <w:rtl w:val="0"/>
        </w:rPr>
        <w:t xml:space="preserve">1</w:t>
      </w:r>
      <w:r w:rsidR="00000000" w:rsidRPr="00000000" w:rsidDel="00000000">
        <w:rPr>
          <w:rtl w:val="0"/>
        </w:rPr>
        <w:t xml:space="preserve"> panta vienpadsmitā daļā noteikts, ka ārvalstīs izsniegto izglītības dokumentu ekspertīzes ietvaros sniegtie pakalpojumi ir par maksu. Ministru kabinets nosaka izglītības dokumentu ekspertīzes, tostarp gadījumos, kad nav iespējas dokumentāri pierādīt iegūto izglītību, ietvaros sniegto maksas pakalpojumu cenrādi. Līdz ar to paredzēts izstrādāt tiesību akta projektu, kas noteiks Akadēmiskās informācijas centra un augstskolas, kura ieguvusi tiesības veikt Eiropas Savienības valstī, Eiropas Ekonomikas zonas valstī, Šveices Konfederācijā vai Ministru kabineta noteiktā ārvalstī no 2016. gada 1. janvāra izsniegtu izglītības dokumentu ekspertīzi, maksas pakalpojumu cenrādi par sniegtajiem pakalpojumiem, veicot ārvalstīs izsniegto izglītības dokumentu ekspertīzes, tostarp gadījumos, kad nav iespējas dokumentāri pierādīt iegūto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11.</w:t>
      </w:r>
      <w:r w:rsidR="00000000" w:rsidRPr="00000000" w:rsidDel="00000000">
        <w:rPr>
          <w:vertAlign w:val="superscript"/>
          <w:rtl w:val="0"/>
        </w:rPr>
        <w:t xml:space="preserve">1</w:t>
      </w:r>
      <w:r w:rsidR="00000000" w:rsidRPr="00000000" w:rsidDel="00000000">
        <w:rPr>
          <w:rtl w:val="0"/>
        </w:rPr>
        <w:t xml:space="preserve"> panta astotajā daļā noteikts, ka pilngadīgai personai, kurai ir piešķirts bēgļa vai alternatīvais statuss vai kurai ir noteikts pagaidu aizsardzības statuss atbilstoši Patvēruma likuma vai citu normatīvo aktu noteikumiem, Akadēmiskās informācijas centrs par maksu veic ekspertīzi un sagatavo izziņu par ārvalstīs iegūto izglītību, balstoties uz pieejamo un personas sniegto informāciju un saskaņā ar Lisabonas konvenciju, Eiropas Padomes, Eiropas Savienības un Apvienoto Nāciju Izglītības, zinātnes un kultūras organizācijas dokumentiem šajā jomā, ja personai objektīvu iemeslu dēļ nav iespējas dokumentāri pierādīt iegūto izglītību. Taču Ministru kabineta 2022. gada 14. jūlija noteikumos Nr. 430 “Nodibinājuma "Akadēmiskās informācijas centrs" maksas pakalpojumu cenrādis” maksa par šādu ekspertīzi nav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Akadēmiskās informācijas centra maksas pakalpojumu cenrādi nosaka Ministru kabineta 2022. gada 14. jūlija noteikumi Nr. 430 “Nodibinājuma "Akadēmiskās informācijas centrs" maksas pakalpojumu cenrādis” (turpmāk – noteikumi). Noteikumi nosaka maksu par ārvalstīs iegūtā akadēmiskā grāda vai izglītības dokumenta ekspertīzi. Noteikumi izdoti saskaņā ar Izglītības likuma 11.</w:t>
      </w:r>
      <w:r w:rsidR="00000000" w:rsidRPr="00000000" w:rsidDel="00000000">
        <w:rPr>
          <w:vertAlign w:val="superscript"/>
          <w:rtl w:val="0"/>
        </w:rPr>
        <w:t xml:space="preserve">1 </w:t>
      </w:r>
      <w:r w:rsidR="00000000" w:rsidRPr="00000000" w:rsidDel="00000000">
        <w:rPr>
          <w:rtl w:val="0"/>
        </w:rPr>
        <w:t xml:space="preserve">panta pirmo daļu, Augstskolu likuma 9. panta 1.</w:t>
      </w:r>
      <w:r w:rsidR="00000000" w:rsidRPr="00000000" w:rsidDel="00000000">
        <w:rPr>
          <w:vertAlign w:val="superscript"/>
          <w:rtl w:val="0"/>
        </w:rPr>
        <w:t xml:space="preserve">1</w:t>
      </w:r>
      <w:r w:rsidR="00000000" w:rsidRPr="00000000" w:rsidDel="00000000">
        <w:rPr>
          <w:rtl w:val="0"/>
        </w:rPr>
        <w:t xml:space="preserve"> daļu, 55.</w:t>
      </w:r>
      <w:r w:rsidR="00000000" w:rsidRPr="00000000" w:rsidDel="00000000">
        <w:rPr>
          <w:vertAlign w:val="superscript"/>
          <w:rtl w:val="0"/>
        </w:rPr>
        <w:t xml:space="preserve">2</w:t>
      </w:r>
      <w:r w:rsidR="00000000" w:rsidRPr="00000000" w:rsidDel="00000000">
        <w:rPr>
          <w:rtl w:val="0"/>
        </w:rPr>
        <w:t xml:space="preserve">  panta otro daļu un 59. panta ceturto daļu. Izglītības likuma 11.</w:t>
      </w:r>
      <w:r w:rsidR="00000000" w:rsidRPr="00000000" w:rsidDel="00000000">
        <w:rPr>
          <w:vertAlign w:val="superscript"/>
          <w:rtl w:val="0"/>
        </w:rPr>
        <w:t xml:space="preserve">1</w:t>
      </w:r>
      <w:r w:rsidR="00000000" w:rsidRPr="00000000" w:rsidDel="00000000">
        <w:rPr>
          <w:rtl w:val="0"/>
        </w:rPr>
        <w:t xml:space="preserve"> panta pirmā daļa neparedz Ministru kabinetam noteikt ārvalstīs iegūto akadēmiskos grādus apliecinošu dokumentu ekspertīzes ietvaros sniegto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Kopš 2022. gada, kad tika veikti aprēķini maksai par  Latvijā iegūto grādu un profesionālo kvalifikāciju pielīdzināšanu, ja tie iegūti pirms grādu un profesionālo kvalifikāciju piešķiršanas regulējuma spēkā stāšanās, pielīdzināšanas  izmaksas ir mainījušās.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2009.gada 3.februāra noteikumu Nr.108 “Normatīvo aktu projektu sagatavošanas noteikumi” 3.2. apakšpunkts nosaka, ka normatīvā akta projektā neietver normas, kas dublē tāda paša spēka normatīvā akta tiesību normās ietverto normatīvo regulējumu. Ņemot vērā, ka paredzēts izstrādāt jaunu tiesību akta projektu, kas noteiks ārvalstīs izsniegto izglītības dokumentu ekspertīzes ietvaros sniegto maksas pakalpojumu cenrādi, lai nedublētos tiesību normas, tad no noteikumiem svītrojams pakalpojums un maksa par ārvalstīs iegūtā akadēmiskā grāda vai izglītības dokumenta ekspertīzi, kas turpmāk būs noteikta Ārvalstīs izsniegto izglītības dokumentu ekspertīzes ietvaros sniegto maksas pakalpojumu cenrādī paredzot maksu par ārvalstīs izsniegto izglītības dokumentu ekspertīzi un izziņas sagatavošanu. Kā arī Izglītības likuma Izglītības likuma 11.</w:t>
      </w:r>
      <w:r w:rsidR="00000000" w:rsidRPr="00000000" w:rsidDel="00000000">
        <w:rPr>
          <w:vertAlign w:val="superscript"/>
          <w:rtl w:val="0"/>
        </w:rPr>
        <w:t xml:space="preserve">1 </w:t>
      </w:r>
      <w:r w:rsidR="00000000" w:rsidRPr="00000000" w:rsidDel="00000000">
        <w:rPr>
          <w:rtl w:val="0"/>
        </w:rPr>
        <w:t xml:space="preserve">panta astotajā daļā noteiktais, tiks ietverts jaunajos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20.</w:t>
      </w:r>
      <w:r w:rsidR="00000000" w:rsidRPr="00000000" w:rsidDel="00000000">
        <w:rPr>
          <w:vertAlign w:val="superscript"/>
          <w:rtl w:val="0"/>
        </w:rPr>
        <w:t xml:space="preserve">1</w:t>
      </w:r>
      <w:r w:rsidR="00000000" w:rsidRPr="00000000" w:rsidDel="00000000">
        <w:rPr>
          <w:rtl w:val="0"/>
        </w:rPr>
        <w:t xml:space="preserve"> panta otrās daļas 6.punktā noteikts, ka Akadēmiskās informācijas centrs izglītības atzīšanas jautājumos veic citas ar izglītības dokumentu atzīšanu un starptautisko informācijas apmaiņu saistītas funkcijas. 2025. gada 1.janvārī stājas spēkā Ministru kabineta 2024. gada 10. decembra noteikumi Nr.804 “Kārtība, kādā augstskolai tiek piešķirtas tiesības veikt ārvalstīs iegūto izglītības dokumentu ekspertīzi”, kur noteikts, ka ārvalstīs izsniegta izglītības dokumenta ekspertīzi varēs veikt kvalificēta persona augstskolā, kura ieguvusi Akadēmiskā informācijas centra izsniegtu dokumentu, kas apliecina personas zināšanu un prasmju kopumu ārvalstīs izsniegto izglītības dokumentu ekspertīzes veikšanai. Ņemot vērā, ka augstskolu personāla, kas veiks ārvalstīs izsniegto izglītības dokumentu ekspertīzi apmācību veiks Akadēmiskās informācijas centrs, nepieciešamas noteikt šāda pakalpojuma izmaksas. Tikai Akadēmiskās informācijas centrs ir tiesīgs izsniegt dokumentu, kas apliecina personas zināšanu un prasmju kopumu ārvalstīs izsniegto izglītības dokumentu ekspertīzes veikšanai. Nepieciešams papildināt tiesību akta izdošanas pamatojuma ar norādi uz Valsts pārvaldes iekārtas likuma 43.</w:t>
      </w:r>
      <w:r w:rsidR="00000000" w:rsidRPr="00000000" w:rsidDel="00000000">
        <w:rPr>
          <w:vertAlign w:val="superscript"/>
          <w:rtl w:val="0"/>
        </w:rPr>
        <w:t xml:space="preserve">1</w:t>
      </w:r>
      <w:r w:rsidR="00000000" w:rsidRPr="00000000" w:rsidDel="00000000">
        <w:rPr>
          <w:rtl w:val="0"/>
        </w:rPr>
        <w:t xml:space="preserve"> panta otro daļu. Akadēmiskās informācijas ir tiesīgs veikts ar izglītības dokumentu atzīšanu un starptautisko informācijas apmaiņu saistītas funkcijas, tostarp izveidot un organizēt -  Ārvalstīs izsniegto izglītības dokumentu ekspertīzes veikšanas apmācības kursu.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11.</w:t>
      </w:r>
      <w:r w:rsidR="00000000" w:rsidRPr="00000000" w:rsidDel="00000000">
        <w:rPr>
          <w:vertAlign w:val="superscript"/>
          <w:rtl w:val="0"/>
        </w:rPr>
        <w:t xml:space="preserve">1 </w:t>
      </w:r>
      <w:r w:rsidR="00000000" w:rsidRPr="00000000" w:rsidDel="00000000">
        <w:rPr>
          <w:rtl w:val="0"/>
        </w:rPr>
        <w:t xml:space="preserve">panta pirmo daļu, Augstskolu likuma 9. panta 1.</w:t>
      </w:r>
      <w:r w:rsidR="00000000" w:rsidRPr="00000000" w:rsidDel="00000000">
        <w:rPr>
          <w:vertAlign w:val="superscript"/>
          <w:rtl w:val="0"/>
        </w:rPr>
        <w:t xml:space="preserve">1 </w:t>
      </w:r>
      <w:r w:rsidR="00000000" w:rsidRPr="00000000" w:rsidDel="00000000">
        <w:rPr>
          <w:rtl w:val="0"/>
        </w:rPr>
        <w:t xml:space="preserve">daļu, 55.</w:t>
      </w:r>
      <w:r w:rsidR="00000000" w:rsidRPr="00000000" w:rsidDel="00000000">
        <w:rPr>
          <w:vertAlign w:val="superscript"/>
          <w:rtl w:val="0"/>
        </w:rPr>
        <w:t xml:space="preserve">2</w:t>
      </w:r>
      <w:r w:rsidR="00000000" w:rsidRPr="00000000" w:rsidDel="00000000">
        <w:rPr>
          <w:rtl w:val="0"/>
        </w:rPr>
        <w:t xml:space="preserve">  panta otro daļu un 59. panta ceturto daļu un Valsts pārvaldes iekārtas likuma 43.</w:t>
      </w:r>
      <w:r w:rsidR="00000000" w:rsidRPr="00000000" w:rsidDel="00000000">
        <w:rPr>
          <w:vertAlign w:val="superscript"/>
          <w:rtl w:val="0"/>
        </w:rPr>
        <w:t xml:space="preserve">1</w:t>
      </w:r>
      <w:r w:rsidR="00000000" w:rsidRPr="00000000" w:rsidDel="00000000">
        <w:rPr>
          <w:rtl w:val="0"/>
        </w:rPr>
        <w:t xml:space="preserve"> panta otro daļu  Akadēmiskās informācijas centrs sniedz šādus maksas pakalpojumus -  augstskolu un koledžu akreditāciju un studiju programmu licencēšanu, kā arī Latvijā pirms spēkā esošā grādu un profesionālo kvalifikāciju piešķiršanas regulējuma spēkā stāšanās iegūto grādu un profesionālo kvalifikāciju pielīdzināšanu Augstskolu likumā noteiktajiem grādiem un profesionālajām kvalifikācijām, ārvalstīs izsniegto izglītības dokumentu ekspertīzes veikšanas apmācības kursu.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Latvijā iegūto grādu un profesionālo kvalifikāciju pielīdzināšanu, ja tie iegūti pirms grādu un profesionālo kvalifikāciju piešķiršanas regulējuma spēkā stāšanās, ir mainījušās. Ņemot vērā, ka paredzēts izstrādāt jaunu tiesību akta projektu, kas noteiks ārvalstīs izsniegto izglītības dokumentu ekspertīzes ietvaros sniegto maksas pakalpojumu cenrādi, lai nedublētos tiesību normas, tad no noteikumiem svītrojams pakalpojums un maksa par ārvalstīs iegūtā akadēmiskā grāda vai izglītības dokumenta ekspertīzi, kas turpmāk būs noteikta Ārvalstīs izsniegto izglītības dokumentu ekspertīzes ietvaros sniegto maksas pakalpojumu cenrādī paredzot maksu par ārvalstīs izsniegto izglītības dokumentu ekspertīzi un izziņas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augstskolu personāla, kas veiks ārvalstīs izsniegto izglītības dokumentu ekspertīzi apmācību veiks Akadēmiskās informācijas centrs, nepieciešamas noteikt šāda pakalpojuma izmaksas. Akadēmiskās informācijas centrs ir minēts Ministru kabineta 2024. gada 10. decembra noteikumos Nr.804 “Kārtība, kādā augstskolai tiek piešķirtas tiesības veikt ārvalstīs iegūto izglītības dokumentu ekspertīzi”  kā vienīgā iestāde, kas ir tiesīgs izsniegt dokumentu augstskolai, lai tā varētu veikt ārvalstīs iegūto izglītības dokumentu ekspertīzi.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Izstrādāts noteikumu projekts, kas precizē noteikumu izdošanas pamatu un noteikumu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projekts paredz svītrot noteikumu pielikuma 1. punktā maksu par ārvalstīs iegūtā akadēmiskā grāda vai izglītības dokumenta ekspertīzi, jo maksa par ārvalstīs iegūto izglītības dokumentu ekspertīzi tiks noteikta normatīvajā aktā, kas noteiks nodibinājuma "Akadēmiskās informācijas centrs" un augstskolas, kura ieguvusi tiesības veikt ārvalstīs izsniegtu izglītības dokumentu ekspertīzi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projektā paredzēts precizēt maksu par Latvijā iegūta grāda un profesionālās kvalifikācijas pielīdzināšanu, ja tie iegūti pirms tiesiskā regulējuma, kurš stājās spēkā 2000. gada 26. decembrī 25,80 euro apmērā. Izmaksas veido šādas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diploma atzīšanas ekspertu darba apmaksa 12,95 euro (12,95 euro /stundā * 1 stunda (iepazīšanās ar dokumentiem, izvērtēšana, papildus informācijas meklēšana, izziņas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sekretāres – lietvedes darba apmaksa. 2,78 euro. (11,11 euro /stundā * 0,25 stundas (komunikācijas ar klientu, korespondences sagatavošana, dokumentu plūsmas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pārraudzība (tai skaitā lēmumu pārbaude, konsultācijas, apmācība un izpildes kontrole) 2,68 euro (17,92 euro /stundā * 0,15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papīrs, druka 0,03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organizācija: 7,36 euro (40% no 12,95+2,78+2,68 jeb tiešajām ar diploma atzīšanas izziņas sagatavošanu saistītajām izmaksām) Darba organizācijas izdevumos ietilpst: ekspertu darba organizēšanai un ekspertu informēšanai nepieciešamo informatīvo materiālu sagatavošana, līdzdalība starptautiskajās organizācijās; klientu datu bāzes papildināšana, atjaunināšana un uzturēšana; saimnieciskie izdevumi informatīvās izziņas sagatavošanas organizēšanai (sakaru izdevumi (t.sk. pasta sūtījumi, telefons, fakss, internets), biroja telpas (t.sk. īre, apsaimniekošana, apkure, IT pakalpojumi), datoru un biroja tehnika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Atalgojums noteikts saskaņā ar spēkā esošo atalgojumu sistēmu un ietver valsts sociālās apdrošināšanas obligātās darba devēja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noteikt maksu arī par Ārvalstīs izsniegto izglītības dokumentu ekspertīzes veikšanas apmācību – kursu, kurā piedalās ne vairāk kā sešas personas. Akadēmiskās informācijas centrs var organizēt kursus, kad tiem ir pieteikušās 6 personas no vienas izglītības iestādes vai arī no vairākām izglītības iestādēm. Dalība kursos nav ierobežota ar izglītības iestāžu skaitu.  Apmācības kursa izmaksas veido šādas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ekspertu darba samaksa – 4819,05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darba devēja valsts sociālās apdrošināšanas obligātās iemaksas – 1136,81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mācību materiālu druka – 6,25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telpu ekspluatācija (elektrība, apkure, apdrošināšana, telpu uzkopšana) – 279,02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pamatlīdzekļu amortizācija – 74,25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izmaksas kopā par apmācības kursu, ne vairāk kā sešām personām – 6315,38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ārvalstīs izsniegto izglītības dokumentu ekspertīzes veikšanas apmācības kursu, nav paredzēts atbrīvojums no samaksas, jo augstskola pati var izvēlēties, vai vēlēsies iegūt tiesības veikt ārvalstīs izsniegta izglītības dokumenta ekspertīzi un nosūtīs personālu uz Ārvalstīs izsniegto izglītības dokumentu ekspertīzes veikšanas apmācības 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  apmācības augstskolām organizēs klātienē, pēc iespējas pielāgojot apmācības saturu konkrētajai augstskolai. Apmācība sastāvēs no 4 moduļiem (katrs modulis ilgst 4 stundas), kuros pamattēmas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1.modulis - Lisabonas diplomatzīšanas konvencija un uc.normatīvie akti diplomatzīšanā'; Ārvalstu izglītības dokumentu atzīšanas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2.modulis- ENIC/NARIC un citas informācijas iegūšanas iespējas par ārvalstu izglītības sistēmām, informācijas ticamība, kvalifikāciju ietvarstruktūras, izglītības dokumentu autentiskums;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3.modulis - Izglītības kvalitātes vērtēšana (akreditācija) un diplomatzīšana, transnacionālā izglītība, diplomu dzirnavas (degree mills),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4.modulis - Būtisko atšķirību koncepts Lisabonas konvencijas kontekstā, lēmuma pieņemšana un pārsūdzības iespējas, ārvalstu izglītības sistēmu dažādība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visos moduļos paredzēta praktisku piemēru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grādu un profesionālo kvalifikāciju ieguvušas Latvijā pirms tiesiskā regulējuma, kurš stājās spēkā 2000. gada 26.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Latvijā iegūta grāda un profesionālās kvalifikācijas pielīdzināšanu, ja tie iegūti pirms tiesiskā regulējuma, kurš stājās spēkā 2000. gada 26. decembrī, būs lielāka.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kas vēlēsies iegūt tiesības veikt ārvalstīs izsniegtu izglītības dokumentu ekspertīzi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Ārvalstīs izsniegto izglītības dokumentu ekspertīzes veikšanas apmācības kursu, ja augstskola, kura vēlēsies iegūt tiesības veikt ārvalstīs izsniegta izglītības dokumenta ekspertīzi, nosūtīs personālu uz Ārvalstīs izsniegto izglītības dokumentu ekspertīzes veikšanas apmācības kursu.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jauns tiesību akta projekts "Ārvalstīs izsniegto izglītības dokumentu ekspertīzes ietvaros sniegto maksas pakalpojumu cenrādis". Minētais tiesību akta projekts izstrādāts, pamatojoties uz Izglītības likuma 11.</w:t>
      </w:r>
      <w:r w:rsidR="00000000" w:rsidRPr="00000000" w:rsidDel="00000000">
        <w:rPr>
          <w:vertAlign w:val="superscript"/>
          <w:rtl w:val="0"/>
        </w:rPr>
        <w:t xml:space="preserve">1</w:t>
      </w:r>
      <w:r w:rsidR="00000000" w:rsidRPr="00000000" w:rsidDel="00000000">
        <w:rPr>
          <w:rtl w:val="0"/>
        </w:rPr>
        <w:t xml:space="preserve"> panta vienpadsmito daļu, kas nosaka Ministru kabinetam noteikt izglītības dokumentu ekspertīzes, tostarp gadījumos, kad nav iespējas dokumentāri pierādīt iegūto izglītību, ietvaros sniegto maksas pakalpojumu cenrādi. Tiesību akta projekts attiecināms gan uz augstskolām, gan uz Akadēmiskās informācijas centru.  Tiesību akta projektā ir  noteikta maksa par ārvalstīs iegūto izglītības dokumentu ekspertīzi, izziņas sagatavošanu un izsniegšanu, kuru veiks Akadēmiskās informācijas centrs un augstskola, un maksa par ekspertīzi, izziņas sagatavošanu un izsniegšanu par ārvalstīs iegūto izglītību, balstoties uz pieejamo un personas sniegto informāciju un saskaņā ar Lisabonas konvenciju, Eiropas Padomes, Eiropas Savienības un Apvienoto Nāciju Izglītības, zinātnes un kultūras organizācijas dokumentiem. Minētais tiesību akta projekts un grozījumi Ministru kabineta 2022. gada 14. jūlija noteikumos Nr. 430 “Nodibinājuma "Akadēmiskās informācijas centrs" maksas pakalpojumu cenrādis” nosaka maksu Akadēmiskās informācijas centram par tā sniegtajiem pakalpojumiem.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ieviest jaunas politiskās iniciatīvas. Tiesību akta projektā tikai veikti precizējumi atbilstoši Augstskolu likumā un Izglītības likumā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24-TA-1848</w:t>
    </w:r>
    <w:r>
      <w:br/>
    </w:r>
    <w:r w:rsidR="00000000" w:rsidRPr="00000000" w:rsidDel="00000000">
      <w:rPr>
        <w:rtl w:val="0"/>
      </w:rPr>
      <w:t xml:space="preserve">Izdrukāts 29.07.2026. 23.49 - 3.0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24-TA-1848</w:t>
    </w:r>
    <w:r>
      <w:br/>
    </w:r>
    <w:r w:rsidR="00000000" w:rsidRPr="00000000" w:rsidDel="00000000">
      <w:rPr>
        <w:rtl w:val="0"/>
      </w:rPr>
      <w:t xml:space="preserve">Izdrukāts 29.07.2026. 23.49 - 3.0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anotācija_(ex_ante)_24-TA-1848.docx</dc:title>
</cp:coreProperties>
</file>

<file path=docProps/custom.xml><?xml version="1.0" encoding="utf-8"?>
<Properties xmlns="http://schemas.openxmlformats.org/officeDocument/2006/custom-properties" xmlns:vt="http://schemas.openxmlformats.org/officeDocument/2006/docPropsVTypes"/>
</file>