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Preiļu novada pašvaldībai"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 gadam un budžeta ietvaru 2026., 2027. un 2028. gadam” 48.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2003. gada 29. aprīļa noteikumu Nr. 236 "Aizsardzības ministrijas nolikums" 4.4.</w:t>
      </w:r>
      <w:r w:rsidR="00000000" w:rsidRPr="00000000" w:rsidDel="00000000">
        <w:rPr>
          <w:vertAlign w:val="superscript"/>
          <w:rtl w:val="0"/>
        </w:rPr>
        <w:t xml:space="preserve">1</w:t>
      </w:r>
      <w:r w:rsidR="00000000" w:rsidRPr="00000000" w:rsidDel="00000000">
        <w:rPr>
          <w:rtl w:val="0"/>
        </w:rPr>
        <w:t xml:space="preserve"> apakšpunkts - Aizsardzības ministrijas funkcija - plānot Nacionālo bruņoto spēku (turpmāk - NBS) vidēja termiņa un ilgtermiņa spēju, tajā skaitā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Preiļu novadā atrodas militārā bāze "Preiļi", kurā ir izvietots Zemessardzes 35. kājnieku bataljons. Aizsardzības ministrija, atbilstoši militārās infrastruktūras attīstībai pieejamajam finansējumam, pakāpeniski veic militāro bāzu infrastruktūras sakārtošanu/izveidi.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infrastruktūras izbūvi militārajā bāzē "Preiļi", tika konstatēts, ka militārajai bāzei pieguļošajā teritorijā ir nepieciešams veikt pašvaldības nozīmes meliorācijas sistēmas pārbūves darbus. Ir izstrādāts meliorācijas sistēmas pārbūves būvprojekts, kā arī no Preiļu novada pašvaldības puses ir veikti nepieciešamie iepirkumi darbu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ir sagatavots, lai no Aizsardzības ministrijas budžeta līdzekļiem 2026. gadā piešķirtu Preiļu novada pašvaldībai finansējumu 425 809 </w:t>
      </w:r>
      <w:r w:rsidR="00000000" w:rsidRPr="00000000" w:rsidDel="00000000">
        <w:rPr>
          <w:i w:val="1"/>
          <w:rtl w:val="0"/>
        </w:rPr>
        <w:t xml:space="preserve">euro</w:t>
      </w:r>
      <w:r w:rsidR="00000000" w:rsidRPr="00000000" w:rsidDel="00000000">
        <w:rPr>
          <w:rtl w:val="0"/>
        </w:rPr>
        <w:t xml:space="preserve"> apmērā pašvaldības nozīmes meliorācijas sistēmas pārbūves darbiem, autoruzraudzībai un būvuzraudzībai.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ministrijai pieejamā finansējuma infrastruktūras attīstībai ietvaros ir veikti infrastruktūras izbūves darbi militārajā bāzē "Preiļi". Infrastruktūras izbūves laikā tika konstatēts, ka esošā Preiļu novada pašvaldības lietusūdens novadīšanas sistēma pie militārās bāzes "Preiļi" šobrīd bez pārbūves/izbūves darbu veikšanas nav gatava uzņemt attiecīgo lietusūdens daudzumu no militārās bāzes. Papildus ir jāņem vērā, ka pēc 2028. gada militārajā bāzē "Preiļi" tiek plānots turpināt infrastruktūras attīstības darbus. Preiļu novada pašvaldība, veicot padziļinātu izpēti, konstatēja, ka pastāv iespēja atjaunot esošās lietusūdens novadīšanas sistēmas, lokāli veicot to pārbūvi. Minētie darbi ir veicami ārpus militārās bāzes “Preiļi”.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vienojusies ar Preiļu novada pašvaldību par sadarbību pašvaldības nozīmes meliorācijas sistēmas pārbūves būvprojekta izstrādē un pārbūves darbu veikšanā.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2025.gada 15.maija rīkojumu Nr.264 "Par finansējuma piešķiršanu Preiļu novada pašvaldībai", Preiļu novada pašvaldībai no Aizsardzības ministrijas budžeta tika piešķirti 19 375 </w:t>
      </w:r>
      <w:r w:rsidR="00000000" w:rsidRPr="00000000" w:rsidDel="00000000">
        <w:rPr>
          <w:i w:val="1"/>
          <w:rtl w:val="0"/>
        </w:rPr>
        <w:t xml:space="preserve">euro</w:t>
      </w:r>
      <w:r w:rsidR="00000000" w:rsidRPr="00000000" w:rsidDel="00000000">
        <w:rPr>
          <w:rtl w:val="0"/>
        </w:rPr>
        <w:t xml:space="preserve"> pašvaldības nozīmes meliorācijas sistēmas pārbūves darbu būvprojekta izstrādei. Ir izstrādāts būvprojekts "Preiļu pilsētas parka austrumu daļas pieguļošās teritorijas pašvaldības nozīmes meliorācijas sistēmas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militārās bāzes "Preiļi" infrastruktūras attīstību, t.sk. plānojot lietus ūdens novadīšanas risinājumu uz blakus esošo zemes gabalu, tika secināts, ka esošā grāvju sistēma šobrīd nevar uzņemt plānotos notekūdeņu apjomus. Attiecīgi ir nepieciešams veikt plašāku grāvju sistēmas atjaunošanu, vietām - pārbūvi.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hidroloģisko stāvokli attiecīgajā teritorijā un nodrošinātu uzplūstošo lietus un sniega kušanas ūdeņu novadi, t.sk. no militārās bāzes teritorijas, projekta ietvaros paredzēts veikt šādus pasākumus: grāvja (meliorācijas kadastra kods 4324413:P:93) pārbūve 587m un viena posma aizvietošana ar liela diametra kolektoru DN 1200 mm 126m ar atbalsta sienām galos; sedimentācijas baseina izbūve; grāvja (meliorācijas kadastra kods 4324413:P:95) aizvietošana ar liela diametra kolektoru DN 300 mm 124m; ietekošo grāvju pārtīrīšana ~10 m garumā (4 gab.); caurteku būvniecība (5 gab.); kontrolaku izbūve (5 gab.); drenāžas cauruļvadu DN 110 mm izbūve (229 m). Pārbūves darbu ietvaros paredzēts veikt attiecīgās teritorijas lietus kanalizācijas sistēmas tīklu 243m būvniecību ar naftas produktu atdalītāju un neliela posma 13m ūdensvada pārbūvi pie pārbūvējamām caurtekām.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neveicot pašvaldības nozīmes koplietošanas meliorācijas sistēmas atjaunošanu/pārbūvi, nav iespējams nodot ekspluatācijā daļu no izbūvētās infrastruktūras militārajā bāzē "Preiļi", kā arī saglabājas ierobežotas iespējas turpmākiem militārās bāzes attīstības darbiem, Preiļu novada pašvaldībai no Aizsardzības ministrijas budžeta ir nepieciešams piešķirt finansējumu meliorācijas sistēmas pārbūves darbu veikšanai, autoruzraudzībai un būvuzraudzībai.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Preiļu novada pašvaldība ir veikusi Preiļu pilsētas parka austrumu daļas pieguļošās teritorijas pašvaldības nozīmes meliorācijas sistēmas pārbūves veikšanai nepieciešamos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būvdarbu iepirkums (ID Nr.PNP 2026/1AK) - pieņemts Preiļu novada pašvaldības iepirkumu komisijas lēmums piešķirt līguma slēgšanas tiesības būvdarbu veikšanai par summu 337 708,13 </w:t>
      </w:r>
      <w:r w:rsidR="00000000" w:rsidRPr="00000000" w:rsidDel="00000000">
        <w:rPr>
          <w:i w:val="1"/>
          <w:rtl w:val="0"/>
        </w:rPr>
        <w:t xml:space="preserve">euro</w:t>
      </w:r>
      <w:r w:rsidR="00000000" w:rsidRPr="00000000" w:rsidDel="00000000">
        <w:rPr>
          <w:rtl w:val="0"/>
        </w:rPr>
        <w:t xml:space="preserve"> bez PVN, 408 626,84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būvuzraudzības iepirkums (ID Nr.PNP 2025/93M) - pieņemts Preiļu novada pašvaldības iepirkumu komisijas lēmums piešķirt līguma slēgšanas tiesības būvuzraudzības pakalpojuma sniegšanai par summu 12 000 </w:t>
      </w:r>
      <w:r w:rsidR="00000000" w:rsidRPr="00000000" w:rsidDel="00000000">
        <w:rPr>
          <w:i w:val="1"/>
          <w:rtl w:val="0"/>
        </w:rPr>
        <w:t xml:space="preserve">euro</w:t>
      </w:r>
      <w:r w:rsidR="00000000" w:rsidRPr="00000000" w:rsidDel="00000000">
        <w:rPr>
          <w:rtl w:val="0"/>
        </w:rPr>
        <w:t xml:space="preserve"> bez PVN, 14 520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autoruzraudzības iepirkums (IP Nr.PNP 2024/78M) - pieņemts Preiļu novada pašvaldības iepirkumu komisijas lēmums piešķirt līguma slēgšanas tiesības autoruzraudzības pakalpojuma sniegšanai par summu 2200 </w:t>
      </w:r>
      <w:r w:rsidR="00000000" w:rsidRPr="00000000" w:rsidDel="00000000">
        <w:rPr>
          <w:i w:val="1"/>
          <w:rtl w:val="0"/>
        </w:rPr>
        <w:t xml:space="preserve">euro</w:t>
      </w:r>
      <w:r w:rsidR="00000000" w:rsidRPr="00000000" w:rsidDel="00000000">
        <w:rPr>
          <w:rtl w:val="0"/>
        </w:rPr>
        <w:t xml:space="preserve"> bez PVN, 2662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kopējais Preiļu novada pašvaldībai piešķiramais finansējums pārbūves darbu veikšanai, autoruzraudzībai un būvuzraudzībai ir 425 808,84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noslēgs sadarbības līgumu ar Preiļu novada pašvaldību par piešķirto finansējumu, nosakot piešķirtā finansējuma izlietojuma kontroli, kā arī Preiļu novada pašvaldības atbildību par grāmatvedības datu pareizību un finanšu līdzekļu izlietojumu atbilstoši plānotajam.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meliorācijas sistēmas pārbūves darbi veicami ārpus Aizsardzības ministrijas valdījumā esošas teritorijas, finansējuma piešķiršana Preiļu novada pašvaldībai ir piemērotākais 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izpilde tiks nodrošināta no 2026. gada Aizsardzības ministrijas budžeta programmā 33.00.00 “Aizsardzības īpašumu pārvaldīšana” paredzētajiem līdzekļiem, nepieciešamības gadījumā veicot pārdali ekonomiskās klasifikācijas kodu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Preiļu novada pašvaldību tiks noslēgts sadarbības līgums, tajā tiks atrunāta finansējuma kontroles kārtība un atskaitīšanās periods, lai Aizsardzības ministrija varētu uzraudzīt finansējuma apguvi.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Preiļu novada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nozīmes meliorācijas sistēmas pārbūve nodrošinās militārajai bāzei "Preiļi" pieguļošo teritoriju neapplūšanu, piekļuves ceļa, kuru, t.sk., lieto arī Zemessardze, neizskalošanu.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Preiļu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ietekmēs Preiļu novada pašvaldību, kura ir atbildīga par būvdarbiem paredzētā finansējuma izlietojumu. Pašvaldības nozīmes meliorācijas sistēmas pārbūves rezultātā militārajā bāzē "Preiļi" varēs sakārtot/pabeigt infrastruktūras izbūvi (nodošana ekspluatācijā), gatavoties turpmākiem infrastruktūras attīstības posmiem.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izpilde tiks nodrošināta no 2026.gada Aizsardzības ministrijas budžeta programmā 33.00.00 “Aizsardzības īpašumu pārvaldīšana” paredzētajiem līdzekļiem, nepieciešamības gadījumā veicot pārdali ekonomiskās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organizēta, jo finansējuma piešķiršana Preiļu novada pašvaldībai tiek plānota, ņemot vērā attīstāmā militārā objekta darbības specifiku un Aizsardzības ministrijas iespējas nodrošināt attiecīgo finansējumu.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Preiļu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26-TA-805</w:t>
    </w:r>
    <w:r>
      <w:br/>
    </w:r>
    <w:r w:rsidR="00000000" w:rsidRPr="00000000" w:rsidDel="00000000">
      <w:rPr>
        <w:rtl w:val="0"/>
      </w:rPr>
      <w:t xml:space="preserve">Izdrukāts 29.07.2026. 23.21 - 2.0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26-TA-805</w:t>
    </w:r>
    <w:r>
      <w:br/>
    </w:r>
    <w:r w:rsidR="00000000" w:rsidRPr="00000000" w:rsidDel="00000000">
      <w:rPr>
        <w:rtl w:val="0"/>
      </w:rPr>
      <w:t xml:space="preserve">Izdrukāts 29.07.2026. 23.21 - 2.0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anotācija_(ex_ante)_26-TA-805.docx</dc:title>
</cp:coreProperties>
</file>

<file path=docProps/custom.xml><?xml version="1.0" encoding="utf-8"?>
<Properties xmlns="http://schemas.openxmlformats.org/officeDocument/2006/custom-properties" xmlns:vt="http://schemas.openxmlformats.org/officeDocument/2006/docPropsVTypes"/>
</file>