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77E15" w14:textId="51B43D83" w:rsidR="00AA6304" w:rsidRPr="008A1334" w:rsidRDefault="008A1334" w:rsidP="008A13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80878" w:rsidRPr="008A1334">
        <w:rPr>
          <w:rFonts w:ascii="Times New Roman" w:hAnsi="Times New Roman" w:cs="Times New Roman"/>
          <w:sz w:val="24"/>
          <w:szCs w:val="24"/>
        </w:rPr>
        <w:t>P</w:t>
      </w:r>
      <w:r w:rsidR="004F09D2" w:rsidRPr="008A1334">
        <w:rPr>
          <w:rFonts w:ascii="Times New Roman" w:hAnsi="Times New Roman" w:cs="Times New Roman"/>
          <w:sz w:val="24"/>
          <w:szCs w:val="24"/>
        </w:rPr>
        <w:t>ieli</w:t>
      </w:r>
      <w:bookmarkStart w:id="0" w:name="_GoBack"/>
      <w:bookmarkEnd w:id="0"/>
      <w:r w:rsidR="004F09D2" w:rsidRPr="008A1334">
        <w:rPr>
          <w:rFonts w:ascii="Times New Roman" w:hAnsi="Times New Roman" w:cs="Times New Roman"/>
          <w:sz w:val="24"/>
          <w:szCs w:val="24"/>
        </w:rPr>
        <w:t>kums</w:t>
      </w:r>
    </w:p>
    <w:p w14:paraId="7FE8318E" w14:textId="5E5A3906" w:rsidR="00E80878" w:rsidRDefault="00E80878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Ministru kabineta rīkojuma projekta</w:t>
      </w:r>
    </w:p>
    <w:p w14:paraId="464A8055" w14:textId="29B404B6" w:rsidR="00E80878" w:rsidRDefault="00E80878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0A4AD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ar valsts līdzdalības saglabāšanu valsts sabiedrībā ar ierobežotu atbildību</w:t>
      </w:r>
    </w:p>
    <w:p w14:paraId="1C6DF961" w14:textId="6DAD8E26" w:rsidR="00E80878" w:rsidRDefault="00E80878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“Zemkopības ministrijas nekustamie īpašumi” un vispārīgo stratēģisko mērķi” sākotnējās ietekmes novērtējuma ziņojumam (anotācijai)  </w:t>
      </w:r>
    </w:p>
    <w:p w14:paraId="3633337A" w14:textId="654AA9E8" w:rsidR="004A6C92" w:rsidRDefault="004A6C92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p w14:paraId="7C651A45" w14:textId="6A5DF3F2" w:rsidR="004A6C92" w:rsidRPr="004A6C92" w:rsidRDefault="004A6C92" w:rsidP="004A6C92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A1334">
        <w:rPr>
          <w:rFonts w:ascii="Times New Roman" w:hAnsi="Times New Roman" w:cs="Times New Roman"/>
          <w:b/>
          <w:bCs/>
          <w:sz w:val="24"/>
          <w:szCs w:val="24"/>
        </w:rPr>
        <w:t>abiedrības darbības rādītāji meliorācijas pasākumu nodrošināšanā</w:t>
      </w:r>
    </w:p>
    <w:tbl>
      <w:tblPr>
        <w:tblStyle w:val="TableGrid"/>
        <w:tblW w:w="9389" w:type="dxa"/>
        <w:tblLook w:val="04A0" w:firstRow="1" w:lastRow="0" w:firstColumn="1" w:lastColumn="0" w:noHBand="0" w:noVBand="1"/>
      </w:tblPr>
      <w:tblGrid>
        <w:gridCol w:w="557"/>
        <w:gridCol w:w="3366"/>
        <w:gridCol w:w="1852"/>
        <w:gridCol w:w="1852"/>
        <w:gridCol w:w="1762"/>
      </w:tblGrid>
      <w:tr w:rsidR="008A1334" w:rsidRPr="00AA6304" w14:paraId="4C9333E1" w14:textId="0998CFE3" w:rsidTr="002514C8">
        <w:tc>
          <w:tcPr>
            <w:tcW w:w="557" w:type="dxa"/>
            <w:vAlign w:val="center"/>
          </w:tcPr>
          <w:p w14:paraId="6BDE3844" w14:textId="1FBDCA71" w:rsidR="008A1334" w:rsidRPr="00AA6304" w:rsidRDefault="008A1334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0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3366" w:type="dxa"/>
            <w:vAlign w:val="center"/>
          </w:tcPr>
          <w:p w14:paraId="472178FC" w14:textId="55B496A8" w:rsidR="008A1334" w:rsidRPr="00AA6304" w:rsidRDefault="008A1334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304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rādītājs </w:t>
            </w:r>
          </w:p>
        </w:tc>
        <w:tc>
          <w:tcPr>
            <w:tcW w:w="1852" w:type="dxa"/>
            <w:vAlign w:val="center"/>
          </w:tcPr>
          <w:p w14:paraId="6A2B298C" w14:textId="17DB21E4" w:rsidR="008A1334" w:rsidRPr="00AA6304" w:rsidRDefault="008A1334" w:rsidP="00251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2019. gads</w:t>
            </w:r>
          </w:p>
        </w:tc>
        <w:tc>
          <w:tcPr>
            <w:tcW w:w="1852" w:type="dxa"/>
            <w:vAlign w:val="center"/>
          </w:tcPr>
          <w:p w14:paraId="14E5BD13" w14:textId="731ACCA5" w:rsidR="008A1334" w:rsidRPr="00AA6304" w:rsidRDefault="008A1334" w:rsidP="00251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2020. gads</w:t>
            </w:r>
          </w:p>
        </w:tc>
        <w:tc>
          <w:tcPr>
            <w:tcW w:w="1762" w:type="dxa"/>
            <w:vAlign w:val="center"/>
          </w:tcPr>
          <w:p w14:paraId="466BE0D3" w14:textId="28CED8F7" w:rsidR="008A1334" w:rsidRDefault="008A1334" w:rsidP="00251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 gads</w:t>
            </w:r>
          </w:p>
        </w:tc>
      </w:tr>
      <w:tr w:rsidR="008A1334" w:rsidRPr="00AA6304" w14:paraId="23C8F93D" w14:textId="339CE2AF" w:rsidTr="002514C8">
        <w:tc>
          <w:tcPr>
            <w:tcW w:w="557" w:type="dxa"/>
            <w:vAlign w:val="center"/>
          </w:tcPr>
          <w:p w14:paraId="1AC8C3F7" w14:textId="6FC15955" w:rsidR="008A1334" w:rsidRPr="00AA6304" w:rsidRDefault="008A1334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6" w:type="dxa"/>
          </w:tcPr>
          <w:p w14:paraId="2312939A" w14:textId="1732D739" w:rsidR="008A1334" w:rsidRPr="00AA6304" w:rsidRDefault="002514C8" w:rsidP="00AA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Uzturēto valsts nozīmes ūdensnoteku garums, km</w:t>
            </w:r>
          </w:p>
        </w:tc>
        <w:tc>
          <w:tcPr>
            <w:tcW w:w="1852" w:type="dxa"/>
            <w:vAlign w:val="center"/>
          </w:tcPr>
          <w:p w14:paraId="1AB54F9E" w14:textId="665F2D5F" w:rsidR="008A1334" w:rsidRDefault="002514C8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1701,4</w:t>
            </w:r>
          </w:p>
        </w:tc>
        <w:tc>
          <w:tcPr>
            <w:tcW w:w="1852" w:type="dxa"/>
            <w:vAlign w:val="center"/>
          </w:tcPr>
          <w:p w14:paraId="38BC1D9E" w14:textId="564CF90A" w:rsidR="008A1334" w:rsidRDefault="002514C8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2 243,2</w:t>
            </w:r>
          </w:p>
        </w:tc>
        <w:tc>
          <w:tcPr>
            <w:tcW w:w="1762" w:type="dxa"/>
            <w:vAlign w:val="center"/>
          </w:tcPr>
          <w:p w14:paraId="24B119DC" w14:textId="036076DA" w:rsidR="008A1334" w:rsidRDefault="002514C8" w:rsidP="00251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2 890,4</w:t>
            </w:r>
          </w:p>
        </w:tc>
      </w:tr>
      <w:tr w:rsidR="008A1334" w:rsidRPr="00AA6304" w14:paraId="115197E2" w14:textId="3939CEEF" w:rsidTr="008A1334">
        <w:tc>
          <w:tcPr>
            <w:tcW w:w="557" w:type="dxa"/>
            <w:vAlign w:val="center"/>
          </w:tcPr>
          <w:p w14:paraId="7932D529" w14:textId="630A1C57" w:rsidR="008A1334" w:rsidRDefault="008A1334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6" w:type="dxa"/>
          </w:tcPr>
          <w:p w14:paraId="2E2880EE" w14:textId="6621E294" w:rsidR="008A1334" w:rsidRDefault="002514C8" w:rsidP="00AA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Uzturēto polderu aizsargdambju garums, km</w:t>
            </w:r>
          </w:p>
        </w:tc>
        <w:tc>
          <w:tcPr>
            <w:tcW w:w="1852" w:type="dxa"/>
            <w:vAlign w:val="center"/>
          </w:tcPr>
          <w:p w14:paraId="62E6E7D3" w14:textId="55F47582" w:rsidR="008A1334" w:rsidRDefault="005639D7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9D7">
              <w:rPr>
                <w:rFonts w:ascii="Times New Roman" w:hAnsi="Times New Roman" w:cs="Times New Roman"/>
                <w:sz w:val="24"/>
                <w:szCs w:val="24"/>
              </w:rPr>
              <w:t>141,2</w:t>
            </w:r>
          </w:p>
        </w:tc>
        <w:tc>
          <w:tcPr>
            <w:tcW w:w="1852" w:type="dxa"/>
            <w:vAlign w:val="center"/>
          </w:tcPr>
          <w:p w14:paraId="4F5880CA" w14:textId="7F15C174" w:rsidR="008A1334" w:rsidRDefault="002514C8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160,3</w:t>
            </w:r>
          </w:p>
        </w:tc>
        <w:tc>
          <w:tcPr>
            <w:tcW w:w="1762" w:type="dxa"/>
          </w:tcPr>
          <w:p w14:paraId="79C481A2" w14:textId="2AB65AFB" w:rsidR="008A1334" w:rsidRDefault="002514C8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8A1334" w:rsidRPr="00AA6304" w14:paraId="4F295E97" w14:textId="02AE29C1" w:rsidTr="008A1334">
        <w:tc>
          <w:tcPr>
            <w:tcW w:w="557" w:type="dxa"/>
            <w:vAlign w:val="center"/>
          </w:tcPr>
          <w:p w14:paraId="4E7F8326" w14:textId="12B953CA" w:rsidR="008A1334" w:rsidRDefault="008A1334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66" w:type="dxa"/>
          </w:tcPr>
          <w:p w14:paraId="0CD721D3" w14:textId="3622C320" w:rsidR="008A1334" w:rsidRDefault="002514C8" w:rsidP="00AA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Izsniegtie un apstiprinātie tehniskie noteikumi un kadastra dati, skaits</w:t>
            </w:r>
          </w:p>
        </w:tc>
        <w:tc>
          <w:tcPr>
            <w:tcW w:w="1852" w:type="dxa"/>
            <w:vAlign w:val="center"/>
          </w:tcPr>
          <w:p w14:paraId="34394709" w14:textId="59499B66" w:rsidR="008A1334" w:rsidRDefault="002514C8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19 930</w:t>
            </w:r>
          </w:p>
        </w:tc>
        <w:tc>
          <w:tcPr>
            <w:tcW w:w="1852" w:type="dxa"/>
            <w:vAlign w:val="center"/>
          </w:tcPr>
          <w:p w14:paraId="146704A1" w14:textId="0E4AE510" w:rsidR="008A1334" w:rsidRDefault="002514C8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21 943</w:t>
            </w:r>
          </w:p>
        </w:tc>
        <w:tc>
          <w:tcPr>
            <w:tcW w:w="1762" w:type="dxa"/>
          </w:tcPr>
          <w:p w14:paraId="6E847500" w14:textId="60525908" w:rsidR="008A1334" w:rsidRDefault="002514C8" w:rsidP="00CC5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27 346</w:t>
            </w:r>
          </w:p>
        </w:tc>
      </w:tr>
    </w:tbl>
    <w:p w14:paraId="5F5065D5" w14:textId="12F29C6B" w:rsidR="003650C8" w:rsidRDefault="003650C8" w:rsidP="004F09D2">
      <w:pPr>
        <w:jc w:val="right"/>
      </w:pPr>
    </w:p>
    <w:sectPr w:rsidR="003650C8" w:rsidSect="00E808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7007"/>
    <w:multiLevelType w:val="hybridMultilevel"/>
    <w:tmpl w:val="6F94E62A"/>
    <w:lvl w:ilvl="0" w:tplc="3CD4E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D2"/>
    <w:rsid w:val="000A4AD2"/>
    <w:rsid w:val="002514C8"/>
    <w:rsid w:val="003650C8"/>
    <w:rsid w:val="003F3A6B"/>
    <w:rsid w:val="004A6C92"/>
    <w:rsid w:val="004F09D2"/>
    <w:rsid w:val="005120A8"/>
    <w:rsid w:val="005639D7"/>
    <w:rsid w:val="00807B59"/>
    <w:rsid w:val="008A1334"/>
    <w:rsid w:val="00A16BEE"/>
    <w:rsid w:val="00AA6304"/>
    <w:rsid w:val="00C41D21"/>
    <w:rsid w:val="00CC54E5"/>
    <w:rsid w:val="00E80878"/>
    <w:rsid w:val="00F1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1836"/>
  <w15:chartTrackingRefBased/>
  <w15:docId w15:val="{6FC0E663-E4A3-4468-A813-01A07A9ED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6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Sīmane</dc:creator>
  <cp:keywords/>
  <dc:description/>
  <cp:lastModifiedBy>Tamāra Rasnača</cp:lastModifiedBy>
  <cp:revision>2</cp:revision>
  <dcterms:created xsi:type="dcterms:W3CDTF">2023-02-08T15:24:00Z</dcterms:created>
  <dcterms:modified xsi:type="dcterms:W3CDTF">2023-02-08T15:24:00Z</dcterms:modified>
</cp:coreProperties>
</file>