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26. septembra sēdē nolemto (prot.Nr. 47 43.§ 2.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2025. gadam un budžeta ietvaru 2025., 2026. un 2027. gadam" 69.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no budžeta resora "74. Gadskārtējā valsts budžeta izpildes procesā pārdalāmais finansējums" programmas 18.00.00 "Finansējums valsts drošības stiprināšanas pasākumiem" uz Iekšlietu ministrijas budžeta apakšprogrammu 06.01.00 "Valsts policija" un budžeta programmu 42.00.00 "Iekšējās drošības biroja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sēdē (prot. Nr.47 43.§) pieņemts zināšanai informatīvais ziņojums "Par priekšlikumiem valsts budžeta prioritārajiem pasākumiem 2024. gadam un budžeta ietvaram 2024.–2026. gadam" (23-TA-2414). Tādējādi ir atbalstīts provizorisks finansējums no budžeta resora "74.Gadskārtējā valsts budžeta izpildes procesā pārdalāmais finansējums" budžeta programmas 18.00.00 "Finansējums valsts drošības stiprināšanas pasākumiem" ārpus fiskālās telpas plānotajiem ar valsts drošību saistītajiem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Tempest</w:t>
      </w:r>
      <w:r w:rsidR="00000000" w:rsidRPr="00000000" w:rsidDel="00000000">
        <w:rPr>
          <w:rtl w:val="0"/>
        </w:rPr>
        <w:t xml:space="preserve"> datoru un to aprīkojuma nodrošinājums valsts noslēpuma objektu apstrādei" 2024. gadā 138 468 </w:t>
      </w:r>
      <w:r w:rsidR="00000000" w:rsidRPr="00000000" w:rsidDel="00000000">
        <w:rPr>
          <w:i w:val="1"/>
          <w:rtl w:val="0"/>
        </w:rPr>
        <w:t xml:space="preserve">euro</w:t>
      </w:r>
      <w:r w:rsidR="00000000" w:rsidRPr="00000000" w:rsidDel="00000000">
        <w:rPr>
          <w:rtl w:val="0"/>
        </w:rPr>
        <w:t xml:space="preserve">, 2025. gadā 187 968 </w:t>
      </w:r>
      <w:r w:rsidR="00000000" w:rsidRPr="00000000" w:rsidDel="00000000">
        <w:rPr>
          <w:i w:val="1"/>
          <w:rtl w:val="0"/>
        </w:rPr>
        <w:t xml:space="preserve">euro</w:t>
      </w:r>
      <w:r w:rsidR="00000000" w:rsidRPr="00000000" w:rsidDel="00000000">
        <w:rPr>
          <w:rtl w:val="0"/>
        </w:rPr>
        <w:t xml:space="preserve">, 2026. gadā 92 312 </w:t>
      </w:r>
      <w:r w:rsidR="00000000" w:rsidRPr="00000000" w:rsidDel="00000000">
        <w:rPr>
          <w:i w:val="1"/>
          <w:rtl w:val="0"/>
        </w:rPr>
        <w:t xml:space="preserve">euro</w:t>
      </w:r>
      <w:r w:rsidR="00000000" w:rsidRPr="00000000" w:rsidDel="00000000">
        <w:rPr>
          <w:rtl w:val="0"/>
        </w:rPr>
        <w:t xml:space="preserve">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SIGMA-LRAS funkcionalitātes pilnveide" 2024. gadā 96 250 </w:t>
      </w:r>
      <w:r w:rsidR="00000000" w:rsidRPr="00000000" w:rsidDel="00000000">
        <w:rPr>
          <w:i w:val="1"/>
          <w:rtl w:val="0"/>
        </w:rPr>
        <w:t xml:space="preserve">euro </w:t>
      </w:r>
      <w:r w:rsidR="00000000" w:rsidRPr="00000000" w:rsidDel="00000000">
        <w:rPr>
          <w:rtl w:val="0"/>
        </w:rPr>
        <w:t xml:space="preserve">un</w:t>
      </w:r>
      <w:r w:rsidR="00000000" w:rsidRPr="00000000" w:rsidDel="00000000">
        <w:rPr>
          <w:i w:val="1"/>
          <w:rtl w:val="0"/>
        </w:rPr>
        <w:t xml:space="preserve"> </w:t>
      </w:r>
      <w:r w:rsidR="00000000" w:rsidRPr="00000000" w:rsidDel="00000000">
        <w:rPr>
          <w:rtl w:val="0"/>
        </w:rPr>
        <w:t xml:space="preserve">2025. gadā 96 250 </w:t>
      </w:r>
      <w:r w:rsidR="00000000" w:rsidRPr="00000000" w:rsidDel="00000000">
        <w:rPr>
          <w:i w:val="1"/>
          <w:rtl w:val="0"/>
        </w:rPr>
        <w:t xml:space="preserve">eur</w:t>
      </w:r>
      <w:r w:rsidR="00000000" w:rsidRPr="00000000" w:rsidDel="00000000">
        <w:rPr>
          <w:rtl w:val="0"/>
        </w:rPr>
        <w:t xml:space="preserve">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69. panta pirmo daļu noteikts, ka budžeta resora "74. Gadskārtējā valsts budžeta izpildes procesā pārdalāmais finansējums" programmā 18.00.00 "Finansējums valsts drošības stiprināšanas pasākumiem" noteikto apropriāciju 363 500 918 </w:t>
      </w:r>
      <w:r w:rsidR="00000000" w:rsidRPr="00000000" w:rsidDel="00000000">
        <w:rPr>
          <w:i w:val="1"/>
          <w:rtl w:val="0"/>
        </w:rPr>
        <w:t xml:space="preserve">euro</w:t>
      </w:r>
      <w:r w:rsidR="00000000" w:rsidRPr="00000000" w:rsidDel="00000000">
        <w:rPr>
          <w:rtl w:val="0"/>
        </w:rPr>
        <w:t xml:space="preserve"> apmērā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Ar valsts drošību saistītais prioritārais  pasākums "</w:t>
      </w:r>
      <w:r w:rsidR="00000000" w:rsidRPr="00000000" w:rsidDel="00000000">
        <w:rPr>
          <w:b w:val="1"/>
          <w:i w:val="1"/>
          <w:rtl w:val="0"/>
        </w:rPr>
        <w:t xml:space="preserve">Tempest</w:t>
      </w:r>
      <w:r w:rsidR="00000000" w:rsidRPr="00000000" w:rsidDel="00000000">
        <w:rPr>
          <w:b w:val="1"/>
          <w:rtl w:val="0"/>
        </w:rPr>
        <w:t xml:space="preserve"> datoru un to aprīkojuma nodrošinājums valsts noslēpuma objektu apstrādei" (14_02_P_IDB) (nepieciešams finansējums 69 001 </w:t>
      </w:r>
      <w:r w:rsidR="00000000" w:rsidRPr="00000000" w:rsidDel="00000000">
        <w:rPr>
          <w:b w:val="1"/>
          <w:i w:val="1"/>
          <w:rtl w:val="0"/>
        </w:rPr>
        <w:t xml:space="preserve">euro</w:t>
      </w:r>
      <w:r w:rsidR="00000000" w:rsidRPr="00000000" w:rsidDel="00000000">
        <w:rPr>
          <w:b w:val="1"/>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noslēpumu saturošas informācijas elektronisko apstrādi regulējušo normatīvo aktu prasībām valsts noslēpuma apstrādes informācijas sistēmu drošībai un sertifikācijai pastāv nepieciešamība lietot jaunāko pieejamo operētājsistēmas versiju. Lai nodrošinātu kvalitatīvu valsts noslēpuma objektu apstrādi un mazinātu draudus nacionālajai drošībai un lai īstenotu prioritāro pasākumu "</w:t>
      </w:r>
      <w:r w:rsidR="00000000" w:rsidRPr="00000000" w:rsidDel="00000000">
        <w:rPr>
          <w:i w:val="1"/>
          <w:rtl w:val="0"/>
        </w:rPr>
        <w:t xml:space="preserve">Tempest</w:t>
      </w:r>
      <w:r w:rsidR="00000000" w:rsidRPr="00000000" w:rsidDel="00000000">
        <w:rPr>
          <w:rtl w:val="0"/>
        </w:rPr>
        <w:t xml:space="preserve"> datoru un to aprīkojuma nodrošinājums valsts noslēpuma objektu apstrādei" atbilstoši Ministru kabineta 2023. gada 26. septembra sēdē (prot. Nr.47 43.§) pieņemtajam lēmumam, Iekšējās drošības birojs 2025. gadā iegādāsies (2025. gada 11. jūnijā veicot Elektronisko iepirkumu sistēmā pasūtījumu Nr. IDB/2025/6) 5 </w:t>
      </w:r>
      <w:r w:rsidR="00000000" w:rsidRPr="00000000" w:rsidDel="00000000">
        <w:rPr>
          <w:i w:val="1"/>
          <w:rtl w:val="0"/>
        </w:rPr>
        <w:t xml:space="preserve">Tempest </w:t>
      </w:r>
      <w:r w:rsidR="00000000" w:rsidRPr="00000000" w:rsidDel="00000000">
        <w:rPr>
          <w:rtl w:val="0"/>
        </w:rPr>
        <w:t xml:space="preserve">datorus ar aprīkojumu valsts noslēpuma objektu apstrādei </w:t>
      </w:r>
      <w:r w:rsidR="00000000" w:rsidRPr="00000000" w:rsidDel="00000000">
        <w:rPr>
          <w:b w:val="1"/>
          <w:rtl w:val="0"/>
        </w:rPr>
        <w:t xml:space="preserve">19 501 </w:t>
      </w:r>
      <w:r w:rsidR="00000000" w:rsidRPr="00000000" w:rsidDel="00000000">
        <w:rPr>
          <w:b w:val="1"/>
          <w:i w:val="1"/>
          <w:rtl w:val="0"/>
        </w:rPr>
        <w:t xml:space="preserve">euro </w:t>
      </w:r>
      <w:r w:rsidR="00000000" w:rsidRPr="00000000" w:rsidDel="00000000">
        <w:rPr>
          <w:rtl w:val="0"/>
        </w:rPr>
        <w:t xml:space="preserve">apmērā</w:t>
      </w:r>
      <w:r w:rsidR="00000000" w:rsidRPr="00000000" w:rsidDel="00000000">
        <w:rPr>
          <w:b w:val="1"/>
          <w:i w:val="1"/>
          <w:rtl w:val="0"/>
        </w:rPr>
        <w:t xml:space="preserve"> </w:t>
      </w:r>
      <w:r w:rsidR="00000000" w:rsidRPr="00000000" w:rsidDel="00000000">
        <w:rPr>
          <w:rtl w:val="0"/>
        </w:rPr>
        <w:t xml:space="preserve">un</w:t>
      </w:r>
      <w:r w:rsidR="00000000" w:rsidRPr="00000000" w:rsidDel="00000000">
        <w:rPr>
          <w:b w:val="1"/>
          <w:i w:val="1"/>
          <w:rtl w:val="0"/>
        </w:rPr>
        <w:t xml:space="preserve"> </w:t>
      </w:r>
      <w:r w:rsidR="00000000" w:rsidRPr="00000000" w:rsidDel="00000000">
        <w:rPr>
          <w:rtl w:val="0"/>
        </w:rPr>
        <w:t xml:space="preserve">serveru un komunikācijas iekārtu skapi ar aprīkojumu </w:t>
      </w:r>
      <w:r w:rsidR="00000000" w:rsidRPr="00000000" w:rsidDel="00000000">
        <w:rPr>
          <w:b w:val="1"/>
          <w:rtl w:val="0"/>
        </w:rPr>
        <w:t xml:space="preserve">49 500 </w:t>
      </w:r>
      <w:r w:rsidR="00000000" w:rsidRPr="00000000" w:rsidDel="00000000">
        <w:rPr>
          <w:b w:val="1"/>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prioritāro pasākumu "</w:t>
      </w:r>
      <w:r w:rsidR="00000000" w:rsidRPr="00000000" w:rsidDel="00000000">
        <w:rPr>
          <w:i w:val="1"/>
          <w:rtl w:val="0"/>
        </w:rPr>
        <w:t xml:space="preserve">Tempest</w:t>
      </w:r>
      <w:r w:rsidR="00000000" w:rsidRPr="00000000" w:rsidDel="00000000">
        <w:rPr>
          <w:rtl w:val="0"/>
        </w:rPr>
        <w:t xml:space="preserve"> datoru un to aprīkojuma nodrošinājums valsts noslēpuma objektu apstrādei" sākotnēji 2025. gadā bija plānots iegādāties 15 </w:t>
      </w:r>
      <w:r w:rsidR="00000000" w:rsidRPr="00000000" w:rsidDel="00000000">
        <w:rPr>
          <w:i w:val="1"/>
          <w:rtl w:val="0"/>
        </w:rPr>
        <w:t xml:space="preserve">Tempes</w:t>
      </w:r>
      <w:r w:rsidR="00000000" w:rsidRPr="00000000" w:rsidDel="00000000">
        <w:rPr>
          <w:rtl w:val="0"/>
        </w:rPr>
        <w:t xml:space="preserve">t datorus par kopējo summu 138 468 </w:t>
      </w:r>
      <w:r w:rsidR="00000000" w:rsidRPr="00000000" w:rsidDel="00000000">
        <w:rPr>
          <w:i w:val="1"/>
          <w:rtl w:val="0"/>
        </w:rPr>
        <w:t xml:space="preserve">euro</w:t>
      </w:r>
      <w:r w:rsidR="00000000" w:rsidRPr="00000000" w:rsidDel="00000000">
        <w:rPr>
          <w:rtl w:val="0"/>
        </w:rPr>
        <w:t xml:space="preserve">. Ēkai Valdemāra iela 1A, kur atrodas Iekšējās drošības birojs, tika veikts remonts, kā rezultātā Iekšējās drošības birojs var iegādāties zemākas klases </w:t>
      </w:r>
      <w:r w:rsidR="00000000" w:rsidRPr="00000000" w:rsidDel="00000000">
        <w:rPr>
          <w:i w:val="1"/>
          <w:rtl w:val="0"/>
        </w:rPr>
        <w:t xml:space="preserve">Tempest </w:t>
      </w:r>
      <w:r w:rsidR="00000000" w:rsidRPr="00000000" w:rsidDel="00000000">
        <w:rPr>
          <w:rtl w:val="0"/>
        </w:rPr>
        <w:t xml:space="preserve">datorus, kas ir ievērojami lētāki. Tādējādi finansējumu 118 967 </w:t>
      </w:r>
      <w:r w:rsidR="00000000" w:rsidRPr="00000000" w:rsidDel="00000000">
        <w:rPr>
          <w:i w:val="1"/>
          <w:rtl w:val="0"/>
        </w:rPr>
        <w:t xml:space="preserve">euro</w:t>
      </w:r>
      <w:r w:rsidR="00000000" w:rsidRPr="00000000" w:rsidDel="00000000">
        <w:rPr>
          <w:rtl w:val="0"/>
        </w:rPr>
        <w:t xml:space="preserve"> (138 468 </w:t>
      </w:r>
      <w:r w:rsidR="00000000" w:rsidRPr="00000000" w:rsidDel="00000000">
        <w:rPr>
          <w:i w:val="1"/>
          <w:rtl w:val="0"/>
        </w:rPr>
        <w:t xml:space="preserve">euro</w:t>
      </w:r>
      <w:r w:rsidR="00000000" w:rsidRPr="00000000" w:rsidDel="00000000">
        <w:rPr>
          <w:rtl w:val="0"/>
        </w:rPr>
        <w:t xml:space="preserve"> - 19 501 </w:t>
      </w:r>
      <w:r w:rsidR="00000000" w:rsidRPr="00000000" w:rsidDel="00000000">
        <w:rPr>
          <w:i w:val="1"/>
          <w:rtl w:val="0"/>
        </w:rPr>
        <w:t xml:space="preserve">euro</w:t>
      </w:r>
      <w:r w:rsidR="00000000" w:rsidRPr="00000000" w:rsidDel="00000000">
        <w:rPr>
          <w:rtl w:val="0"/>
        </w:rPr>
        <w:t xml:space="preserve">) nepieciešams pārdalīt Valsts policijai, lai tā varētu iegādāties </w:t>
      </w:r>
      <w:r w:rsidR="00000000" w:rsidRPr="00000000" w:rsidDel="00000000">
        <w:rPr>
          <w:i w:val="1"/>
          <w:rtl w:val="0"/>
        </w:rPr>
        <w:t xml:space="preserve">Tempest</w:t>
      </w:r>
      <w:r w:rsidR="00000000" w:rsidRPr="00000000" w:rsidDel="00000000">
        <w:rPr>
          <w:rtl w:val="0"/>
        </w:rPr>
        <w:t xml:space="preserve"> datorus, tādējādi nodrošinot kvalitatīvu valsts noslēpuma objektu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Valsts policija (nepieciešams finansējums 118 967 </w:t>
      </w:r>
      <w:r w:rsidR="00000000" w:rsidRPr="00000000" w:rsidDel="00000000">
        <w:rPr>
          <w:b w:val="1"/>
          <w:i w:val="1"/>
          <w:rtl w:val="0"/>
        </w:rPr>
        <w:t xml:space="preserve">euro</w:t>
      </w:r>
      <w:r w:rsidR="00000000" w:rsidRPr="00000000" w:rsidDel="00000000">
        <w:rPr>
          <w:b w:val="1"/>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un 2024. gadā ir stājušās spēkā jaunas, augstākas prasības valsts noslēpumu saturošas informācijas apstrādei. Vairākas Valsts policijas struktūrvienības atrodas telpās, kas neatbilst  2023. gada 19. decembra  Ministru kabineta noteikumu Nr. 822 “Valsts noslēpuma, Ziemeļatlantijas līguma organizācijas, Eiropas Savienības un ārvalstu institūciju klasificētās informācijas aizsardzības noteikumi” prasībām. Šādās telpās, kā vienīgais iespējamais risinājums dartotehnikai, uz kuras sagatavo valsts noslēpumu saturošu informāciju, ir </w:t>
      </w:r>
      <w:r w:rsidR="00000000" w:rsidRPr="00000000" w:rsidDel="00000000">
        <w:rPr>
          <w:i w:val="1"/>
          <w:rtl w:val="0"/>
        </w:rPr>
        <w:t xml:space="preserve">Tempest</w:t>
      </w:r>
      <w:r w:rsidR="00000000" w:rsidRPr="00000000" w:rsidDel="00000000">
        <w:rPr>
          <w:rtl w:val="0"/>
        </w:rPr>
        <w:t xml:space="preserve"> darbstacija, kuru nacionālā drošības iestāde atzīst par drošu šādas informācijas apstrādei.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noslēpumu saturošas informācijas elektronisko apstrādi regulējušo normatīvo aktu prasībām valsts noslēpuma apstrādes informācijas sistēmu drošībai un sertifikācijai pastāv nepieciešamība lietot jaunāko pieejamo operētājsistēmas versiju. Lai nodrošinātu kvalitatīvu valsts noslēpuma objektu apstrādi un mazinātu draudus nacionālajai drošībai, Valsts policijai ir nepieciešams papildu finansējums </w:t>
      </w:r>
      <w:r w:rsidR="00000000" w:rsidRPr="00000000" w:rsidDel="00000000">
        <w:rPr>
          <w:b w:val="1"/>
          <w:rtl w:val="0"/>
        </w:rPr>
        <w:t xml:space="preserve">118 967 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11 </w:t>
      </w:r>
      <w:r w:rsidR="00000000" w:rsidRPr="00000000" w:rsidDel="00000000">
        <w:rPr>
          <w:i w:val="1"/>
          <w:rtl w:val="0"/>
        </w:rPr>
        <w:t xml:space="preserve">Tempest </w:t>
      </w:r>
      <w:r w:rsidR="00000000" w:rsidRPr="00000000" w:rsidDel="00000000">
        <w:rPr>
          <w:rtl w:val="0"/>
        </w:rPr>
        <w:t xml:space="preserve">datoru ar aprīkojumu iegādei. Valsts policija vairākus gadus sagatavo prioritāro pasākumu pieteikumus (piemēram, prioritārā pasākuma pieteikums "Valsts policijas klasificētās vides IKT resursu atjaunošana"), kuros iekļauts finansējuma pieprasījums </w:t>
      </w:r>
      <w:r w:rsidR="00000000" w:rsidRPr="00000000" w:rsidDel="00000000">
        <w:rPr>
          <w:i w:val="1"/>
          <w:rtl w:val="0"/>
        </w:rPr>
        <w:t xml:space="preserve">Tempest</w:t>
      </w:r>
      <w:r w:rsidR="00000000" w:rsidRPr="00000000" w:rsidDel="00000000">
        <w:rPr>
          <w:rtl w:val="0"/>
        </w:rPr>
        <w:t xml:space="preserve"> datoru iegādei. Taču finansējums šim mērķim nav piešķirts. Ievērojot finansējuma atlikumu, kas veidojas Iekšējās drošības birojam īstenojot ar valsts drošību saistīto prioritāro pasākumu "</w:t>
      </w:r>
      <w:r w:rsidR="00000000" w:rsidRPr="00000000" w:rsidDel="00000000">
        <w:rPr>
          <w:i w:val="1"/>
          <w:rtl w:val="0"/>
        </w:rPr>
        <w:t xml:space="preserve">Tempest</w:t>
      </w:r>
      <w:r w:rsidR="00000000" w:rsidRPr="00000000" w:rsidDel="00000000">
        <w:rPr>
          <w:rtl w:val="0"/>
        </w:rPr>
        <w:t xml:space="preserve"> datoru un to aprīkojuma nodrošinājums valsts noslēpuma objektu apstrādei", un Valsts policijas akūto nepieciešamību iegādāties </w:t>
      </w:r>
      <w:r w:rsidR="00000000" w:rsidRPr="00000000" w:rsidDel="00000000">
        <w:rPr>
          <w:i w:val="1"/>
          <w:rtl w:val="0"/>
        </w:rPr>
        <w:t xml:space="preserve">Tempest </w:t>
      </w:r>
      <w:r w:rsidR="00000000" w:rsidRPr="00000000" w:rsidDel="00000000">
        <w:rPr>
          <w:rtl w:val="0"/>
        </w:rPr>
        <w:t xml:space="preserve">datorus, ierosinām finansējumu 118 967 </w:t>
      </w:r>
      <w:r w:rsidR="00000000" w:rsidRPr="00000000" w:rsidDel="00000000">
        <w:rPr>
          <w:i w:val="1"/>
          <w:rtl w:val="0"/>
        </w:rPr>
        <w:t xml:space="preserve">euro</w:t>
      </w:r>
      <w:r w:rsidR="00000000" w:rsidRPr="00000000" w:rsidDel="00000000">
        <w:rPr>
          <w:rtl w:val="0"/>
        </w:rPr>
        <w:t xml:space="preserve"> apmērā piešķirt Valsts policijai. Valsts policijas iepirkumu  veiks Elektronisko iepirkumu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Ar valsts drošību saistītais prioritārais pasākums "Informācijas sistēmas SIGMA-LRAS funkcionalitātes pilnveide" (14_03_P_IDB) (nepieciešams finansējums 96 195</w:t>
      </w:r>
      <w:r w:rsidR="00000000" w:rsidRPr="00000000" w:rsidDel="00000000">
        <w:rPr>
          <w:b w:val="1"/>
          <w:i w:val="1"/>
          <w:rtl w:val="0"/>
        </w:rPr>
        <w:t xml:space="preserve"> euro</w:t>
      </w:r>
      <w:r w:rsidR="00000000" w:rsidRPr="00000000" w:rsidDel="00000000">
        <w:rPr>
          <w:b w:val="1"/>
          <w:rtl w:val="0"/>
        </w:rPr>
        <w:t xml:space="preserve"> apmērā)</w:t>
      </w:r>
      <w:r w:rsidR="00000000" w:rsidRPr="00000000" w:rsidDel="00000000">
        <w:rPr>
          <w:b w:val="1"/>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biroja informācijas sistēmas SIGMA-LRAS lietošanas ietvaros ir identificēta nepieciešamība informācijas efektīvākai analīzei, lai uzlabotu analītiskās, kontroles un uzraudzības spējas, kā arī ir nepieciešami informācijas strukturēšanas un saistību identificēšanas papildinājumi. Ieviešamie informācijas sistēmas SIGMA-LRAS analītiskās un kontroles funkcionalitātes pilnveides pasākumi efektivizēs operatīvās darbības spēju kopumā, tai skaitā iespējas identificēt personu noziedzīgos sakarus, ļaus efektīvāk un ar mazāku darba un laika resursu patēriņu veikt darbības noziedzīgu nodarījumu atklāšanas un izmeklēšanas jomā, tai skaitā apkarojot noziedzīgus darījumus valsts institūciju dienestā (tai skaitā ar korupciju saistītos) un tautsaimniecībā. Tādējādi tiks mazināti draudi nacionālajai drošībai, novērsti valstij nodarītie ekonomiskie zaudējumi un/vai atgūti noziedzīgi iegūtie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 valsts drošību saistītā prioritārā pasākuma "Informācijas sistēmas SIGMA-LRAS funkcionalitātes pilnveide" īstenošanu 2025. gadā atbilstoši Ministru kabineta 2023. gada 26. septembra sēdē (prot. Nr.47 43.§) pieņemtajam lēmumam, Iekšējās drošības birojs 2025. gada 24. jūlijā veica Elektronisko iepirkumu sistēmā pasūtījumu Nr. IDB/2025/13, lai iegādātos licenzētās programmatūras pakalpojumu </w:t>
      </w:r>
      <w:r w:rsidR="00000000" w:rsidRPr="00000000" w:rsidDel="00000000">
        <w:rPr>
          <w:b w:val="1"/>
          <w:rtl w:val="0"/>
        </w:rPr>
        <w:t xml:space="preserve">96</w:t>
      </w:r>
      <w:r w:rsidR="00000000" w:rsidRPr="00000000" w:rsidDel="00000000">
        <w:rPr>
          <w:rtl w:val="0"/>
        </w:rPr>
        <w:t xml:space="preserve"> </w:t>
      </w:r>
      <w:r w:rsidR="00000000" w:rsidRPr="00000000" w:rsidDel="00000000">
        <w:rPr>
          <w:b w:val="1"/>
          <w:rtl w:val="0"/>
        </w:rPr>
        <w:t xml:space="preserve">195 </w:t>
      </w:r>
      <w:r w:rsidR="00000000" w:rsidRPr="00000000" w:rsidDel="00000000">
        <w:rPr>
          <w:b w:val="1"/>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284 163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1.1.budžeta apakšprogrammu 06.01.00 "Valsts policija" 118 967</w:t>
      </w:r>
      <w:r w:rsidR="00000000" w:rsidRPr="00000000" w:rsidDel="00000000">
        <w:rPr>
          <w:i w:val="1"/>
          <w:rtl w:val="0"/>
        </w:rPr>
        <w:t xml:space="preserve"> euro </w:t>
      </w:r>
      <w:r w:rsidR="00000000" w:rsidRPr="00000000" w:rsidDel="00000000">
        <w:rPr>
          <w:rtl w:val="0"/>
        </w:rPr>
        <w:t xml:space="preserve">apmērā </w:t>
      </w:r>
      <w:r w:rsidR="00000000" w:rsidRPr="00000000" w:rsidDel="00000000">
        <w:rPr>
          <w:i w:val="1"/>
          <w:rtl w:val="0"/>
        </w:rPr>
        <w:t xml:space="preserve">Tempest</w:t>
      </w:r>
      <w:r w:rsidR="00000000" w:rsidRPr="00000000" w:rsidDel="00000000">
        <w:rPr>
          <w:rtl w:val="0"/>
        </w:rPr>
        <w:t xml:space="preserve"> datoru un to aprīkojuma iegādei;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budžeta programmu 42.00.00 "Iekšējās drošības biroja darbība" 69 001 </w:t>
      </w:r>
      <w:r w:rsidR="00000000" w:rsidRPr="00000000" w:rsidDel="00000000">
        <w:rPr>
          <w:i w:val="1"/>
          <w:rtl w:val="0"/>
        </w:rPr>
        <w:t xml:space="preserve">euro</w:t>
      </w:r>
      <w:r w:rsidR="00000000" w:rsidRPr="00000000" w:rsidDel="00000000">
        <w:rPr>
          <w:rtl w:val="0"/>
        </w:rPr>
        <w:t xml:space="preserve"> apmērā </w:t>
      </w:r>
      <w:r w:rsidR="00000000" w:rsidRPr="00000000" w:rsidDel="00000000">
        <w:rPr>
          <w:i w:val="1"/>
          <w:rtl w:val="0"/>
        </w:rPr>
        <w:t xml:space="preserve">Tempest</w:t>
      </w:r>
      <w:r w:rsidR="00000000" w:rsidRPr="00000000" w:rsidDel="00000000">
        <w:rPr>
          <w:rtl w:val="0"/>
        </w:rPr>
        <w:t xml:space="preserve"> datoru un to aprīkojuma iegādei un 96 195 </w:t>
      </w:r>
      <w:r w:rsidR="00000000" w:rsidRPr="00000000" w:rsidDel="00000000">
        <w:rPr>
          <w:i w:val="1"/>
          <w:rtl w:val="0"/>
        </w:rPr>
        <w:t xml:space="preserve">euro</w:t>
      </w:r>
      <w:r w:rsidR="00000000" w:rsidRPr="00000000" w:rsidDel="00000000">
        <w:rPr>
          <w:rtl w:val="0"/>
        </w:rPr>
        <w:t xml:space="preserve"> apmērā informācijas sistēmas SIGMA-LRAS funkcionalitātes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284 163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284 163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-284 163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-284 163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284 163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nepieciešams papildu finansējums </w:t>
            </w:r>
            <w:r w:rsidR="00000000" w:rsidRPr="00000000" w:rsidDel="00000000">
              <w:rPr>
                <w:sz w:val="24"/>
                <w:b w:val="1"/>
                <w:rtl w:val="0"/>
              </w:rPr>
              <w:t xml:space="preserve">284 163 </w:t>
            </w:r>
            <w:r w:rsidR="00000000" w:rsidRPr="00000000" w:rsidDel="00000000">
              <w:rPr>
                <w:sz w:val="24"/>
                <w:b w:val="1"/>
                <w:i w:val="1"/>
                <w:rtl w:val="0"/>
              </w:rPr>
              <w:t xml:space="preserve">euro</w:t>
            </w:r>
            <w:r w:rsidR="00000000" w:rsidRPr="00000000" w:rsidDel="00000000">
              <w:rPr>
                <w:sz w:val="24"/>
                <w:rtl w:val="0"/>
              </w:rPr>
              <w:t xml:space="preserve"> apmērā, no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Lai segtu izdevumus par valsts noslēpuma objektu apstrādei nepieciešamo 11 </w:t>
            </w:r>
            <w:r w:rsidR="00000000" w:rsidRPr="00000000" w:rsidDel="00000000">
              <w:rPr>
                <w:sz w:val="24"/>
                <w:i w:val="1"/>
                <w:rtl w:val="0"/>
              </w:rPr>
              <w:t xml:space="preserve">Tempest</w:t>
            </w:r>
            <w:r w:rsidR="00000000" w:rsidRPr="00000000" w:rsidDel="00000000">
              <w:rPr>
                <w:sz w:val="24"/>
                <w:rtl w:val="0"/>
              </w:rPr>
              <w:t xml:space="preserve"> datoru ar aprīkojumu iegādi, Valsts policijai budžeta apakšprogrammā</w:t>
            </w:r>
            <w:r w:rsidR="00000000" w:rsidRPr="00000000" w:rsidDel="00000000">
              <w:rPr>
                <w:sz w:val="24"/>
                <w:b w:val="1"/>
                <w:rtl w:val="0"/>
              </w:rPr>
              <w:t xml:space="preserve"> 06.01.00 "Valsts policija"</w:t>
            </w:r>
            <w:r w:rsidR="00000000" w:rsidRPr="00000000" w:rsidDel="00000000">
              <w:rPr>
                <w:sz w:val="24"/>
                <w:rtl w:val="0"/>
              </w:rPr>
              <w:t xml:space="preserve"> nepieciešams finansējums </w:t>
            </w:r>
            <w:r w:rsidR="00000000" w:rsidRPr="00000000" w:rsidDel="00000000">
              <w:rPr>
                <w:sz w:val="24"/>
                <w:b w:val="1"/>
                <w:rtl w:val="0"/>
              </w:rPr>
              <w:t xml:space="preserve">118 967 </w:t>
            </w:r>
            <w:r w:rsidR="00000000" w:rsidRPr="00000000" w:rsidDel="00000000">
              <w:rPr>
                <w:sz w:val="24"/>
                <w:b w:val="1"/>
                <w:i w:val="1"/>
                <w:rtl w:val="0"/>
              </w:rPr>
              <w:t xml:space="preserve">euro</w:t>
            </w:r>
            <w:r w:rsidR="00000000" w:rsidRPr="00000000" w:rsidDel="00000000">
              <w:rPr>
                <w:sz w:val="24"/>
                <w:rtl w:val="0"/>
              </w:rPr>
              <w:t xml:space="preserve"> apmērā,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Tempest</w:t>
            </w:r>
            <w:r w:rsidR="00000000" w:rsidRPr="00000000" w:rsidDel="00000000">
              <w:rPr>
                <w:sz w:val="24"/>
                <w:rtl w:val="0"/>
              </w:rPr>
              <w:t xml:space="preserve"> datori: 11 datori x 8 938,17 </w:t>
            </w:r>
            <w:r w:rsidR="00000000" w:rsidRPr="00000000" w:rsidDel="00000000">
              <w:rPr>
                <w:sz w:val="24"/>
                <w:i w:val="1"/>
                <w:rtl w:val="0"/>
              </w:rPr>
              <w:t xml:space="preserve">euro</w:t>
            </w:r>
            <w:r w:rsidR="00000000" w:rsidRPr="00000000" w:rsidDel="00000000">
              <w:rPr>
                <w:sz w:val="24"/>
                <w:rtl w:val="0"/>
              </w:rPr>
              <w:t xml:space="preserve"> (viena </w:t>
            </w:r>
            <w:r w:rsidR="00000000" w:rsidRPr="00000000" w:rsidDel="00000000">
              <w:rPr>
                <w:sz w:val="24"/>
                <w:i w:val="1"/>
                <w:rtl w:val="0"/>
              </w:rPr>
              <w:t xml:space="preserve">Tempest</w:t>
            </w:r>
            <w:r w:rsidR="00000000" w:rsidRPr="00000000" w:rsidDel="00000000">
              <w:rPr>
                <w:sz w:val="24"/>
                <w:rtl w:val="0"/>
              </w:rPr>
              <w:t xml:space="preserve"> datora cena bez PVN) + 20 647 </w:t>
            </w:r>
            <w:r w:rsidR="00000000" w:rsidRPr="00000000" w:rsidDel="00000000">
              <w:rPr>
                <w:sz w:val="24"/>
                <w:i w:val="1"/>
                <w:rtl w:val="0"/>
              </w:rPr>
              <w:t xml:space="preserve">eur</w:t>
            </w:r>
            <w:r w:rsidR="00000000" w:rsidRPr="00000000" w:rsidDel="00000000">
              <w:rPr>
                <w:sz w:val="24"/>
                <w:rtl w:val="0"/>
              </w:rPr>
              <w:t xml:space="preserve">o (PVN 21%) = 118 967 </w:t>
            </w:r>
            <w:r w:rsidR="00000000" w:rsidRPr="00000000" w:rsidDel="00000000">
              <w:rPr>
                <w:sz w:val="24"/>
                <w:i w:val="1"/>
                <w:rtl w:val="0"/>
              </w:rPr>
              <w:t xml:space="preserve">euro</w:t>
            </w:r>
            <w:r w:rsidR="00000000" w:rsidRPr="00000000" w:rsidDel="00000000">
              <w:rPr>
                <w:sz w:val="24"/>
                <w:rtl w:val="0"/>
              </w:rPr>
              <w:t xml:space="preserve"> (EKK 5238 "Datortehnika, sakaru un cita biroja tehnika"). Izdevumi un iegādāto datoru skaits var tikt precizēts atbilstoši iepirkumam.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Piezīme: </w:t>
            </w:r>
            <w:r w:rsidR="00000000" w:rsidRPr="00000000" w:rsidDel="00000000">
              <w:rPr>
                <w:sz w:val="24"/>
                <w:i w:val="1"/>
                <w:rtl w:val="0"/>
              </w:rPr>
              <w:t xml:space="preserve">Tempest</w:t>
            </w:r>
            <w:r w:rsidR="00000000" w:rsidRPr="00000000" w:rsidDel="00000000">
              <w:rPr>
                <w:sz w:val="24"/>
                <w:rtl w:val="0"/>
              </w:rPr>
              <w:t xml:space="preserve"> datoru cenas ir atkarīgas no iepirkuma un iestādei nepieciešamās datora klases.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Lai segtu izdevumus par valsts noslēpuma objektu apstrādei nepieciešamo </w:t>
            </w:r>
            <w:r w:rsidR="00000000" w:rsidRPr="00000000" w:rsidDel="00000000">
              <w:rPr>
                <w:sz w:val="24"/>
                <w:i w:val="1"/>
                <w:rtl w:val="0"/>
              </w:rPr>
              <w:t xml:space="preserve">Tempest</w:t>
            </w:r>
            <w:r w:rsidR="00000000" w:rsidRPr="00000000" w:rsidDel="00000000">
              <w:rPr>
                <w:sz w:val="24"/>
                <w:rtl w:val="0"/>
              </w:rPr>
              <w:t xml:space="preserve"> datoru ar aprīkojumu iegādi, serveru un komunikācijas iekārtu skapja ar aprīkojumu iegādi un informācijas sistēmas pilnveidi, Iekšējās drošības birojam budžeta programmā </w:t>
            </w:r>
            <w:r w:rsidR="00000000" w:rsidRPr="00000000" w:rsidDel="00000000">
              <w:rPr>
                <w:sz w:val="24"/>
                <w:b w:val="1"/>
                <w:rtl w:val="0"/>
              </w:rPr>
              <w:t xml:space="preserve">42.00.00 "Iekšējās drošības biroja darbība"</w:t>
            </w:r>
            <w:r w:rsidR="00000000" w:rsidRPr="00000000" w:rsidDel="00000000">
              <w:rPr>
                <w:sz w:val="24"/>
                <w:rtl w:val="0"/>
              </w:rPr>
              <w:t xml:space="preserve"> nepieciešams finansējums </w:t>
            </w:r>
            <w:r w:rsidR="00000000" w:rsidRPr="00000000" w:rsidDel="00000000">
              <w:rPr>
                <w:sz w:val="24"/>
                <w:b w:val="1"/>
                <w:rtl w:val="0"/>
              </w:rPr>
              <w:t xml:space="preserve">165 196 </w:t>
            </w:r>
            <w:r w:rsidR="00000000" w:rsidRPr="00000000" w:rsidDel="00000000">
              <w:rPr>
                <w:sz w:val="24"/>
                <w:b w:val="1"/>
                <w:i w:val="1"/>
                <w:rtl w:val="0"/>
              </w:rPr>
              <w:t xml:space="preserve">euro</w:t>
            </w:r>
            <w:r w:rsidR="00000000" w:rsidRPr="00000000" w:rsidDel="00000000">
              <w:rPr>
                <w:sz w:val="24"/>
                <w:rtl w:val="0"/>
              </w:rPr>
              <w:t xml:space="preserve"> apmērā,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ar valsts drošību saistītā prioritārā pasākuma "</w:t>
            </w:r>
            <w:r w:rsidR="00000000" w:rsidRPr="00000000" w:rsidDel="00000000">
              <w:rPr>
                <w:sz w:val="24"/>
                <w:i w:val="1"/>
                <w:rtl w:val="0"/>
              </w:rPr>
              <w:t xml:space="preserve">Tempest </w:t>
            </w:r>
            <w:r w:rsidR="00000000" w:rsidRPr="00000000" w:rsidDel="00000000">
              <w:rPr>
                <w:sz w:val="24"/>
                <w:rtl w:val="0"/>
              </w:rPr>
              <w:t xml:space="preserve">datoru un to aprīkojuma nodrošinājums valsts noslēpuma objektu apstrādei"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w:t>
            </w:r>
            <w:r w:rsidR="00000000" w:rsidRPr="00000000" w:rsidDel="00000000">
              <w:rPr>
                <w:sz w:val="24"/>
                <w:i w:val="1"/>
                <w:rtl w:val="0"/>
              </w:rPr>
              <w:t xml:space="preserve">Tempest</w:t>
            </w:r>
            <w:r w:rsidR="00000000" w:rsidRPr="00000000" w:rsidDel="00000000">
              <w:rPr>
                <w:sz w:val="24"/>
                <w:rtl w:val="0"/>
              </w:rPr>
              <w:t xml:space="preserve"> datori: 5 datori x 3 223,31 </w:t>
            </w:r>
            <w:r w:rsidR="00000000" w:rsidRPr="00000000" w:rsidDel="00000000">
              <w:rPr>
                <w:sz w:val="24"/>
                <w:i w:val="1"/>
                <w:rtl w:val="0"/>
              </w:rPr>
              <w:t xml:space="preserve">euro </w:t>
            </w:r>
            <w:r w:rsidR="00000000" w:rsidRPr="00000000" w:rsidDel="00000000">
              <w:rPr>
                <w:sz w:val="24"/>
                <w:rtl w:val="0"/>
              </w:rPr>
              <w:t xml:space="preserve">(viena </w:t>
            </w:r>
            <w:r w:rsidR="00000000" w:rsidRPr="00000000" w:rsidDel="00000000">
              <w:rPr>
                <w:sz w:val="24"/>
                <w:i w:val="1"/>
                <w:rtl w:val="0"/>
              </w:rPr>
              <w:t xml:space="preserve">Tempest </w:t>
            </w:r>
            <w:r w:rsidR="00000000" w:rsidRPr="00000000" w:rsidDel="00000000">
              <w:rPr>
                <w:sz w:val="24"/>
                <w:rtl w:val="0"/>
              </w:rPr>
              <w:t xml:space="preserve">datora cena bez PVN) + 3 385 </w:t>
            </w:r>
            <w:r w:rsidR="00000000" w:rsidRPr="00000000" w:rsidDel="00000000">
              <w:rPr>
                <w:sz w:val="24"/>
                <w:i w:val="1"/>
                <w:rtl w:val="0"/>
              </w:rPr>
              <w:t xml:space="preserve">euro</w:t>
            </w:r>
            <w:r w:rsidR="00000000" w:rsidRPr="00000000" w:rsidDel="00000000">
              <w:rPr>
                <w:sz w:val="24"/>
                <w:rtl w:val="0"/>
              </w:rPr>
              <w:t xml:space="preserve"> (PVN 21%) = </w:t>
            </w:r>
            <w:r w:rsidR="00000000" w:rsidRPr="00000000" w:rsidDel="00000000">
              <w:rPr>
                <w:sz w:val="24"/>
                <w:b w:val="1"/>
                <w:rtl w:val="0"/>
              </w:rPr>
              <w:t xml:space="preserve">19 501 </w:t>
            </w:r>
            <w:r w:rsidR="00000000" w:rsidRPr="00000000" w:rsidDel="00000000">
              <w:rPr>
                <w:sz w:val="24"/>
                <w:b w:val="1"/>
                <w:i w:val="1"/>
                <w:rtl w:val="0"/>
              </w:rPr>
              <w:t xml:space="preserve">euro</w:t>
            </w:r>
            <w:r w:rsidR="00000000" w:rsidRPr="00000000" w:rsidDel="00000000">
              <w:rPr>
                <w:sz w:val="24"/>
                <w:rtl w:val="0"/>
              </w:rPr>
              <w:t xml:space="preserve"> (EKK 5238 "Datortehnika, sakaru un cita biroja tehnika");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serveru un komunikācijas iekārtu skapis ar aprīkojumu: 1 gab. x 49 500 </w:t>
            </w:r>
            <w:r w:rsidR="00000000" w:rsidRPr="00000000" w:rsidDel="00000000">
              <w:rPr>
                <w:sz w:val="24"/>
                <w:i w:val="1"/>
                <w:rtl w:val="0"/>
              </w:rPr>
              <w:t xml:space="preserve">euro</w:t>
            </w:r>
            <w:r w:rsidR="00000000" w:rsidRPr="00000000" w:rsidDel="00000000">
              <w:rPr>
                <w:sz w:val="24"/>
                <w:rtl w:val="0"/>
              </w:rPr>
              <w:t xml:space="preserve"> =</w:t>
            </w:r>
            <w:r w:rsidR="00000000" w:rsidRPr="00000000" w:rsidDel="00000000">
              <w:rPr>
                <w:sz w:val="24"/>
                <w:b w:val="1"/>
                <w:rtl w:val="0"/>
              </w:rPr>
              <w:t xml:space="preserve"> 49</w:t>
            </w:r>
            <w:r w:rsidR="00000000" w:rsidRPr="00000000" w:rsidDel="00000000">
              <w:rPr>
                <w:sz w:val="24"/>
                <w:rtl w:val="0"/>
              </w:rPr>
              <w:t xml:space="preserve"> </w:t>
            </w:r>
            <w:r w:rsidR="00000000" w:rsidRPr="00000000" w:rsidDel="00000000">
              <w:rPr>
                <w:sz w:val="24"/>
                <w:b w:val="1"/>
                <w:rtl w:val="0"/>
              </w:rPr>
              <w:t xml:space="preserve">500 </w:t>
            </w:r>
            <w:r w:rsidR="00000000" w:rsidRPr="00000000" w:rsidDel="00000000">
              <w:rPr>
                <w:sz w:val="24"/>
                <w:b w:val="1"/>
                <w:i w:val="1"/>
                <w:rtl w:val="0"/>
              </w:rPr>
              <w:t xml:space="preserve">euro</w:t>
            </w:r>
            <w:r w:rsidR="00000000" w:rsidRPr="00000000" w:rsidDel="00000000">
              <w:rPr>
                <w:sz w:val="24"/>
                <w:rtl w:val="0"/>
              </w:rPr>
              <w:t xml:space="preserve"> (EKK 5238 "Datortehnika, sakaru un cita biroja tehnika");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ar valsts drošību saistītā prioritārā pasākuma "Informācijas sistēmas SIGMA-LRAS funkcionalitātes pilnveide"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informācijas sistēmas SIGMA-LRAS analītiskās un kontroles funkcionalitātes pilnveidei (licenzētās programmatūras pakalpojumu iegāde): 1325 (pakalpojuma sniegšanas darba stundu skaits) x 60 </w:t>
            </w:r>
            <w:r w:rsidR="00000000" w:rsidRPr="00000000" w:rsidDel="00000000">
              <w:rPr>
                <w:sz w:val="24"/>
                <w:i w:val="1"/>
                <w:rtl w:val="0"/>
              </w:rPr>
              <w:t xml:space="preserve">euro</w:t>
            </w:r>
            <w:r w:rsidR="00000000" w:rsidRPr="00000000" w:rsidDel="00000000">
              <w:rPr>
                <w:sz w:val="24"/>
                <w:rtl w:val="0"/>
              </w:rPr>
              <w:t xml:space="preserve">/par darba stundu +16 695 </w:t>
            </w:r>
            <w:r w:rsidR="00000000" w:rsidRPr="00000000" w:rsidDel="00000000">
              <w:rPr>
                <w:sz w:val="24"/>
                <w:i w:val="1"/>
                <w:rtl w:val="0"/>
              </w:rPr>
              <w:t xml:space="preserve">euro</w:t>
            </w:r>
            <w:r w:rsidR="00000000" w:rsidRPr="00000000" w:rsidDel="00000000">
              <w:rPr>
                <w:sz w:val="24"/>
                <w:rtl w:val="0"/>
              </w:rPr>
              <w:t xml:space="preserve"> (PVN 21%) =</w:t>
            </w:r>
            <w:r w:rsidR="00000000" w:rsidRPr="00000000" w:rsidDel="00000000">
              <w:rPr>
                <w:sz w:val="24"/>
                <w:b w:val="1"/>
                <w:rtl w:val="0"/>
              </w:rPr>
              <w:t xml:space="preserve"> 96 195 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rtl w:val="0"/>
              </w:rPr>
              <w:t xml:space="preserve">(EKK 5238 "Datortehnika, sakaru un cita biroja tehnika").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284 163 </w:t>
      </w:r>
      <w:r w:rsidR="00000000" w:rsidRPr="00000000" w:rsidDel="00000000">
        <w:rPr>
          <w:i w:val="1"/>
          <w:rtl w:val="0"/>
        </w:rPr>
        <w:t xml:space="preserve">euro</w:t>
      </w:r>
      <w:r w:rsidR="00000000" w:rsidRPr="00000000" w:rsidDel="00000000">
        <w:rPr>
          <w:rtl w:val="0"/>
        </w:rPr>
        <w:t xml:space="preserve"> apmērā 2025. gadā tiks segti Iekšlietu ministrijas budžeta apakšprogrammas 06.01.00 "Valsts policija" un budžeta programmas 42.00.00 "Iekšējās drošības biroja darbība" ietvaros, līdzekļus pārdalot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284 163 </w:t>
      </w:r>
      <w:r w:rsidR="00000000" w:rsidRPr="00000000" w:rsidDel="00000000">
        <w:rPr>
          <w:i w:val="1"/>
          <w:rtl w:val="0"/>
        </w:rPr>
        <w:t xml:space="preserve">euro</w:t>
      </w:r>
      <w:r w:rsidR="00000000" w:rsidRPr="00000000" w:rsidDel="00000000">
        <w:rPr>
          <w:rtl w:val="0"/>
        </w:rPr>
        <w:t xml:space="preserve"> apmērā 2025. gadā plānots kā vispārējās valdības budžeta izdevumi, kas kā vienreizējie izdevumi valsts aizsardzībai un iekšējai drošībai saskaņā ar likuma "Par valsts budžetu 2025. gadam un budžeta ietvaru 2025., 2026. un 2027. gadam" 5. panta 2.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apropriācijas pārdali un neietekmē sabiedrības mērķgrupas. Rīkojuma projekts paredz piešķirt finansējumu Iekšlietu ministrijai atbilstoši Ministru kabineta 2023. gada 26. septembra sēdē nolemtajam (prot. Nr.47 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25-TA-1895</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25-TA-1895</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anotācija_(ex_ante)_25-TA-1895.docx</dc:title>
</cp:coreProperties>
</file>

<file path=docProps/custom.xml><?xml version="1.0" encoding="utf-8"?>
<Properties xmlns="http://schemas.openxmlformats.org/officeDocument/2006/custom-properties" xmlns:vt="http://schemas.openxmlformats.org/officeDocument/2006/docPropsVTypes"/>
</file>