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nekustamo īpašumu daļu atsavināšanu Latvijas Republikas un Baltkrievijas Republikas valsts robežas joslas, patrulēšanas joslas un robežzīmju uzraudzības joslas ierīkošanai"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atsavināšanu Latvijas Republikas un Baltkrievijas Republikas valsts robežas joslas, patrulēšanas joslas un robežzīmju uzraudzības joslas ierīkošanai" (turpmāk - Rīkojuma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likuma 13.panta pirmo, ceturto, piekto un devīto daļu, 31.panta trešās daļas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Atsavināšanas likums) 9.panta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Ārējās sauszemes robežas infrastruktūras izbūves likuma 2.pantu;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20.janvāra rīkojumu Nr.55 “Par Valdības rīcības plānu Deklarācijas par Evikas Siliņas vadītā Ministru kabineta iecerēto darbību īstenošanai” apstiprinātā Valdības rīcības plāna Deklarācijas par Evikas Siliņas vadītā Ministru kabineta iecerēto darbību īstenošanai  3.punktu (Pabeigsim žoga būvniecību uz robežas ar Baltkrieviju un Krieviju. Ieguldīsim viedajā robežapsardzībā un cilvēkresursos, kas veic robežapsardzību.).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atsavināt no zemes īpašniekiem tiem piederošo nekustamo īpašumu daļas, kas atrodas pie valsts ārējās robežas ar Baltkrievijas Republiku, lai nodrošinātu valsts ārējās robežas efektīvu kontroli un aizsardzību. Nekustamo īpašumu daļu atsavināšanas mērķis ir nodrošināt valsts robežas joslas, patrulēšanas joslas un robežzīmju uzraudzības joslas ierīkošanu gar valsts ārējo robežu,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Republikas valsts robežas joslu gar ārējo un iekšējo robežu, patrulēšanas joslas izvietojumu konkrētā posmā gar ārējo robežu un valsts robežas joslas un patrulēšanas joslas norāžu paraugus un uzstādīšanas kārtību nosaka Ministru kabineta 2022.gada 24.maija noteikumi Nr.310 "Noteikumi par Latvijas Republikas valsts robežas joslu, patrulēšanas joslu, pierobežas joslu un pierobežu, kā arī pierobežas, pierobežas joslas, valsts robežas joslas un patrulēšanas joslas norāžu paraugiem un to uzstādīšanas kārtību” (turpmāk – Noteikumi Nr.310), kas izdoti pamatojoties uz Latvijas Republikas valsts robežas likuma 13.panta pirmajā un sestajā daļā, 15.panta pirmajā daļā, 19.panta pirmajā daļā un 21.pantā Ministru kabinetam doto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valsts robežas josla tiek noteikta ar mērķi – iezīmēt robežu dabā, kā arī, lai novērstu iespējamo apdraudējumu robežkontroles jomā, nodrošinātu valsts robežas neaizskaramību, organizētu kontrolētu valsts robežas šķērsošanu un novērstu personu ārējās robežas nelikumīgu šķērsošanu, kā arī mantu un preču pārvietošanu pāri valsts robežai ārpus noteiktajām robežas šķērsošanas vietām. Saskaņā ar Latvijas Republikas valsts robežas likuma 13.panta pirmo daļu Ministru kabinets nosaka noteikta platuma valsts robežas joslu, un tās platums nedrīkst būt šaurāks par Latvijas Republikas noslēgtajos starptautiskajos līgumos noteikto valsts robežas joslas platumu. Atbilstoši Noteikumu Nr.310 2.1.apakšpunktam, Latvijas Republikas valsts robežas joslas platums ar Baltkrievijas Republiku ir 12 metri. Vietās, kur gar ārējo robežu valsts robežas josla nav nosakāma (publiskās upes un ezeri) vai to nevar noteikt dabisku šķēršļu (applūstoša vai pārpurvota teritorija, stāvkrasts) dēļ un citā veidā pie ārējās robežas nav iespējams nodrošināt robežapsardzības sistēmas pastāvēšanai nepieciešamos apstākļus, Ministru kabinets var noteikt patrulēšanas joslu. Patrulēšanas joslu nosaka pēc iespējas tuvāk valsts robežai. Saskaņā ar Latvijas Republikas valsts robežas likuma 13.panta septīto daļu teritorija no valsts robežas līdz patrulēšanas joslai ir robežzīmju uzraudzības josla. Robežzīmju uzraudzības josla nav patrulēšanas joslas sastāvdaļa. Ja no patrulēšanas joslas nav redzama vai ir būtiski apgrūtināta valsts robežas redzamība, var veikt robežzīmju uzraudzības joslas iekārtošanu un uzturēšanu atbilstoši Ministru kabineta 2022.gada 1.februāra noteikumu Nr.79 "Latvijas Republikas valsts robežas joslas, patrulēšanas joslas un robežzīmju uzraudzības joslas iekārtošanas un uzturēšanas noteikumi" prasībām.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Latvijas Republikas un Baltkrievijas Republikas valsts robežas ierīcību atbilstoši Latvijas Republikas valsts robežas likuma nosacījumiem, nepieciešams no zemes īpašniekiem atsavināt nekustamo īpašumu daļas, kas atrodas pie valsts ārējās sauszemes robežas un kas dotu iespēju saskaņā ar Noteikumu Nr.310 nosacījumiem noteikt noteikta platuma valsts robežas joslu, patrulēšanas joslu gar valsts ārējo robežu un robežzīmju uzraudzības joslas ierīkošanu, kas ietver arī informatīvo norāžu uzstādīšanu un citas robežas apsardzībai nepieciešamās infrastruktūras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Latvijas Republikas un Baltkrievijas Republikas valsts robežas ierīcību, nepieciešams atsavināt šādu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nekustamā īpašuma “Atvari” (kadastra numurs 6084 004 0050) daļu – zemes vienību (zemes vienības kadastra apzīmējums 6084 004 0472) 1,05 ha platībā, Piedrujas pagastā, Krāslavas novadā (turpmāk – nekustamais īpašums "Atvari");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nekustamā īpašuma “Lācīši” (kadastra numurs 6084 004 0025) sastāvā esošās zemes vienības (kadastra apzīmējums 6084 004 0298) daļu aptuveni 1,87 ha platībā (projektētās zemes vienības kadastra apzīmējums 6084 004 0460) Piedrujas pagastā, Krāslavas novadā (turpmāk – nekustamais īpašums "Lācīši");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nekustamā īpašuma “Kundziņgravas” (kadastra numurs 6084 004 0354) sastāvā esošās zemes vienības (kadastra apzīmējums 6084 004 0354) daļu aptuveni 0,42 ha platībā (projektētās zemes vienības kadastra apzīmējums 6084 004 0447) Piedrujas pagastā, Krāslavas novadā (turpmāk – nekustamais īpašums "Kundziņgravas");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nekustamā īpašuma “Asteres” (kadastra numurs 6084 004 0114) sastāvā esošās zemes vienības (kadastra apzīmējums 6084 004 0222) daļu aptuveni 0,30 ha platībā (projektētās zemes vienības kadastra apzīmējums 6084 004 0474) Piedrujas pagastā, Krāslavas novadā (turpmāk – nekustamais īpašums "Asteres");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nekustamā īpašuma “Fredi” (kadastra numurs 6084 003 0149) sastāvā esošās zemes vienības (kadastra apzīmējums 6084 003 0149) daļu aptuveni 0,3708 ha platībā (projektētās zemes vienības kadastra apzīmējums 6084 003 0696) Piedrujas pagastā, Krāslavas novadā (turpmāk – nekustamais īpašums "Fredi");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nekustamā īpašuma “Vālodzes” (kadastra numurs 6084 003 0002) daļu – zemes vienību (zemes vienības kadastra apzīmējums 6084 003 0003) 0,2832 ha platībā un uz zemes vienības esošo būvi (būves kadastra apzīmējums 6084 003 0003 001) , Piedrujas pagastā, Krāslavas novadā (turpmāk – nekustamais īpašums "Vālodzes");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nekustamā īpašuma “Jasmīni” (kadastra numurs 6084 003 0263) sastāvā esošās zemes vienības (kadastra apzīmējums 6084 003 0385) daļu aptuveni 0,1 ha platībā (projektētās zemes vienības kadastra apzīmējums 6084 003 0773) Piedrujas pagastā, Krāslavas novadā (turpmāk – nekustamais īpašums "Jasmīni");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nekustamā īpašuma “Kalnāji” (kadastra numurs 6084 004 0056) sastāvā esošās zemes vienības (kadastra apzīmējums 6084 004 0056) daļu aptuveni 2,2 ha platībā (projektētās zemes vienības kadastra apzīmējums 6084 004 0470) Piedrujas pagastā, Krāslavas novadā (turpmāk – nekustamais īpašums "Kalnāji").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Atsavināmo nekustamo īpašumu daļu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"Atvari" ir ierakstīts Latgales rajona tiesas Piedrujas pagasta zemesgrāmatas nodalījumā Nr.100000039794. Nekustamajam īpašumam “Atvari” zemesgrāmatā nav ierakstīti aizliegumi par labu trešajām personām. Nekustamā īpašuma "Atvari"  zemes vienībai ar kadastra apzīmējumu 6084 004 0472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- 1,0457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- 1,0457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- 1,0457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6084 004 0472 ir noteiktas šādas kadastrālās vērtības: uz 2025. gada 28. oktobri fiskālā kadastrālā vērtība - 2852 </w:t>
      </w:r>
      <w:r w:rsidR="00000000" w:rsidRPr="00000000" w:rsidDel="00000000">
        <w:rPr>
          <w:i w:val="1"/>
          <w:rtl w:val="0"/>
        </w:rPr>
        <w:t xml:space="preserve">euro</w:t>
      </w:r>
      <w:r w:rsidR="00000000" w:rsidRPr="00000000" w:rsidDel="00000000">
        <w:rPr>
          <w:rtl w:val="0"/>
        </w:rPr>
        <w:t xml:space="preserve">, 2025. gada 27. oktobri universālā kadastrālā vērtība - 2495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"Atvari" kopīpašniekiem saskaņā ar Ārējās sauszemes robežas infrastruktūras izbūves likuma 3.panta otro daļu, Atsavināšanas likuma 18.panta pirmo daļu un Ministru kabineta 2011.gada 15.marta noteikumu Nr.204 “Kārtība, kādā nosaka taisnīgu atlīdzību par sabiedrības vajadzībām atsavināmo nekustamo īpašumu, kā arī aprēķina atlīdzības apmēru par servitūta tiesību izlietošanu un to izmaksā nekustamā īpašuma īpašniekam” (turpmāk - MK noteikumu Nr.204) 13.punktu 2024.gada 3.oktobrī nosūtīts paziņojums Nr.1.3.2-10/7216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"Atvari"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kopīpašniekiem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16.martā, veicot nekustamā īpašuma "Atvari" apsekošanu un novērtēšanu, secinājis, ka nekustamā īpašuma daļas tirgus vērtība un kompensējamie zaudējumi ir 5 555,59 </w:t>
      </w:r>
      <w:r w:rsidR="00000000" w:rsidRPr="00000000" w:rsidDel="00000000">
        <w:rPr>
          <w:i w:val="1"/>
          <w:rtl w:val="0"/>
        </w:rPr>
        <w:t xml:space="preserve">euro</w:t>
      </w:r>
      <w:r w:rsidR="00000000" w:rsidRPr="00000000" w:rsidDel="00000000">
        <w:rPr>
          <w:rtl w:val="0"/>
        </w:rPr>
        <w:t xml:space="preserve"> (pieci tūkstoši pieci simti piecdesmit pieci </w:t>
      </w:r>
      <w:r w:rsidR="00000000" w:rsidRPr="00000000" w:rsidDel="00000000">
        <w:rPr>
          <w:i w:val="1"/>
          <w:rtl w:val="0"/>
        </w:rPr>
        <w:t xml:space="preserve">euro</w:t>
      </w:r>
      <w:r w:rsidR="00000000" w:rsidRPr="00000000" w:rsidDel="00000000">
        <w:rPr>
          <w:rtl w:val="0"/>
        </w:rPr>
        <w:t xml:space="preserve">, 59 centi), tajā skaitā zemes vienības (kadastra apzīmējumu 6084 004 0051) daļas 0,9 ha platībā (kadastra apzīmējums zemes ierīcības projektā 6084 004 0472) tirgus vērtība ir 2 927,59 </w:t>
      </w:r>
      <w:r w:rsidR="00000000" w:rsidRPr="00000000" w:rsidDel="00000000">
        <w:rPr>
          <w:i w:val="1"/>
          <w:rtl w:val="0"/>
        </w:rPr>
        <w:t xml:space="preserve">euro</w:t>
      </w:r>
      <w:r w:rsidR="00000000" w:rsidRPr="00000000" w:rsidDel="00000000">
        <w:rPr>
          <w:rtl w:val="0"/>
        </w:rPr>
        <w:t xml:space="preserve"> (divi tūkstoši deviņi simti divdesmit septiņi </w:t>
      </w:r>
      <w:r w:rsidR="00000000" w:rsidRPr="00000000" w:rsidDel="00000000">
        <w:rPr>
          <w:i w:val="1"/>
          <w:rtl w:val="0"/>
        </w:rPr>
        <w:t xml:space="preserve">euro</w:t>
      </w:r>
      <w:r w:rsidR="00000000" w:rsidRPr="00000000" w:rsidDel="00000000">
        <w:rPr>
          <w:rtl w:val="0"/>
        </w:rPr>
        <w:t xml:space="preserve">, 59 centi) un kompensējamie zaudējumi saistībā ar tās atsavināšanu (zemes vienības daļā esošās koksnes vērtība) ir 2 628 </w:t>
      </w:r>
      <w:r w:rsidR="00000000" w:rsidRPr="00000000" w:rsidDel="00000000">
        <w:rPr>
          <w:i w:val="1"/>
          <w:rtl w:val="0"/>
        </w:rPr>
        <w:t xml:space="preserve">euro</w:t>
      </w:r>
      <w:r w:rsidR="00000000" w:rsidRPr="00000000" w:rsidDel="00000000">
        <w:rPr>
          <w:rtl w:val="0"/>
        </w:rPr>
        <w:t xml:space="preserve"> (divi tūkstoši seši simti divdesmit astoņi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"Atvari" kopīpašniekiem saskaņā ar MK noteikumu Nr.204 27.punktu 2025.gada 26.augustā nosūtīts paziņojums Nr.1.3.2-18/6603 “Par uzaicinājumu piedalīties sēdē par aprēķinātās atlīdzības izvērtēšanu (Atvari)” piedalīties ar Iekšlietu ministrijas 2024.gada 10.maija rīkojumu Nr.1-2/579 “Par pastāvīgās komisijas izveidi taisnīgas atlīdzības noteikšanai par sabiedrības vajadzībām atsavināmo nekustamo īpašumu” izveidotās komisijas (turpmāk – Komisija)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"Atvari" viens kopīpašnieks 2025.gada 7.septembra iesniegumā informēja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"Atvari" otrs kopīpašnieks 2025.gada 3.septembra iesniegumā (Nodrošinājuma valsts aģentūrā saņemts 2025.gada 8.septembrī, Nr.13662) informēja Komisiju, ka piekrīt aprēķinātajai atlīdzībai un Komisijas sēdē par aprēķinātās atlīdzības izvērtēšanu nepiedalīsies.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Nr.204 28. un 35.punktu, Komisija 2025.gada 10.septembra sēdē apstiprināja atlīdzības apmēru par nekustamā īpašuma "Atvari" daļas 0,9 ha platībā atsavināšanu, nosakot to 5 555,59 </w:t>
      </w:r>
      <w:r w:rsidR="00000000" w:rsidRPr="00000000" w:rsidDel="00000000">
        <w:rPr>
          <w:i w:val="1"/>
          <w:rtl w:val="0"/>
        </w:rPr>
        <w:t xml:space="preserve">euro</w:t>
      </w:r>
      <w:r w:rsidR="00000000" w:rsidRPr="00000000" w:rsidDel="00000000">
        <w:rPr>
          <w:rtl w:val="0"/>
        </w:rPr>
        <w:t xml:space="preserve"> (pieci tūkstoši pieci simti piecdesmit pieci </w:t>
      </w:r>
      <w:r w:rsidR="00000000" w:rsidRPr="00000000" w:rsidDel="00000000">
        <w:rPr>
          <w:i w:val="1"/>
          <w:rtl w:val="0"/>
        </w:rPr>
        <w:t xml:space="preserve">euro</w:t>
      </w:r>
      <w:r w:rsidR="00000000" w:rsidRPr="00000000" w:rsidDel="00000000">
        <w:rPr>
          <w:rtl w:val="0"/>
        </w:rPr>
        <w:t xml:space="preserve">, 59 centi), tajā skaitā katram nekustamā īpašuma kopīpašniekam atbilstoši ½ domājamai daļai 2777,80 </w:t>
      </w:r>
      <w:r w:rsidR="00000000" w:rsidRPr="00000000" w:rsidDel="00000000">
        <w:rPr>
          <w:i w:val="1"/>
          <w:rtl w:val="0"/>
        </w:rPr>
        <w:t xml:space="preserve">euro</w:t>
      </w:r>
      <w:r w:rsidR="00000000" w:rsidRPr="00000000" w:rsidDel="00000000">
        <w:rPr>
          <w:rtl w:val="0"/>
        </w:rPr>
        <w:t xml:space="preserve"> (divi tūkstoši septiņi simti septiņdesmit septiņi </w:t>
      </w:r>
      <w:r w:rsidR="00000000" w:rsidRPr="00000000" w:rsidDel="00000000">
        <w:rPr>
          <w:i w:val="1"/>
          <w:rtl w:val="0"/>
        </w:rPr>
        <w:t xml:space="preserve">euro</w:t>
      </w:r>
      <w:r w:rsidR="00000000" w:rsidRPr="00000000" w:rsidDel="00000000">
        <w:rPr>
          <w:rtl w:val="0"/>
        </w:rPr>
        <w:t xml:space="preserve">,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konstatēja, ka saskaņā ar Nekustamā īpašuma valsts kadastra informācijas sistēmā reģistrēto informāciju pēc tam, kad Komisija apstiprināja atlīdzības apmēru par nekustamā īpašuma "Atvari" daļas atsavināšanu, ir pabeigta zemes kadastrālā uzmērīšana un atsavināmās nekustamā īpašuma daļas (zemes vienības ar kadastra apzīmējumu 6084 004 0472) platība ir 1,05 ha. Ievērojot minēto, tika precizēts arī tirgus vērtības apmērs, piemērojot sertificēta nekustamā īpašuma "Atvari" vērtētāja noteikto viena hektāra vērtību 3252,88 </w:t>
      </w:r>
      <w:r w:rsidR="00000000" w:rsidRPr="00000000" w:rsidDel="00000000">
        <w:rPr>
          <w:i w:val="1"/>
          <w:rtl w:val="0"/>
        </w:rPr>
        <w:t xml:space="preserve">euro</w:t>
      </w:r>
      <w:r w:rsidR="00000000" w:rsidRPr="00000000" w:rsidDel="00000000">
        <w:rPr>
          <w:rtl w:val="0"/>
        </w:rPr>
        <w:t xml:space="preserve"> (trīs tūkstoši divi simti piecdesmit divi </w:t>
      </w:r>
      <w:r w:rsidR="00000000" w:rsidRPr="00000000" w:rsidDel="00000000">
        <w:rPr>
          <w:i w:val="1"/>
          <w:rtl w:val="0"/>
        </w:rPr>
        <w:t xml:space="preserve">euro</w:t>
      </w:r>
      <w:r w:rsidR="00000000" w:rsidRPr="00000000" w:rsidDel="00000000">
        <w:rPr>
          <w:rtl w:val="0"/>
        </w:rPr>
        <w:t xml:space="preserve">, 88 centi). Tādējādi tika aprēķināts, ka zemes vienības (kadastra apzīmējums 6084 004 0472) 1,05 ha platībā tirgus vērtība pēc platības precizēšanas ir 3 415,52 </w:t>
      </w:r>
      <w:r w:rsidR="00000000" w:rsidRPr="00000000" w:rsidDel="00000000">
        <w:rPr>
          <w:i w:val="1"/>
          <w:rtl w:val="0"/>
        </w:rPr>
        <w:t xml:space="preserve">euro</w:t>
      </w:r>
      <w:r w:rsidR="00000000" w:rsidRPr="00000000" w:rsidDel="00000000">
        <w:rPr>
          <w:rtl w:val="0"/>
        </w:rPr>
        <w:t xml:space="preserve"> (trīs tūkstoši četri simti piecpadsmit </w:t>
      </w:r>
      <w:r w:rsidR="00000000" w:rsidRPr="00000000" w:rsidDel="00000000">
        <w:rPr>
          <w:i w:val="1"/>
          <w:rtl w:val="0"/>
        </w:rPr>
        <w:t xml:space="preserve">euro</w:t>
      </w:r>
      <w:r w:rsidR="00000000" w:rsidRPr="00000000" w:rsidDel="00000000">
        <w:rPr>
          <w:rtl w:val="0"/>
        </w:rPr>
        <w:t xml:space="preserve">, 52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Nekustamais īpašums "Lācīši" ir ierakstīts Latgales rajona tiesas Piedrujas pagasta zemesgrāmatas nodalījumā Nr.100000104116. Nekustamajam īpašumam "Lācīši" zemesgrāmatā nav ierakstīti aizliegumi par labu trešajām personām. Nekustamā īpašuma "Lācīši"  projektētajai zemes vienībai (kadastra apzīmējums zemes ierīcības projektā 6084 004 0460)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- 7311050200 – tauvas joslas teritorija gar upi;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"Lācīši" īpašniekam saskaņā ar Ārējās sauszemes robežas infrastruktūras izbūves likuma 3. panta otro daļu, Atsavināšanas likuma 18. panta pirmo daļu un MK noteikumu Nr. 204 13. punktu 2024. gada 3. oktobrī nosūtīts paziņojums Nr. 1.3.2-10/7232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"Lācīši"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"Lācīši" daļas apsekošanu un novērtēšanu, noteicis, ka nekustamā īpašuma "Lācīši" daļas tirgus vērtība un kompensējamo zaudējumu apmērs uz 2025. gada 16. martu ir 5 717,55 </w:t>
      </w:r>
      <w:r w:rsidR="00000000" w:rsidRPr="00000000" w:rsidDel="00000000">
        <w:rPr>
          <w:i w:val="1"/>
          <w:rtl w:val="0"/>
        </w:rPr>
        <w:t xml:space="preserve">euro</w:t>
      </w:r>
      <w:r w:rsidR="00000000" w:rsidRPr="00000000" w:rsidDel="00000000">
        <w:rPr>
          <w:rtl w:val="0"/>
        </w:rPr>
        <w:t xml:space="preserve"> (pieci tūkstoši septiņi simti septiņpadsmit </w:t>
      </w:r>
      <w:r w:rsidR="00000000" w:rsidRPr="00000000" w:rsidDel="00000000">
        <w:rPr>
          <w:i w:val="1"/>
          <w:rtl w:val="0"/>
        </w:rPr>
        <w:t xml:space="preserve">euro</w:t>
      </w:r>
      <w:r w:rsidR="00000000" w:rsidRPr="00000000" w:rsidDel="00000000">
        <w:rPr>
          <w:rtl w:val="0"/>
        </w:rPr>
        <w:t xml:space="preserve">, 55 centi), tajā skaitā zemes vienības daļas 1,87 ha platībā (kadastra apzīmējums zemes ierīcības projektā 6084 004 0460) tirgus vērtība ir 5 253,15 </w:t>
      </w:r>
      <w:r w:rsidR="00000000" w:rsidRPr="00000000" w:rsidDel="00000000">
        <w:rPr>
          <w:i w:val="1"/>
          <w:rtl w:val="0"/>
        </w:rPr>
        <w:t xml:space="preserve">euro</w:t>
      </w:r>
      <w:r w:rsidR="00000000" w:rsidRPr="00000000" w:rsidDel="00000000">
        <w:rPr>
          <w:rtl w:val="0"/>
        </w:rPr>
        <w:t xml:space="preserve"> (pieci tūkstoši divi simti piecdesmit trīs </w:t>
      </w:r>
      <w:r w:rsidR="00000000" w:rsidRPr="00000000" w:rsidDel="00000000">
        <w:rPr>
          <w:i w:val="1"/>
          <w:rtl w:val="0"/>
        </w:rPr>
        <w:t xml:space="preserve">euro</w:t>
      </w:r>
      <w:r w:rsidR="00000000" w:rsidRPr="00000000" w:rsidDel="00000000">
        <w:rPr>
          <w:rtl w:val="0"/>
        </w:rPr>
        <w:t xml:space="preserve">, 15 centi) un īpašniekam kompensējamie zaudējumi (zemes vienībā esošās koksnes vērtība) ir 464,40 </w:t>
      </w:r>
      <w:r w:rsidR="00000000" w:rsidRPr="00000000" w:rsidDel="00000000">
        <w:rPr>
          <w:i w:val="1"/>
          <w:rtl w:val="0"/>
        </w:rPr>
        <w:t xml:space="preserve">euro</w:t>
      </w:r>
      <w:r w:rsidR="00000000" w:rsidRPr="00000000" w:rsidDel="00000000">
        <w:rPr>
          <w:rtl w:val="0"/>
        </w:rPr>
        <w:t xml:space="preserve"> (četri simti sešdesmit četri </w:t>
      </w:r>
      <w:r w:rsidR="00000000" w:rsidRPr="00000000" w:rsidDel="00000000">
        <w:rPr>
          <w:i w:val="1"/>
          <w:rtl w:val="0"/>
        </w:rPr>
        <w:t xml:space="preserve">euro</w:t>
      </w:r>
      <w:r w:rsidR="00000000" w:rsidRPr="00000000" w:rsidDel="00000000">
        <w:rPr>
          <w:rtl w:val="0"/>
        </w:rPr>
        <w:t xml:space="preserve">, 40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kompensējamie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Īpašniekam atbilstoši MK noteikumu Nr. 204 27. punktā noteiktajam, 2025. gada 26. augustā nosūtīts paziņojums Nr. 1.3.2-18/6610 “Par uzaicinājumu piedalīties sēdē par aprēķinātās atlīdzības izvērtēšanu (Lācīši)”, aicinot piedalīties Komisijas 2025. gada 24. septembra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"Lācīši" īpašnieks nav rakstiski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24. septembra sēdē apstiprināja atlīdzības apmēru par nekustamā īpašuma "Lācīši" daļas atsavināšanu, nosakot to 5 717,55 </w:t>
      </w:r>
      <w:r w:rsidR="00000000" w:rsidRPr="00000000" w:rsidDel="00000000">
        <w:rPr>
          <w:i w:val="1"/>
          <w:rtl w:val="0"/>
        </w:rPr>
        <w:t xml:space="preserve">euro</w:t>
      </w:r>
      <w:r w:rsidR="00000000" w:rsidRPr="00000000" w:rsidDel="00000000">
        <w:rPr>
          <w:rtl w:val="0"/>
        </w:rPr>
        <w:t xml:space="preserve"> (pieci tūkstoši septiņi simti septiņpadsmit </w:t>
      </w:r>
      <w:r w:rsidR="00000000" w:rsidRPr="00000000" w:rsidDel="00000000">
        <w:rPr>
          <w:i w:val="1"/>
          <w:rtl w:val="0"/>
        </w:rPr>
        <w:t xml:space="preserve">euro</w:t>
      </w:r>
      <w:r w:rsidR="00000000" w:rsidRPr="00000000" w:rsidDel="00000000">
        <w:rPr>
          <w:rtl w:val="0"/>
        </w:rPr>
        <w:t xml:space="preserve">, 55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Nekustamais īpašums "Kundziņgravas" ir ierakstīts Latgales rajona tiesas Piedrujas pagasta zemesgrāmatas nodalījumā Nr.100000581772. Nekustamajam īpašumam "Kundziņgravas" zemesgrāmatā nav ierakstīti aizliegumi par labu trešajām personām. Nekustamā īpašuma "Kundziņgravas"  projektētajai zemes vienībai (kadastra apzīmējums zemes ierīcības projektā 6084 004 0447)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"Kundziņgravas" toreizējiem īpašniekiem saskaņā ar Ārējās sauszemes robežas infrastruktūras izbūves likuma 3.panta otro daļu, Atsavināšanas likuma 18.panta pirmo daļu un MK noteikumu Nr.204 13.punktu 2024.gada 3.oktobrī nosūtīts paziņojums Nr.1.3.2-10/7223 “Par ārējās sauszemes robežas infrastruktūras izbūvei nepieciešamās teritorijas izveidošanu gar Latvijas Republikas un Baltkrievijas Republikas valsts robežu”. 2025.gadā notikusi daļēja īpašnieku maiņa.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"Kundziņgravas"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īpašniekiem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16.martā, veicot nekustamā īpašuma "Kundziņgravas" apsekošanu un novērtēšanu, secinājis, ka zemes vienības (zemes vienības kadastra apzīmējums zemes ierīcības projektā 6084 004 0447) 0,42 ha platībā tirgus vērtība un kompensējamie zaudējumi ir 1448,70 </w:t>
      </w:r>
      <w:r w:rsidR="00000000" w:rsidRPr="00000000" w:rsidDel="00000000">
        <w:rPr>
          <w:i w:val="1"/>
          <w:rtl w:val="0"/>
        </w:rPr>
        <w:t xml:space="preserve">euro</w:t>
      </w:r>
      <w:r w:rsidR="00000000" w:rsidRPr="00000000" w:rsidDel="00000000">
        <w:rPr>
          <w:rtl w:val="0"/>
        </w:rPr>
        <w:t xml:space="preserve"> (viens tūkstotis četri simti četrdesmit astoņi </w:t>
      </w:r>
      <w:r w:rsidR="00000000" w:rsidRPr="00000000" w:rsidDel="00000000">
        <w:rPr>
          <w:i w:val="1"/>
          <w:rtl w:val="0"/>
        </w:rPr>
        <w:t xml:space="preserve">euro</w:t>
      </w:r>
      <w:r w:rsidR="00000000" w:rsidRPr="00000000" w:rsidDel="00000000">
        <w:rPr>
          <w:rtl w:val="0"/>
        </w:rPr>
        <w:t xml:space="preserve">, 70 centi), tajā skaitā zemes vienības tirgus vērtība 1116,70 </w:t>
      </w:r>
      <w:r w:rsidR="00000000" w:rsidRPr="00000000" w:rsidDel="00000000">
        <w:rPr>
          <w:i w:val="1"/>
          <w:rtl w:val="0"/>
        </w:rPr>
        <w:t xml:space="preserve">euro</w:t>
      </w:r>
      <w:r w:rsidR="00000000" w:rsidRPr="00000000" w:rsidDel="00000000">
        <w:rPr>
          <w:rtl w:val="0"/>
        </w:rPr>
        <w:t xml:space="preserve"> (viens tūkstotis viens simts sešpadsmit </w:t>
      </w:r>
      <w:r w:rsidR="00000000" w:rsidRPr="00000000" w:rsidDel="00000000">
        <w:rPr>
          <w:i w:val="1"/>
          <w:rtl w:val="0"/>
        </w:rPr>
        <w:t xml:space="preserve">euro</w:t>
      </w:r>
      <w:r w:rsidR="00000000" w:rsidRPr="00000000" w:rsidDel="00000000">
        <w:rPr>
          <w:rtl w:val="0"/>
        </w:rPr>
        <w:t xml:space="preserve">, 70 centi) un kompensējamie zaudējumi saistībā ar nekustamā īpašuma atsavināšanu (zemes vienībā esošās koksnes vērtība) 332,00 </w:t>
      </w:r>
      <w:r w:rsidR="00000000" w:rsidRPr="00000000" w:rsidDel="00000000">
        <w:rPr>
          <w:i w:val="1"/>
          <w:rtl w:val="0"/>
        </w:rPr>
        <w:t xml:space="preserve">euro</w:t>
      </w:r>
      <w:r w:rsidR="00000000" w:rsidRPr="00000000" w:rsidDel="00000000">
        <w:rPr>
          <w:rtl w:val="0"/>
        </w:rPr>
        <w:t xml:space="preserve"> (trīs simti trīsdesmit divi </w:t>
      </w:r>
      <w:r w:rsidR="00000000" w:rsidRPr="00000000" w:rsidDel="00000000">
        <w:rPr>
          <w:i w:val="1"/>
          <w:rtl w:val="0"/>
        </w:rPr>
        <w:t xml:space="preserve">euro</w:t>
      </w:r>
      <w:r w:rsidR="00000000" w:rsidRPr="00000000" w:rsidDel="00000000">
        <w:rPr>
          <w:rtl w:val="0"/>
        </w:rPr>
        <w:t xml:space="preserve">, 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tajā skaitā zaudējumi, kas varētu rasties saistībā ar atlikušās nekustamā īpašuma daļas vērtības samazinājumu un izmaiņām tās lietošanā,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īpašnieki uz zemes gabala apsekošanu dabā neieradās, kā arī nesazinājās ar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"Kundziņgravas" īpašniekiem saskaņā ar MK noteikumu Nr.204 27.punktu 2025.gada 26.augustā nosūtīts paziņojums Nr.1.3.2-18/6605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"Kundziņgravas" īpašnieki rakstiski nav informējuši Komisiju, vai tie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1448,70 </w:t>
      </w:r>
      <w:r w:rsidR="00000000" w:rsidRPr="00000000" w:rsidDel="00000000">
        <w:rPr>
          <w:i w:val="1"/>
          <w:rtl w:val="0"/>
        </w:rPr>
        <w:t xml:space="preserve">euro</w:t>
      </w:r>
      <w:r w:rsidR="00000000" w:rsidRPr="00000000" w:rsidDel="00000000">
        <w:rPr>
          <w:rtl w:val="0"/>
        </w:rPr>
        <w:t xml:space="preserve"> (viens tūkstotis četri simti četrdesmit astoņi </w:t>
      </w:r>
      <w:r w:rsidR="00000000" w:rsidRPr="00000000" w:rsidDel="00000000">
        <w:rPr>
          <w:i w:val="1"/>
          <w:rtl w:val="0"/>
        </w:rPr>
        <w:t xml:space="preserve">euro</w:t>
      </w:r>
      <w:r w:rsidR="00000000" w:rsidRPr="00000000" w:rsidDel="00000000">
        <w:rPr>
          <w:rtl w:val="0"/>
        </w:rPr>
        <w:t xml:space="preserve">, 70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sadale tiks veikta atbilstoši īpašniekiem piederošajām nekustamā īpašuma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Nekustamais īpašums "Asteres" ir ierakstīts Latgales rajona tiesas Piedrujas pagasta zemesgrāmatas nodalījumā Nr.136. Nekustamajam īpašumam "Asteres" zemesgrāmatā nav ierakstīti aizliegumi par labu trešajām personām. Nekustamā īpašuma "Asteres"  projektētajai zemes vienībai (kadastra apzīmējums zemes ierīcības projektā 6084 004 0474)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"Asteres" īpašniekam saskaņā ar Ārējās sauszemes robežas infrastruktūras izbūves likuma 3.panta otro daļu, Atsavināšanas likuma 18.panta pirmo daļu un MK noteikumu Nr.204 13.punktu 2024.gada 3.oktobrī nosūtīts paziņojums Nr.1.3.2-10/7236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"Asteres"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16.martā, veicot nekustamā īpašuma "Asteres" apsekošanu un novērtēšanu, secinājis, ka zemes vienības (zemes vienības kadastra apzīmējums zemes ierīcības projektā 6084 004 0474) 0,3 ha platībā tirgus vērtība un kompensējamie zaudējumi ir 873,95 </w:t>
      </w:r>
      <w:r w:rsidR="00000000" w:rsidRPr="00000000" w:rsidDel="00000000">
        <w:rPr>
          <w:i w:val="1"/>
          <w:rtl w:val="0"/>
        </w:rPr>
        <w:t xml:space="preserve">euro</w:t>
      </w:r>
      <w:r w:rsidR="00000000" w:rsidRPr="00000000" w:rsidDel="00000000">
        <w:rPr>
          <w:rtl w:val="0"/>
        </w:rPr>
        <w:t xml:space="preserve"> (astoņi simti septiņdesmit trīs </w:t>
      </w:r>
      <w:r w:rsidR="00000000" w:rsidRPr="00000000" w:rsidDel="00000000">
        <w:rPr>
          <w:i w:val="1"/>
          <w:rtl w:val="0"/>
        </w:rPr>
        <w:t xml:space="preserve">euro</w:t>
      </w:r>
      <w:r w:rsidR="00000000" w:rsidRPr="00000000" w:rsidDel="00000000">
        <w:rPr>
          <w:rtl w:val="0"/>
        </w:rPr>
        <w:t xml:space="preserve">, 95 centi), tajā skaitā zemes vienības tirgus vērtība 842,75 </w:t>
      </w:r>
      <w:r w:rsidR="00000000" w:rsidRPr="00000000" w:rsidDel="00000000">
        <w:rPr>
          <w:i w:val="1"/>
          <w:rtl w:val="0"/>
        </w:rPr>
        <w:t xml:space="preserve">euro</w:t>
      </w:r>
      <w:r w:rsidR="00000000" w:rsidRPr="00000000" w:rsidDel="00000000">
        <w:rPr>
          <w:rtl w:val="0"/>
        </w:rPr>
        <w:t xml:space="preserve"> (astoņi simti četrdesmit divi </w:t>
      </w:r>
      <w:r w:rsidR="00000000" w:rsidRPr="00000000" w:rsidDel="00000000">
        <w:rPr>
          <w:i w:val="1"/>
          <w:rtl w:val="0"/>
        </w:rPr>
        <w:t xml:space="preserve">euro</w:t>
      </w:r>
      <w:r w:rsidR="00000000" w:rsidRPr="00000000" w:rsidDel="00000000">
        <w:rPr>
          <w:rtl w:val="0"/>
        </w:rPr>
        <w:t xml:space="preserve">, 75 centi) un kompensējamie zaudējumi saistībā ar nekustamā īpašuma atsavināšanu (zemes vienībā esošās koksnes vērtība) 31,20 </w:t>
      </w:r>
      <w:r w:rsidR="00000000" w:rsidRPr="00000000" w:rsidDel="00000000">
        <w:rPr>
          <w:i w:val="1"/>
          <w:rtl w:val="0"/>
        </w:rPr>
        <w:t xml:space="preserve">euro</w:t>
      </w:r>
      <w:r w:rsidR="00000000" w:rsidRPr="00000000" w:rsidDel="00000000">
        <w:rPr>
          <w:rtl w:val="0"/>
        </w:rPr>
        <w:t xml:space="preserve"> (trīsdesmit viens</w:t>
      </w:r>
      <w:r w:rsidR="00000000" w:rsidRPr="00000000" w:rsidDel="00000000">
        <w:rPr>
          <w:i w:val="1"/>
          <w:rtl w:val="0"/>
        </w:rPr>
        <w:t xml:space="preserve"> euro</w:t>
      </w:r>
      <w:r w:rsidR="00000000" w:rsidRPr="00000000" w:rsidDel="00000000">
        <w:rPr>
          <w:rtl w:val="0"/>
        </w:rPr>
        <w:t xml:space="preserve">, 20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uz zemes gabala apsekošanu dabā neieradās, kā arī nesazinājās ar vērtētāju.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"Asteres" īpašniekam saskaņā ar MK noteikumu Nr.204 27.punktu 2025.gada 26.augustā nosūtīts paziņojums Nr.1.3.2-18/6595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"Asteres" īpašnieks nav informējis Komisiju, vai tas piekrīt aprēķinātajai atlīdzībai, kā arī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 pamatojoties uz MK noteikumu Nr.204 35.punktu, nolēma apstiprināt atlīdzību par nekustamā īpašuma atsavināšanu – 873,95 </w:t>
      </w:r>
      <w:r w:rsidR="00000000" w:rsidRPr="00000000" w:rsidDel="00000000">
        <w:rPr>
          <w:i w:val="1"/>
          <w:rtl w:val="0"/>
        </w:rPr>
        <w:t xml:space="preserve">euro</w:t>
      </w:r>
      <w:r w:rsidR="00000000" w:rsidRPr="00000000" w:rsidDel="00000000">
        <w:rPr>
          <w:rtl w:val="0"/>
        </w:rPr>
        <w:t xml:space="preserve"> (astoņi simti septiņdesmit trīs </w:t>
      </w:r>
      <w:r w:rsidR="00000000" w:rsidRPr="00000000" w:rsidDel="00000000">
        <w:rPr>
          <w:i w:val="1"/>
          <w:rtl w:val="0"/>
        </w:rPr>
        <w:t xml:space="preserve">euro</w:t>
      </w:r>
      <w:r w:rsidR="00000000" w:rsidRPr="00000000" w:rsidDel="00000000">
        <w:rPr>
          <w:rtl w:val="0"/>
        </w:rPr>
        <w:t xml:space="preserve">, 95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Nekustamais īpašums "Fredi" ir ierakstīts Latgales rajona tiesas Piedrujas pagasta zemesgrāmatas nodalījumā Nr.100000117448. Nekustamajam īpašumam "Fredi" zemesgrāmatā nav ierakstīti aizliegumi par labu trešajām personām. Nekustamā īpašuma "Fredi"  projektētajai zemes vienībai (kadastra apzīmējums zemes ierīcības projektā 6084 003 0696)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- 737311020105 – dabiskas ūdensteces vides un dabas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resursu aizsardzības aizsargjoslas teritorija pilsētās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ciemos;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(aizsardzības zonas) teritorija ap kultūras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pieminekli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"Fredi" īpašniekam saskaņā ar Ārējās sauszemes robežas infrastruktūras izbūves likuma 3. panta otro daļu, Atsavināšanas likuma 18. panta pirmo daļu un MK noteikumu Nr. 204 13. punktu 2024. gada 23. septembrī nosūtīts paziņojums Nr. 1.3.2-10/6866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"Fredi"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"Fredi" daļas apsekošanu un novērtēšanu, noteicis, ka zemes vienības (kadastra apzīmējums 6084 003 0149) daļas 0,3708 ha platībā (kadastra apzīmējums zemes ierīcības projektā 6084 003 0696) tirgus vērtība un kompensējamo zaudējumu apmērs uz 2025. gada 13. februāri ir 3 474,44 </w:t>
      </w:r>
      <w:r w:rsidR="00000000" w:rsidRPr="00000000" w:rsidDel="00000000">
        <w:rPr>
          <w:i w:val="1"/>
          <w:rtl w:val="0"/>
        </w:rPr>
        <w:t xml:space="preserve">euro</w:t>
      </w:r>
      <w:r w:rsidR="00000000" w:rsidRPr="00000000" w:rsidDel="00000000">
        <w:rPr>
          <w:rtl w:val="0"/>
        </w:rPr>
        <w:t xml:space="preserve"> (trīs tūkstoši četri simti septiņdesmit četri </w:t>
      </w:r>
      <w:r w:rsidR="00000000" w:rsidRPr="00000000" w:rsidDel="00000000">
        <w:rPr>
          <w:i w:val="1"/>
          <w:rtl w:val="0"/>
        </w:rPr>
        <w:t xml:space="preserve">euro</w:t>
      </w:r>
      <w:r w:rsidR="00000000" w:rsidRPr="00000000" w:rsidDel="00000000">
        <w:rPr>
          <w:rtl w:val="0"/>
        </w:rPr>
        <w:t xml:space="preserve">, 44 centi), tajā skaitā zemes vienības tirgus vērtība ir 3 448,44 </w:t>
      </w:r>
      <w:r w:rsidR="00000000" w:rsidRPr="00000000" w:rsidDel="00000000">
        <w:rPr>
          <w:i w:val="1"/>
          <w:rtl w:val="0"/>
        </w:rPr>
        <w:t xml:space="preserve">euro</w:t>
      </w:r>
      <w:r w:rsidR="00000000" w:rsidRPr="00000000" w:rsidDel="00000000">
        <w:rPr>
          <w:rtl w:val="0"/>
        </w:rPr>
        <w:t xml:space="preserve"> (trīs tūkstoši četri simti četrdesmit astoņi </w:t>
      </w:r>
      <w:r w:rsidR="00000000" w:rsidRPr="00000000" w:rsidDel="00000000">
        <w:rPr>
          <w:i w:val="1"/>
          <w:rtl w:val="0"/>
        </w:rPr>
        <w:t xml:space="preserve">euro</w:t>
      </w:r>
      <w:r w:rsidR="00000000" w:rsidRPr="00000000" w:rsidDel="00000000">
        <w:rPr>
          <w:rtl w:val="0"/>
        </w:rPr>
        <w:t xml:space="preserve">, 44 centi) un kompensējamie zaudējumi saistībā ar nekustamā īpašuma atsavināšanu (zemes vienībā esošās koksnes vērtība) ir 26,00 </w:t>
      </w:r>
      <w:r w:rsidR="00000000" w:rsidRPr="00000000" w:rsidDel="00000000">
        <w:rPr>
          <w:i w:val="1"/>
          <w:rtl w:val="0"/>
        </w:rPr>
        <w:t xml:space="preserve">euro</w:t>
      </w:r>
      <w:r w:rsidR="00000000" w:rsidRPr="00000000" w:rsidDel="00000000">
        <w:rPr>
          <w:rtl w:val="0"/>
        </w:rPr>
        <w:t xml:space="preserve"> (divdesmit seši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Nekustamais īpašums "Vālodzes" ir ierakstīts Latgales rajona tiesas Piedrujas pagasta zemesgrāmatas nodalījumā Nr.13. Nekustamajam īpašumam “Vālodzes” zemesgrāmatā nav ierakstīti aizliegumi par labu trešajām personām. Nekustamā īpašuma "Vālodzes"  zemes vienībai ar kadastra apzīmējumu 6084 003 0003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 tā nav iedalīta funkcionālajās zonās - 0,2832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 - 0,2832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 - 0,2832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zemes vienībai ar kadastra apzīmējumu 4466 006 0133 ir noteiktas šādas kadastrālās vērtības: uz 2025.gada 22.decembri fiskālā kadastrālā vērtība - 745 </w:t>
      </w:r>
      <w:r w:rsidR="00000000" w:rsidRPr="00000000" w:rsidDel="00000000">
        <w:rPr>
          <w:i w:val="1"/>
          <w:rtl w:val="0"/>
        </w:rPr>
        <w:t xml:space="preserve">euro</w:t>
      </w:r>
      <w:r w:rsidR="00000000" w:rsidRPr="00000000" w:rsidDel="00000000">
        <w:rPr>
          <w:rtl w:val="0"/>
        </w:rPr>
        <w:t xml:space="preserve">, 2025.gada 1.septembri universālā kadastrālā vērtība - 722</w:t>
      </w:r>
      <w:r w:rsidR="00000000" w:rsidRPr="00000000" w:rsidDel="00000000">
        <w:rPr>
          <w:i w:val="1"/>
          <w:rtl w:val="0"/>
        </w:rPr>
        <w:t xml:space="preserve"> euro</w:t>
      </w:r>
      <w:r w:rsidR="00000000" w:rsidRPr="00000000" w:rsidDel="00000000">
        <w:rPr>
          <w:rtl w:val="0"/>
        </w:rPr>
        <w:t xml:space="preserve"> un būvei ar kadastra apzīmējumu 60840030003001 uz 2025. gada 1.janvāri fiskālā kadastrālā vērtība - 181 </w:t>
      </w:r>
      <w:r w:rsidR="00000000" w:rsidRPr="00000000" w:rsidDel="00000000">
        <w:rPr>
          <w:i w:val="1"/>
          <w:rtl w:val="0"/>
        </w:rPr>
        <w:t xml:space="preserve">euro</w:t>
      </w:r>
      <w:r w:rsidR="00000000" w:rsidRPr="00000000" w:rsidDel="00000000">
        <w:rPr>
          <w:rtl w:val="0"/>
        </w:rPr>
        <w:t xml:space="preserve">, 2025. gada 1.janvāri universālā kadastrālā vērtība - 660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"Vālodzes" īpašniekam saskaņā ar Ārējās sauszemes robežas infrastruktūras izbūves likuma 3.panta otro daļu, Atsavināšanas likuma 18.panta pirmo daļu un MK noteikumu Nr.204 13.punktu 2024.gada 25.septembrī nosūtīts paziņojums Nr.1.3.2-10/6942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"Vālodzes"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2025.gada 30.martā, veicot nekustamā īpašuma "Vālodzes" apsekošanu un novērtēšanu, secinājis, ka zemes vienības (zemes vienības kadastra apzīmējums 6084 003 0003) 0,20 ha platībā tirgus vērtība un kompensējamie zaudējumi ir 1941,60 </w:t>
      </w:r>
      <w:r w:rsidR="00000000" w:rsidRPr="00000000" w:rsidDel="00000000">
        <w:rPr>
          <w:i w:val="1"/>
          <w:rtl w:val="0"/>
        </w:rPr>
        <w:t xml:space="preserve">euro</w:t>
      </w:r>
      <w:r w:rsidR="00000000" w:rsidRPr="00000000" w:rsidDel="00000000">
        <w:rPr>
          <w:rtl w:val="0"/>
        </w:rPr>
        <w:t xml:space="preserve"> (viens tūkstotis deviņi simti četrdesmit viens </w:t>
      </w:r>
      <w:r w:rsidR="00000000" w:rsidRPr="00000000" w:rsidDel="00000000">
        <w:rPr>
          <w:i w:val="1"/>
          <w:rtl w:val="0"/>
        </w:rPr>
        <w:t xml:space="preserve">euro</w:t>
      </w:r>
      <w:r w:rsidR="00000000" w:rsidRPr="00000000" w:rsidDel="00000000">
        <w:rPr>
          <w:rtl w:val="0"/>
        </w:rPr>
        <w:t xml:space="preserve">, 60 centi), tajā skaitā zemes vienības tirgus vērtība 1860,00 </w:t>
      </w:r>
      <w:r w:rsidR="00000000" w:rsidRPr="00000000" w:rsidDel="00000000">
        <w:rPr>
          <w:i w:val="1"/>
          <w:rtl w:val="0"/>
        </w:rPr>
        <w:t xml:space="preserve">euro</w:t>
      </w:r>
      <w:r w:rsidR="00000000" w:rsidRPr="00000000" w:rsidDel="00000000">
        <w:rPr>
          <w:rtl w:val="0"/>
        </w:rPr>
        <w:t xml:space="preserve"> (viens tūkstotis astoņi simti sešdesmit </w:t>
      </w:r>
      <w:r w:rsidR="00000000" w:rsidRPr="00000000" w:rsidDel="00000000">
        <w:rPr>
          <w:i w:val="1"/>
          <w:rtl w:val="0"/>
        </w:rPr>
        <w:t xml:space="preserve">euro</w:t>
      </w:r>
      <w:r w:rsidR="00000000" w:rsidRPr="00000000" w:rsidDel="00000000">
        <w:rPr>
          <w:rtl w:val="0"/>
        </w:rPr>
        <w:t xml:space="preserve">, 0 centi) un kompensējamie zaudējumi saistībā ar nekustamā īpašuma atsavināšanu (zemes vienībā esošās koksnes vērtība) 81,60 </w:t>
      </w:r>
      <w:r w:rsidR="00000000" w:rsidRPr="00000000" w:rsidDel="00000000">
        <w:rPr>
          <w:i w:val="1"/>
          <w:rtl w:val="0"/>
        </w:rPr>
        <w:t xml:space="preserve">euro</w:t>
      </w:r>
      <w:r w:rsidR="00000000" w:rsidRPr="00000000" w:rsidDel="00000000">
        <w:rPr>
          <w:rtl w:val="0"/>
        </w:rPr>
        <w:t xml:space="preserve"> (astoņdesmit viens </w:t>
      </w:r>
      <w:r w:rsidR="00000000" w:rsidRPr="00000000" w:rsidDel="00000000">
        <w:rPr>
          <w:i w:val="1"/>
          <w:rtl w:val="0"/>
        </w:rPr>
        <w:t xml:space="preserve">euro</w:t>
      </w:r>
      <w:r w:rsidR="00000000" w:rsidRPr="00000000" w:rsidDel="00000000">
        <w:rPr>
          <w:rtl w:val="0"/>
        </w:rPr>
        <w:t xml:space="preserve">, 60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Citi atsavināšanas rezultātā radušies zaudējumi nav identificēti. Nekustamā īpašuma sastāvā esošā būve (būves kadastra apzīmējums 6084 003 0003 001) saskaņā ar sertificēta vērtētāja atzinumu ir avārijas stāvoklī un tai nav būtiskas ietekmes uz kopējo nekustamā īpašuma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īpašniekam saskaņā ar MK noteikumu Nr.204 27.punktu 2025.gada 19.augustā nosūtīts paziņojums Nr.1.3.2-18/6435 “Par uzaicinājumu piedalīties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"Vālodzes" īpašnieks 2025.gada 22.augustā rakstiski informējis Komisiju, ka nepiekrīt aprēķinātajai atlīdzībai, to pamatojot ar platību neatbilstību, norādot, ka zemes vienības faktiskā platība ir par 0,0832 ha lielāka nekā sertificēta vērtētāja vērtējumā norādītā platība, tāpat nekustamā īpašuma īpašnieks informēja, ka plāno piedalīties Komisijas sēdē par aprēķinātās atlīdzības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"Vālodzes" īpašnieks attālināti piedalījās Komisijas 2025.gada 17.septembra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"Vālodzes" īpašnieks Komisijas sēdē uzrādīja 2025.gada 16.jūlija “Platību neatbilstības aktu”, uz kā pamata Komisija pieņēma lēmumu precizēt nekustamā īpašuma tirgus vērtību, pamatojoties uz sertificēta nekustamā īpašuma vērtētāja 2025.gada 30.marta vērtējumā noteikto 1 m² cenu, kas ir 0,93 </w:t>
      </w:r>
      <w:r w:rsidR="00000000" w:rsidRPr="00000000" w:rsidDel="00000000">
        <w:rPr>
          <w:i w:val="1"/>
          <w:rtl w:val="0"/>
        </w:rPr>
        <w:t xml:space="preserve">euro</w:t>
      </w:r>
      <w:r w:rsidR="00000000" w:rsidRPr="00000000" w:rsidDel="00000000">
        <w:rPr>
          <w:rtl w:val="0"/>
        </w:rPr>
        <w:t xml:space="preserve"> (nulle </w:t>
      </w:r>
      <w:r w:rsidR="00000000" w:rsidRPr="00000000" w:rsidDel="00000000">
        <w:rPr>
          <w:i w:val="1"/>
          <w:rtl w:val="0"/>
        </w:rPr>
        <w:t xml:space="preserve">euro</w:t>
      </w:r>
      <w:r w:rsidR="00000000" w:rsidRPr="00000000" w:rsidDel="00000000">
        <w:rPr>
          <w:rtl w:val="0"/>
        </w:rPr>
        <w:t xml:space="preserve"> 93 centi). Tādējādi Komisija aprēķināja, ka nekustamā īpašuma tirgus vērtība ir 2633,76 </w:t>
      </w:r>
      <w:r w:rsidR="00000000" w:rsidRPr="00000000" w:rsidDel="00000000">
        <w:rPr>
          <w:i w:val="1"/>
          <w:rtl w:val="0"/>
        </w:rPr>
        <w:t xml:space="preserve">euro</w:t>
      </w:r>
      <w:r w:rsidR="00000000" w:rsidRPr="00000000" w:rsidDel="00000000">
        <w:rPr>
          <w:rtl w:val="0"/>
        </w:rPr>
        <w:t xml:space="preserve"> (divi tūkstoši seši simti trīsdesmit trīs </w:t>
      </w:r>
      <w:r w:rsidR="00000000" w:rsidRPr="00000000" w:rsidDel="00000000">
        <w:rPr>
          <w:i w:val="1"/>
          <w:rtl w:val="0"/>
        </w:rPr>
        <w:t xml:space="preserve">euro</w:t>
      </w:r>
      <w:r w:rsidR="00000000" w:rsidRPr="00000000" w:rsidDel="00000000">
        <w:rPr>
          <w:rtl w:val="0"/>
        </w:rPr>
        <w:t xml:space="preserve">, 76 centi). Vienlaikus Komisija atzina, ka nekustamā īpašuma īpašniekam kompensējamie zaudējumi  saistībā ar nekustamā īpašuma atsavināšanu (zemes vienībā esošās koksnes vērtība) paliek nemainīgi jeb 81,60 (astoņdesmit viens </w:t>
      </w:r>
      <w:r w:rsidR="00000000" w:rsidRPr="00000000" w:rsidDel="00000000">
        <w:rPr>
          <w:i w:val="1"/>
          <w:rtl w:val="0"/>
        </w:rPr>
        <w:t xml:space="preserve">euro</w:t>
      </w:r>
      <w:r w:rsidR="00000000" w:rsidRPr="00000000" w:rsidDel="00000000">
        <w:rPr>
          <w:rtl w:val="0"/>
        </w:rPr>
        <w:t xml:space="preserve">,  61 cents). Tādējādi kopējais noteiktais atlīdzības apmērs ir 2715,36 </w:t>
      </w:r>
      <w:r w:rsidR="00000000" w:rsidRPr="00000000" w:rsidDel="00000000">
        <w:rPr>
          <w:i w:val="1"/>
          <w:rtl w:val="0"/>
        </w:rPr>
        <w:t xml:space="preserve">euro</w:t>
      </w:r>
      <w:r w:rsidR="00000000" w:rsidRPr="00000000" w:rsidDel="00000000">
        <w:rPr>
          <w:rtl w:val="0"/>
        </w:rPr>
        <w:t xml:space="preserve"> (divi tūkstoši septiņi simti piecpadsmit </w:t>
      </w:r>
      <w:r w:rsidR="00000000" w:rsidRPr="00000000" w:rsidDel="00000000">
        <w:rPr>
          <w:i w:val="1"/>
          <w:rtl w:val="0"/>
        </w:rPr>
        <w:t xml:space="preserve">euro</w:t>
      </w:r>
      <w:r w:rsidR="00000000" w:rsidRPr="00000000" w:rsidDel="00000000">
        <w:rPr>
          <w:rtl w:val="0"/>
        </w:rPr>
        <w:t xml:space="preserve"> 36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īpašnieks Komisijas sēdē apstiprināja, ka piekrīt Komisijas noteiktajam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Komisija, pamatojoties uz MK noteikumu Nr.204 35.punktu, nolēma apstiprināt atlīdzību par nekustamā īpašuma atsavināšanu – 2715,36 euro (divi tūkstoši septiņi simti piecpadsmit</w:t>
      </w:r>
      <w:r w:rsidR="00000000" w:rsidRPr="00000000" w:rsidDel="00000000">
        <w:rPr>
          <w:i w:val="1"/>
          <w:rtl w:val="0"/>
        </w:rPr>
        <w:t xml:space="preserve"> euro</w:t>
      </w:r>
      <w:r w:rsidR="00000000" w:rsidRPr="00000000" w:rsidDel="00000000">
        <w:rPr>
          <w:rtl w:val="0"/>
        </w:rPr>
        <w:t xml:space="preserve">, 36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Nekustamais īpašums "Jasmīni" ir ierakstīts Latgales rajona tiesas Piedrujas pagasta zemesgrāmatas nodalījumā Nr.100000570367. Nekustamajam īpašumam “Jasmīni” zemesgrāmatas nodalījumā nav noteikti aizliegumi par labu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"Jasmīni" projektētajai zemes vienībai (kadastra apzīmējums zemes ierīcības projektā 6084 003 0773)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- 7314020101 – vides un dabas resursu aizsardzības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(aizsardzības zonas) teritorija ap kultūras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pieminekli laukos;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"Jasmīni" īpašniekam saskaņā ar Ārējās sauszemes robežas infrastruktūras izbūves likuma 3. panta otro daļu, Atsavināšanas likuma 18. panta pirmo daļu un MK noteikumu Nr. 204 13. punktu 2024. gada 22. oktobrī nosūtīts paziņojums Nr. 1.3.2-10/7830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"Jasmīni"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"Jasmīni" apsekošanu un novērtēšanu, noteicis, ka zemes vienības (kadastra apzīmējums 6084 003 0385) daļas 0,1 ha platībā (kadastra apzīmējums zemes ierīcības projektā 6084 003 0773) tirgus vērtība un kompensējamo zaudējumu apmērs uz 2025.gada 16.martu ir 1 060 </w:t>
      </w:r>
      <w:r w:rsidR="00000000" w:rsidRPr="00000000" w:rsidDel="00000000">
        <w:rPr>
          <w:i w:val="1"/>
          <w:rtl w:val="0"/>
        </w:rPr>
        <w:t xml:space="preserve">euro</w:t>
      </w:r>
      <w:r w:rsidR="00000000" w:rsidRPr="00000000" w:rsidDel="00000000">
        <w:rPr>
          <w:rtl w:val="0"/>
        </w:rPr>
        <w:t xml:space="preserve"> (viens tūkstotis sešdesmit </w:t>
      </w:r>
      <w:r w:rsidR="00000000" w:rsidRPr="00000000" w:rsidDel="00000000">
        <w:rPr>
          <w:i w:val="1"/>
          <w:rtl w:val="0"/>
        </w:rPr>
        <w:t xml:space="preserve">euro</w:t>
      </w:r>
      <w:r w:rsidR="00000000" w:rsidRPr="00000000" w:rsidDel="00000000">
        <w:rPr>
          <w:rtl w:val="0"/>
        </w:rPr>
        <w:t xml:space="preserve">, 00 centi), tajā skaitā zemes vienības tirgus vērtība ir 930,00 </w:t>
      </w:r>
      <w:r w:rsidR="00000000" w:rsidRPr="00000000" w:rsidDel="00000000">
        <w:rPr>
          <w:i w:val="1"/>
          <w:rtl w:val="0"/>
        </w:rPr>
        <w:t xml:space="preserve">euro</w:t>
      </w:r>
      <w:r w:rsidR="00000000" w:rsidRPr="00000000" w:rsidDel="00000000">
        <w:rPr>
          <w:rtl w:val="0"/>
        </w:rPr>
        <w:t xml:space="preserve"> (deviņi simti trīsdesmit </w:t>
      </w:r>
      <w:r w:rsidR="00000000" w:rsidRPr="00000000" w:rsidDel="00000000">
        <w:rPr>
          <w:i w:val="1"/>
          <w:rtl w:val="0"/>
        </w:rPr>
        <w:t xml:space="preserve">euro</w:t>
      </w:r>
      <w:r w:rsidR="00000000" w:rsidRPr="00000000" w:rsidDel="00000000">
        <w:rPr>
          <w:rtl w:val="0"/>
        </w:rPr>
        <w:t xml:space="preserve">, 00 centi) un kompensējamie zaudējumi saistībā ar nekustamā īpašuma atsavināšanu (zemes vienībā esošās koksnes vērtība) ir 130,00 </w:t>
      </w:r>
      <w:r w:rsidR="00000000" w:rsidRPr="00000000" w:rsidDel="00000000">
        <w:rPr>
          <w:i w:val="1"/>
          <w:rtl w:val="0"/>
        </w:rPr>
        <w:t xml:space="preserve">euro</w:t>
      </w:r>
      <w:r w:rsidR="00000000" w:rsidRPr="00000000" w:rsidDel="00000000">
        <w:rPr>
          <w:rtl w:val="0"/>
        </w:rPr>
        <w:t xml:space="preserve"> (viens simts trīsdesmit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kompensējamie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"Jasmīni" īpašniekam atbilstoši MK noteikumu Nr. 204 27. punktā noteiktajam, 2025. gada 27. augustā nosūtīts paziņojums Nr. 1.3.2-18/6649 “Par uzaicinājumu piedalīties sēdē par aprēķinātās atlīdzības izvērtēšanu (Jasmīni)”, aicinot piedalīties Komisijas 2025. gada 1. oktobra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"Jasmīni" īpašnieks nav rakstiski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1. oktobra sēdē apstiprināja atlīdzības apmēru par nekustamā īpašuma “Jasmīni” atsavināšanu, nosakot to 1 060,00 </w:t>
      </w:r>
      <w:r w:rsidR="00000000" w:rsidRPr="00000000" w:rsidDel="00000000">
        <w:rPr>
          <w:i w:val="1"/>
          <w:rtl w:val="0"/>
        </w:rPr>
        <w:t xml:space="preserve">euro</w:t>
      </w:r>
      <w:r w:rsidR="00000000" w:rsidRPr="00000000" w:rsidDel="00000000">
        <w:rPr>
          <w:rtl w:val="0"/>
        </w:rPr>
        <w:t xml:space="preserve"> (viens tūkstotis sešdesmit </w:t>
      </w:r>
      <w:r w:rsidR="00000000" w:rsidRPr="00000000" w:rsidDel="00000000">
        <w:rPr>
          <w:i w:val="1"/>
          <w:rtl w:val="0"/>
        </w:rPr>
        <w:t xml:space="preserve">euro</w:t>
      </w:r>
      <w:r w:rsidR="00000000" w:rsidRPr="00000000" w:rsidDel="00000000">
        <w:rPr>
          <w:rtl w:val="0"/>
        </w:rPr>
        <w:t xml:space="preserve">, 00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Nekustamais īpašums "Kalnāji" ir ierakstīts Latgales rajona tiesas Piedrujas pagasta zemesgrāmatas nodalījumā Nr.100000043817. Nekustamajam īpašumam “Kalnāji” (kadastra Nr. 6084 004 0056) zemesgrāmatā noteikts aizliegums bez akciju sabiedrības “Attīstības finanšu institūcija Altum” (turpmāk – ALTUM), reģistrācijas Nr. 50103744891, rakstiskas piekrišanas nekustamu īpašumu atsavināt, dāvināt, sadalīt vai apgrūtināt ar lietu tiesībām, nojaukt būves. Par labu ALTUM zemesgrāmatā ir nostiprinātās ķīlas tiesības (hipotēka). Saņemta ALTUM notariāli apliecināta (2024. gada 5. decembra apliecinājums Nr.4381) piekrišana nekustamā īpašuma “Kalnāji” (kadastra Nr. 6084 004 0056) sadalīšanai un atsavināšanai uz valsts vārda Iekšlietu ministrijas personā, nesaglabājot par labu ALTUM nostiprinātās hipotēkas un ar tām saistītos aizliegumus un apgrūtinājumus uz nekustamo īpašumu “Kalnāji”. Nekustamā īpašuma "Kalnāji"  projektētajai zemes vienībai (kadastra apzīmējums zemes ierīcības projektā 6084 004 0470) zemes ierīcības projektā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- 7311020107 – Daugavas vides un dabas resursu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aizsargjoslas teritorija lauku apvidos;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- 7311020400 – applūstošā (10 % applūduma varbūtība)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- 7313060000 – aizsargājamo ainavu apvidus teritorija,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nav iedalīta funkcionālajās zonās;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- 7316080100 – sanitārās aizsargjoslas teritorija ap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kapsētu;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- 7316120200 – pierobežas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- 7316120300 – pierobeža.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apgrūtinājumu platības tiks precizētas zemes kadastrālās uzmērīšanas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noteiktie apgrūtinājumi neietekmēs nekustamā īpašuma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"Kalnāji" īpašniekam un ALTUM saskaņā ar Ārējās sauszemes robežas infrastruktūras izbūves likuma 3. panta otro daļu, Atsavināšanas likuma 18. panta pirmo daļu un MK noteikumu Nr. 204 13. punktu 2024. gada 3. oktobrī nosūtīts paziņojums Nr. 1.3.2-10/7240 “Par ārējās sauszemes robežas infrastruktūras izbūvei nepieciešamās teritorijas izveidošanu gar Latvijas Republikas un Baltkrievijas Republikas valsts robežu”.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nekustamo īpašumu "Kalnāji" un dokumenti, kas raksturo atsavināmo nekustamo īpašumu, tajā skaitā dokumenti, kas raksturo nekustamā īpašuma sastāvu, stāvokli, uz tā gulstošās nastas un apgrūtinājumus, ienesīgumu, un citi dokumenti par nekustamo īpašumu, kas varētu ietekmēt īpašuma vērtības noteikšanu, no īpašnieka nav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Sertificēts nekustamā īpašuma vērtētājs, veicot nekustamā īpašuma "Kalnāji" apsekošanu un novērtēšanu, noteicis, ka zemes vienības daļas 2,2 ha platībā (kadastra apzīmējums zemes ierīcības projektā 6084 004 0470) tirgus vērtība un kompensējamo zaudējumu apmērs uz 2025.gada 16.martu ir 7 684,97 </w:t>
      </w:r>
      <w:r w:rsidR="00000000" w:rsidRPr="00000000" w:rsidDel="00000000">
        <w:rPr>
          <w:i w:val="1"/>
          <w:rtl w:val="0"/>
        </w:rPr>
        <w:t xml:space="preserve">euro</w:t>
      </w:r>
      <w:r w:rsidR="00000000" w:rsidRPr="00000000" w:rsidDel="00000000">
        <w:rPr>
          <w:rtl w:val="0"/>
        </w:rPr>
        <w:t xml:space="preserve"> (septiņi tūkstoši seši simti astoņdesmit četri </w:t>
      </w:r>
      <w:r w:rsidR="00000000" w:rsidRPr="00000000" w:rsidDel="00000000">
        <w:rPr>
          <w:i w:val="1"/>
          <w:rtl w:val="0"/>
        </w:rPr>
        <w:t xml:space="preserve">euro</w:t>
      </w:r>
      <w:r w:rsidR="00000000" w:rsidRPr="00000000" w:rsidDel="00000000">
        <w:rPr>
          <w:rtl w:val="0"/>
        </w:rPr>
        <w:t xml:space="preserve">, 97 centi), tajā skaitā zemes vienības tirgus vērtība ir 6 180,17 </w:t>
      </w:r>
      <w:r w:rsidR="00000000" w:rsidRPr="00000000" w:rsidDel="00000000">
        <w:rPr>
          <w:i w:val="1"/>
          <w:rtl w:val="0"/>
        </w:rPr>
        <w:t xml:space="preserve">euro</w:t>
      </w:r>
      <w:r w:rsidR="00000000" w:rsidRPr="00000000" w:rsidDel="00000000">
        <w:rPr>
          <w:rtl w:val="0"/>
        </w:rPr>
        <w:t xml:space="preserve"> (seši tūkstoši viens simts astoņdesmit </w:t>
      </w:r>
      <w:r w:rsidR="00000000" w:rsidRPr="00000000" w:rsidDel="00000000">
        <w:rPr>
          <w:i w:val="1"/>
          <w:rtl w:val="0"/>
        </w:rPr>
        <w:t xml:space="preserve">euro</w:t>
      </w:r>
      <w:r w:rsidR="00000000" w:rsidRPr="00000000" w:rsidDel="00000000">
        <w:rPr>
          <w:rtl w:val="0"/>
        </w:rPr>
        <w:t xml:space="preserve">, 17 centi) un kompensējamie zaudējumi saistībā ar nekustamā īpašuma atsavināšanu (zemes vienībā esošās koksnes vērtība) ir 1 504,80 </w:t>
      </w:r>
      <w:r w:rsidR="00000000" w:rsidRPr="00000000" w:rsidDel="00000000">
        <w:rPr>
          <w:i w:val="1"/>
          <w:rtl w:val="0"/>
        </w:rPr>
        <w:t xml:space="preserve">euro</w:t>
      </w:r>
      <w:r w:rsidR="00000000" w:rsidRPr="00000000" w:rsidDel="00000000">
        <w:rPr>
          <w:rtl w:val="0"/>
        </w:rPr>
        <w:t xml:space="preserve"> (viens tūkstotis pieci simti četri </w:t>
      </w:r>
      <w:r w:rsidR="00000000" w:rsidRPr="00000000" w:rsidDel="00000000">
        <w:rPr>
          <w:i w:val="1"/>
          <w:rtl w:val="0"/>
        </w:rPr>
        <w:t xml:space="preserve">euro</w:t>
      </w:r>
      <w:r w:rsidR="00000000" w:rsidRPr="00000000" w:rsidDel="00000000">
        <w:rPr>
          <w:rtl w:val="0"/>
        </w:rPr>
        <w:t xml:space="preserve">, 80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atsavināšanas rezultātā radušies kompensējamie zaudējumi, tajā skaitā zaudējumi, kas varētu rasties saistībā ar atlikušās nekustamā īpašuma daļas vērtības samazinājumu un izmaiņām, nav identificēti.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"Kalnāji" īpašniekam atbilstoši MK noteikumu Nr. 204 27. punktā noteiktajam, 2025. gada 26. augustā nosūtīts paziņojums Nr. 1.3.2-18/6602 “Par uzaicinājumu piedalīties sēdē par aprēķinātās atlīdzības izvērtēšanu (Kalnāji)”, aicinot piedalīties Komisijas 2025. gada 1. oktobra sēdē, lai izvērtētu aprēķināto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"Kalnāji" īpašnieks rakstiski nav informējis Komisiju, vai piekrīt aprēķinātajai atlīdzībai, un Komisijas sēdē par aprēķinātās atlīdzības izvērtēšanu nepiedalījās.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MK noteikumu Nr. 204 35. punktu, Komisija 2025. gada 1. oktobra sēdē apstiprināja atlīdzības apmēru par nekustamā īpašuma daļas atsavināšanu, nosakot to 7 684,97 </w:t>
      </w:r>
      <w:r w:rsidR="00000000" w:rsidRPr="00000000" w:rsidDel="00000000">
        <w:rPr>
          <w:i w:val="1"/>
          <w:rtl w:val="0"/>
        </w:rPr>
        <w:t xml:space="preserve">euro</w:t>
      </w:r>
      <w:r w:rsidR="00000000" w:rsidRPr="00000000" w:rsidDel="00000000">
        <w:rPr>
          <w:rtl w:val="0"/>
        </w:rPr>
        <w:t xml:space="preserve"> (septiņi tūkstoši seši simti astoņdesmit četri </w:t>
      </w:r>
      <w:r w:rsidR="00000000" w:rsidRPr="00000000" w:rsidDel="00000000">
        <w:rPr>
          <w:i w:val="1"/>
          <w:rtl w:val="0"/>
        </w:rPr>
        <w:t xml:space="preserve">euro</w:t>
      </w:r>
      <w:r w:rsidR="00000000" w:rsidRPr="00000000" w:rsidDel="00000000">
        <w:rPr>
          <w:rtl w:val="0"/>
        </w:rPr>
        <w:t xml:space="preserve">, 97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saskaņā ar MK noteikumu Nr. 204 36.1.apakšpunktu izskatīja Komisijas 2025. gada 10. septembra protokola Nr. 24, 2025. gada 24. septembra protokola Nr. 26 un 2025. gada 1. oktobra protokola Nr. 27 lēmumus un nolēma: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Iekšlietu ministrijas 2025. gada 14. novembra lēmumu Nr. 1-60/384/25 “Par atlīdzības apmēru” apstiprināt atlīdzības apmēru par nekustamā īpašuma "Atvari" atsavināšanu -  6 043,52 </w:t>
      </w:r>
      <w:r w:rsidR="00000000" w:rsidRPr="00000000" w:rsidDel="00000000">
        <w:rPr>
          <w:i w:val="1"/>
          <w:rtl w:val="0"/>
        </w:rPr>
        <w:t xml:space="preserve">euro </w:t>
      </w:r>
      <w:r w:rsidR="00000000" w:rsidRPr="00000000" w:rsidDel="00000000">
        <w:rPr>
          <w:rtl w:val="0"/>
        </w:rPr>
        <w:t xml:space="preserve">(seši tūkstoši četrdesmit trīs euro, 52 centi) apmērā, tajā skaitā zemes vienības (kadastra apzīmējums 6084 004 0472) 1,05 ha platībā tirgus vērtība ir 3 415,52</w:t>
      </w:r>
      <w:r w:rsidR="00000000" w:rsidRPr="00000000" w:rsidDel="00000000">
        <w:rPr>
          <w:i w:val="1"/>
          <w:rtl w:val="0"/>
        </w:rPr>
        <w:t xml:space="preserve"> euro</w:t>
      </w:r>
      <w:r w:rsidR="00000000" w:rsidRPr="00000000" w:rsidDel="00000000">
        <w:rPr>
          <w:rtl w:val="0"/>
        </w:rPr>
        <w:t xml:space="preserve"> (trīs tūkstoši četri simti piecpadsmit </w:t>
      </w:r>
      <w:r w:rsidR="00000000" w:rsidRPr="00000000" w:rsidDel="00000000">
        <w:rPr>
          <w:i w:val="1"/>
          <w:rtl w:val="0"/>
        </w:rPr>
        <w:t xml:space="preserve">euro</w:t>
      </w:r>
      <w:r w:rsidR="00000000" w:rsidRPr="00000000" w:rsidDel="00000000">
        <w:rPr>
          <w:rtl w:val="0"/>
        </w:rPr>
        <w:t xml:space="preserve">, 52 centi) un kompensējamie zaudējumi saistībā ar tās atsavināšanu (zemes vienībā esošās koksnes vērtība) ir 2 628 </w:t>
      </w:r>
      <w:r w:rsidR="00000000" w:rsidRPr="00000000" w:rsidDel="00000000">
        <w:rPr>
          <w:i w:val="1"/>
          <w:rtl w:val="0"/>
        </w:rPr>
        <w:t xml:space="preserve">euro</w:t>
      </w:r>
      <w:r w:rsidR="00000000" w:rsidRPr="00000000" w:rsidDel="00000000">
        <w:rPr>
          <w:rtl w:val="0"/>
        </w:rPr>
        <w:t xml:space="preserve"> (divi tūkstoši seši simti divdesmit astoņi </w:t>
      </w:r>
      <w:r w:rsidR="00000000" w:rsidRPr="00000000" w:rsidDel="00000000">
        <w:rPr>
          <w:i w:val="1"/>
          <w:rtl w:val="0"/>
        </w:rPr>
        <w:t xml:space="preserve">euro</w:t>
      </w:r>
      <w:r w:rsidR="00000000" w:rsidRPr="00000000" w:rsidDel="00000000">
        <w:rPr>
          <w:rtl w:val="0"/>
        </w:rPr>
        <w:t xml:space="preserve">). Atlīdzības sadale tiks veikta atbilstoši īpašniekiem piederošajām nekustamā īpašuma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Iekšlietu ministrijas 2025.gada 14.novembra lēmumu Nr.1-60/383/25 “Par atlīdzības apmēru” apstiprināt Komisijas noteikto atlīdzības apmēru par nekustamā īpašuma “Lācīši” atsavināšanu 5 717,55 </w:t>
      </w:r>
      <w:r w:rsidR="00000000" w:rsidRPr="00000000" w:rsidDel="00000000">
        <w:rPr>
          <w:i w:val="1"/>
          <w:rtl w:val="0"/>
        </w:rPr>
        <w:t xml:space="preserve">euro</w:t>
      </w:r>
      <w:r w:rsidR="00000000" w:rsidRPr="00000000" w:rsidDel="00000000">
        <w:rPr>
          <w:rtl w:val="0"/>
        </w:rPr>
        <w:t xml:space="preserve"> (pieci tūkstoši septiņi simti septiņpadsmit </w:t>
      </w:r>
      <w:r w:rsidR="00000000" w:rsidRPr="00000000" w:rsidDel="00000000">
        <w:rPr>
          <w:i w:val="1"/>
          <w:rtl w:val="0"/>
        </w:rPr>
        <w:t xml:space="preserve">euro</w:t>
      </w:r>
      <w:r w:rsidR="00000000" w:rsidRPr="00000000" w:rsidDel="00000000">
        <w:rPr>
          <w:rtl w:val="0"/>
        </w:rPr>
        <w:t xml:space="preserve">, 55 centi) apmērā, tajā skaitā zemes vienības daļas 1,87 ha platībā (kadastra apzīmējums zemes ierīcības projektā 6084 004 0460) tirgus vērtība ir 5 253,15 </w:t>
      </w:r>
      <w:r w:rsidR="00000000" w:rsidRPr="00000000" w:rsidDel="00000000">
        <w:rPr>
          <w:i w:val="1"/>
          <w:rtl w:val="0"/>
        </w:rPr>
        <w:t xml:space="preserve">euro</w:t>
      </w:r>
      <w:r w:rsidR="00000000" w:rsidRPr="00000000" w:rsidDel="00000000">
        <w:rPr>
          <w:rtl w:val="0"/>
        </w:rPr>
        <w:t xml:space="preserve"> (pieci tūkstoši divi simti piecdesmit trīs </w:t>
      </w:r>
      <w:r w:rsidR="00000000" w:rsidRPr="00000000" w:rsidDel="00000000">
        <w:rPr>
          <w:i w:val="1"/>
          <w:rtl w:val="0"/>
        </w:rPr>
        <w:t xml:space="preserve">euro</w:t>
      </w:r>
      <w:r w:rsidR="00000000" w:rsidRPr="00000000" w:rsidDel="00000000">
        <w:rPr>
          <w:rtl w:val="0"/>
        </w:rPr>
        <w:t xml:space="preserve">, 15 centi) un īpašniekam kompensējamie zaudējumi (zemes vienībā esošās koksnes vērtība) ir 464,40 </w:t>
      </w:r>
      <w:r w:rsidR="00000000" w:rsidRPr="00000000" w:rsidDel="00000000">
        <w:rPr>
          <w:i w:val="1"/>
          <w:rtl w:val="0"/>
        </w:rPr>
        <w:t xml:space="preserve">euro</w:t>
      </w:r>
      <w:r w:rsidR="00000000" w:rsidRPr="00000000" w:rsidDel="00000000">
        <w:rPr>
          <w:rtl w:val="0"/>
        </w:rPr>
        <w:t xml:space="preserve"> (četri simti sešdesmit četri </w:t>
      </w:r>
      <w:r w:rsidR="00000000" w:rsidRPr="00000000" w:rsidDel="00000000">
        <w:rPr>
          <w:i w:val="1"/>
          <w:rtl w:val="0"/>
        </w:rPr>
        <w:t xml:space="preserve">euro</w:t>
      </w:r>
      <w:r w:rsidR="00000000" w:rsidRPr="00000000" w:rsidDel="00000000">
        <w:rPr>
          <w:rtl w:val="0"/>
        </w:rPr>
        <w:t xml:space="preserve">, 40 centi). Ja zemes kadastrālās uzmērīšanas procesā atsavināmās daļas platība tiks precizēta, atlīdzības apmērs precizējams, izmantojot noteikto cenu 2 809,17</w:t>
      </w:r>
      <w:r w:rsidR="00000000" w:rsidRPr="00000000" w:rsidDel="00000000">
        <w:rPr>
          <w:i w:val="1"/>
          <w:rtl w:val="0"/>
        </w:rPr>
        <w:t xml:space="preserve"> euro</w:t>
      </w:r>
      <w:r w:rsidR="00000000" w:rsidRPr="00000000" w:rsidDel="00000000">
        <w:rPr>
          <w:rtl w:val="0"/>
        </w:rPr>
        <w:t xml:space="preserve"> (divi tūkstoši astoņi simti deviņi </w:t>
      </w:r>
      <w:r w:rsidR="00000000" w:rsidRPr="00000000" w:rsidDel="00000000">
        <w:rPr>
          <w:i w:val="1"/>
          <w:rtl w:val="0"/>
        </w:rPr>
        <w:t xml:space="preserve">euro</w:t>
      </w:r>
      <w:r w:rsidR="00000000" w:rsidRPr="00000000" w:rsidDel="00000000">
        <w:rPr>
          <w:rtl w:val="0"/>
        </w:rPr>
        <w:t xml:space="preserve">, 17 centi)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Iekšlietu ministrijas 2025.gada 19.novembra lēmumu Nr.1-60/385/25 “Par atlīdzības apmēru” apstiprināt Komisijas noteikto atlīdzības apmēru par nekustamā īpašuma “Kundziņgravas” atsavināšanu -  1448,70 </w:t>
      </w:r>
      <w:r w:rsidR="00000000" w:rsidRPr="00000000" w:rsidDel="00000000">
        <w:rPr>
          <w:i w:val="1"/>
          <w:rtl w:val="0"/>
        </w:rPr>
        <w:t xml:space="preserve">euro</w:t>
      </w:r>
      <w:r w:rsidR="00000000" w:rsidRPr="00000000" w:rsidDel="00000000">
        <w:rPr>
          <w:rtl w:val="0"/>
        </w:rPr>
        <w:t xml:space="preserve"> (viens tūkstotis četri simti četrdesmit astoņi </w:t>
      </w:r>
      <w:r w:rsidR="00000000" w:rsidRPr="00000000" w:rsidDel="00000000">
        <w:rPr>
          <w:i w:val="1"/>
          <w:rtl w:val="0"/>
        </w:rPr>
        <w:t xml:space="preserve">euro</w:t>
      </w:r>
      <w:r w:rsidR="00000000" w:rsidRPr="00000000" w:rsidDel="00000000">
        <w:rPr>
          <w:rtl w:val="0"/>
        </w:rPr>
        <w:t xml:space="preserve">, 70 centi) apmērā, tajā skaitā zemes vienības tirgus vērtība 1116,70 </w:t>
      </w:r>
      <w:r w:rsidR="00000000" w:rsidRPr="00000000" w:rsidDel="00000000">
        <w:rPr>
          <w:i w:val="1"/>
          <w:rtl w:val="0"/>
        </w:rPr>
        <w:t xml:space="preserve">euro</w:t>
      </w:r>
      <w:r w:rsidR="00000000" w:rsidRPr="00000000" w:rsidDel="00000000">
        <w:rPr>
          <w:rtl w:val="0"/>
        </w:rPr>
        <w:t xml:space="preserve"> (viens tūkstotis viens simts sešpadsmit </w:t>
      </w:r>
      <w:r w:rsidR="00000000" w:rsidRPr="00000000" w:rsidDel="00000000">
        <w:rPr>
          <w:i w:val="1"/>
          <w:rtl w:val="0"/>
        </w:rPr>
        <w:t xml:space="preserve">euro</w:t>
      </w:r>
      <w:r w:rsidR="00000000" w:rsidRPr="00000000" w:rsidDel="00000000">
        <w:rPr>
          <w:rtl w:val="0"/>
        </w:rPr>
        <w:t xml:space="preserve">, 70 centi) un kompensējamie zaudējumi saistībā ar nekustamā īpašuma atsavināšanu (zemes vienībā esošās koksnes vērtība) 332,00 </w:t>
      </w:r>
      <w:r w:rsidR="00000000" w:rsidRPr="00000000" w:rsidDel="00000000">
        <w:rPr>
          <w:i w:val="1"/>
          <w:rtl w:val="0"/>
        </w:rPr>
        <w:t xml:space="preserve">euro</w:t>
      </w:r>
      <w:r w:rsidR="00000000" w:rsidRPr="00000000" w:rsidDel="00000000">
        <w:rPr>
          <w:rtl w:val="0"/>
        </w:rPr>
        <w:t xml:space="preserve"> (trīs simti trīsdesmit divi </w:t>
      </w:r>
      <w:r w:rsidR="00000000" w:rsidRPr="00000000" w:rsidDel="00000000">
        <w:rPr>
          <w:i w:val="1"/>
          <w:rtl w:val="0"/>
        </w:rPr>
        <w:t xml:space="preserve">euro</w:t>
      </w:r>
      <w:r w:rsidR="00000000" w:rsidRPr="00000000" w:rsidDel="00000000">
        <w:rPr>
          <w:rtl w:val="0"/>
        </w:rPr>
        <w:t xml:space="preserve">, 0 centi). Ja zemes kadastrālās uzmērīšanas procesā atsavināmās daļas platība tiks precizēta, atlīdzības apmērs precizējams, izmantojot noteikto cenu 2 658,81 </w:t>
      </w:r>
      <w:r w:rsidR="00000000" w:rsidRPr="00000000" w:rsidDel="00000000">
        <w:rPr>
          <w:i w:val="1"/>
          <w:rtl w:val="0"/>
        </w:rPr>
        <w:t xml:space="preserve">euro</w:t>
      </w:r>
      <w:r w:rsidR="00000000" w:rsidRPr="00000000" w:rsidDel="00000000">
        <w:rPr>
          <w:rtl w:val="0"/>
        </w:rPr>
        <w:t xml:space="preserve"> (divi tūkstoši seši simti piecdesmit astoņi </w:t>
      </w:r>
      <w:r w:rsidR="00000000" w:rsidRPr="00000000" w:rsidDel="00000000">
        <w:rPr>
          <w:i w:val="1"/>
          <w:rtl w:val="0"/>
        </w:rPr>
        <w:t xml:space="preserve">euro</w:t>
      </w:r>
      <w:r w:rsidR="00000000" w:rsidRPr="00000000" w:rsidDel="00000000">
        <w:rPr>
          <w:rtl w:val="0"/>
        </w:rPr>
        <w:t xml:space="preserve">, 81 cents)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Atlīdzības sadale tiks veikta atbilstoši īpašniekiem piederošajām nekustamā īpašuma domājamām daļām.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Iekšlietu ministrijas 2025.gada 20.novembra lēmumu Nr.1-60/391/25 “Par atlīdzības apmēru” apstiprināt Komisijas noteikto atlīdzības apmēru par nekustamā īpašuma “Asteres” atsavināšanu -  873,95 </w:t>
      </w:r>
      <w:r w:rsidR="00000000" w:rsidRPr="00000000" w:rsidDel="00000000">
        <w:rPr>
          <w:i w:val="1"/>
          <w:rtl w:val="0"/>
        </w:rPr>
        <w:t xml:space="preserve">euro </w:t>
      </w:r>
      <w:r w:rsidR="00000000" w:rsidRPr="00000000" w:rsidDel="00000000">
        <w:rPr>
          <w:rtl w:val="0"/>
        </w:rPr>
        <w:t xml:space="preserve">(astoņi simti septiņdesmit trīs </w:t>
      </w:r>
      <w:r w:rsidR="00000000" w:rsidRPr="00000000" w:rsidDel="00000000">
        <w:rPr>
          <w:i w:val="1"/>
          <w:rtl w:val="0"/>
        </w:rPr>
        <w:t xml:space="preserve">euro</w:t>
      </w:r>
      <w:r w:rsidR="00000000" w:rsidRPr="00000000" w:rsidDel="00000000">
        <w:rPr>
          <w:rtl w:val="0"/>
        </w:rPr>
        <w:t xml:space="preserve">, 95 centi) apmērā, tajā skaitā zemes vienības tirgus vērtība 842,75 </w:t>
      </w:r>
      <w:r w:rsidR="00000000" w:rsidRPr="00000000" w:rsidDel="00000000">
        <w:rPr>
          <w:i w:val="1"/>
          <w:rtl w:val="0"/>
        </w:rPr>
        <w:t xml:space="preserve">euro</w:t>
      </w:r>
      <w:r w:rsidR="00000000" w:rsidRPr="00000000" w:rsidDel="00000000">
        <w:rPr>
          <w:rtl w:val="0"/>
        </w:rPr>
        <w:t xml:space="preserve"> (astoņi simti četrdesmit divi </w:t>
      </w:r>
      <w:r w:rsidR="00000000" w:rsidRPr="00000000" w:rsidDel="00000000">
        <w:rPr>
          <w:i w:val="1"/>
          <w:rtl w:val="0"/>
        </w:rPr>
        <w:t xml:space="preserve">euro</w:t>
      </w:r>
      <w:r w:rsidR="00000000" w:rsidRPr="00000000" w:rsidDel="00000000">
        <w:rPr>
          <w:rtl w:val="0"/>
        </w:rPr>
        <w:t xml:space="preserve">, 75 centi) un kompensējamie zaudējumi saistībā ar nekustamā īpašuma atsavināšanu (zemes vienībā esošās koksnes vērtība) 31,20 </w:t>
      </w:r>
      <w:r w:rsidR="00000000" w:rsidRPr="00000000" w:rsidDel="00000000">
        <w:rPr>
          <w:i w:val="1"/>
          <w:rtl w:val="0"/>
        </w:rPr>
        <w:t xml:space="preserve">euro</w:t>
      </w:r>
      <w:r w:rsidR="00000000" w:rsidRPr="00000000" w:rsidDel="00000000">
        <w:rPr>
          <w:rtl w:val="0"/>
        </w:rPr>
        <w:t xml:space="preserve"> (trīsdesmit viens </w:t>
      </w:r>
      <w:r w:rsidR="00000000" w:rsidRPr="00000000" w:rsidDel="00000000">
        <w:rPr>
          <w:i w:val="1"/>
          <w:rtl w:val="0"/>
        </w:rPr>
        <w:t xml:space="preserve">euro</w:t>
      </w:r>
      <w:r w:rsidR="00000000" w:rsidRPr="00000000" w:rsidDel="00000000">
        <w:rPr>
          <w:rtl w:val="0"/>
        </w:rPr>
        <w:t xml:space="preserve">, 20 centi). Ja zemes kadastrālās uzmērīšanas procesā atsavināmās daļas platība tiks precizēta, atlīdzības apmērs precizējams, izmantojot noteikto cenu 2 809,17 </w:t>
      </w:r>
      <w:r w:rsidR="00000000" w:rsidRPr="00000000" w:rsidDel="00000000">
        <w:rPr>
          <w:i w:val="1"/>
          <w:rtl w:val="0"/>
        </w:rPr>
        <w:t xml:space="preserve">euro</w:t>
      </w:r>
      <w:r w:rsidR="00000000" w:rsidRPr="00000000" w:rsidDel="00000000">
        <w:rPr>
          <w:rtl w:val="0"/>
        </w:rPr>
        <w:t xml:space="preserve"> (divi tūkstoši astoņi simti deviņi </w:t>
      </w:r>
      <w:r w:rsidR="00000000" w:rsidRPr="00000000" w:rsidDel="00000000">
        <w:rPr>
          <w:i w:val="1"/>
          <w:rtl w:val="0"/>
        </w:rPr>
        <w:t xml:space="preserve">euro</w:t>
      </w:r>
      <w:r w:rsidR="00000000" w:rsidRPr="00000000" w:rsidDel="00000000">
        <w:rPr>
          <w:rtl w:val="0"/>
        </w:rPr>
        <w:t xml:space="preserve">, 17 centi)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Iekšlietu ministrijas 2025.gada 20.novembra lēmumu Nr.1-60/392/25 “Par atlīdzības apmēru” apstiprināt Komisijas noteikto atlīdzības apmēru par nekustamā īpašuma “Fredi” atsavināšanu -  3 474,44 </w:t>
      </w:r>
      <w:r w:rsidR="00000000" w:rsidRPr="00000000" w:rsidDel="00000000">
        <w:rPr>
          <w:i w:val="1"/>
          <w:rtl w:val="0"/>
        </w:rPr>
        <w:t xml:space="preserve">euro</w:t>
      </w:r>
      <w:r w:rsidR="00000000" w:rsidRPr="00000000" w:rsidDel="00000000">
        <w:rPr>
          <w:rtl w:val="0"/>
        </w:rPr>
        <w:t xml:space="preserve"> (trīs tūkstoši četri simti septiņdesmit četri </w:t>
      </w:r>
      <w:r w:rsidR="00000000" w:rsidRPr="00000000" w:rsidDel="00000000">
        <w:rPr>
          <w:i w:val="1"/>
          <w:rtl w:val="0"/>
        </w:rPr>
        <w:t xml:space="preserve">euro</w:t>
      </w:r>
      <w:r w:rsidR="00000000" w:rsidRPr="00000000" w:rsidDel="00000000">
        <w:rPr>
          <w:rtl w:val="0"/>
        </w:rPr>
        <w:t xml:space="preserve">, 44 centi) apmērā, tajā skaitā zemes vienības (kadastra apzīmējums 6084 003 0149) daļas aptuveni 0,3708 ha platībā (kadastra apzīmējums zemes ierīcības projektā 6084 003 0696) tirgus vērtība ir 3 448,44 </w:t>
      </w:r>
      <w:r w:rsidR="00000000" w:rsidRPr="00000000" w:rsidDel="00000000">
        <w:rPr>
          <w:i w:val="1"/>
          <w:rtl w:val="0"/>
        </w:rPr>
        <w:t xml:space="preserve">euro</w:t>
      </w:r>
      <w:r w:rsidR="00000000" w:rsidRPr="00000000" w:rsidDel="00000000">
        <w:rPr>
          <w:rtl w:val="0"/>
        </w:rPr>
        <w:t xml:space="preserve"> (trīs tūkstoši četri simti četrdesmit astoņi </w:t>
      </w:r>
      <w:r w:rsidR="00000000" w:rsidRPr="00000000" w:rsidDel="00000000">
        <w:rPr>
          <w:i w:val="1"/>
          <w:rtl w:val="0"/>
        </w:rPr>
        <w:t xml:space="preserve">euro</w:t>
      </w:r>
      <w:r w:rsidR="00000000" w:rsidRPr="00000000" w:rsidDel="00000000">
        <w:rPr>
          <w:rtl w:val="0"/>
        </w:rPr>
        <w:t xml:space="preserve">, 44 centi) un kompensējamie zaudējumi (zemes vienībā esošās koksnes vērtība) ir 26,00 </w:t>
      </w:r>
      <w:r w:rsidR="00000000" w:rsidRPr="00000000" w:rsidDel="00000000">
        <w:rPr>
          <w:i w:val="1"/>
          <w:rtl w:val="0"/>
        </w:rPr>
        <w:t xml:space="preserve">euro</w:t>
      </w:r>
      <w:r w:rsidR="00000000" w:rsidRPr="00000000" w:rsidDel="00000000">
        <w:rPr>
          <w:rtl w:val="0"/>
        </w:rPr>
        <w:t xml:space="preserve"> (divdesmit seši </w:t>
      </w:r>
      <w:r w:rsidR="00000000" w:rsidRPr="00000000" w:rsidDel="00000000">
        <w:rPr>
          <w:i w:val="1"/>
          <w:rtl w:val="0"/>
        </w:rPr>
        <w:t xml:space="preserve">euro</w:t>
      </w:r>
      <w:r w:rsidR="00000000" w:rsidRPr="00000000" w:rsidDel="00000000">
        <w:rPr>
          <w:rtl w:val="0"/>
        </w:rPr>
        <w:t xml:space="preserve">, 00 centi). Ja zemes kadastrālās uzmērīšanas procesā atsavināmās daļas platība tiks precizēta, atlīdzības apmērs precizējams, izmantojot noteikto cenu 0,93 </w:t>
      </w:r>
      <w:r w:rsidR="00000000" w:rsidRPr="00000000" w:rsidDel="00000000">
        <w:rPr>
          <w:i w:val="1"/>
          <w:rtl w:val="0"/>
        </w:rPr>
        <w:t xml:space="preserve">euro</w:t>
      </w:r>
      <w:r w:rsidR="00000000" w:rsidRPr="00000000" w:rsidDel="00000000">
        <w:rPr>
          <w:rtl w:val="0"/>
        </w:rPr>
        <w:t xml:space="preserve"> (93 centi)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ar Iekšlietu ministrijas 2025.gada 13.novembra lēmumu Nr.1-60/382/25 “Par atlīdzības apmēru” apstiprināt Komisijas noteikto atlīdzības apmēru par nekustamā īpašuma “Vālodzes” atsavināšanu -  2715,36 </w:t>
      </w:r>
      <w:r w:rsidR="00000000" w:rsidRPr="00000000" w:rsidDel="00000000">
        <w:rPr>
          <w:i w:val="1"/>
          <w:rtl w:val="0"/>
        </w:rPr>
        <w:t xml:space="preserve">euro</w:t>
      </w:r>
      <w:r w:rsidR="00000000" w:rsidRPr="00000000" w:rsidDel="00000000">
        <w:rPr>
          <w:rtl w:val="0"/>
        </w:rPr>
        <w:t xml:space="preserve"> (divi tūkstoši septiņi simti piecpadsmit </w:t>
      </w:r>
      <w:r w:rsidR="00000000" w:rsidRPr="00000000" w:rsidDel="00000000">
        <w:rPr>
          <w:i w:val="1"/>
          <w:rtl w:val="0"/>
        </w:rPr>
        <w:t xml:space="preserve">euro</w:t>
      </w:r>
      <w:r w:rsidR="00000000" w:rsidRPr="00000000" w:rsidDel="00000000">
        <w:rPr>
          <w:rtl w:val="0"/>
        </w:rPr>
        <w:t xml:space="preserve">, 36 centi) apmērā, tajā skaitā zemes vienības tirgus vērtība 2633,76 </w:t>
      </w:r>
      <w:r w:rsidR="00000000" w:rsidRPr="00000000" w:rsidDel="00000000">
        <w:rPr>
          <w:i w:val="1"/>
          <w:rtl w:val="0"/>
        </w:rPr>
        <w:t xml:space="preserve">euro</w:t>
      </w:r>
      <w:r w:rsidR="00000000" w:rsidRPr="00000000" w:rsidDel="00000000">
        <w:rPr>
          <w:rtl w:val="0"/>
        </w:rPr>
        <w:t xml:space="preserve"> (divi tūkstoši seši simti trīsdesmit trīs </w:t>
      </w:r>
      <w:r w:rsidR="00000000" w:rsidRPr="00000000" w:rsidDel="00000000">
        <w:rPr>
          <w:i w:val="1"/>
          <w:rtl w:val="0"/>
        </w:rPr>
        <w:t xml:space="preserve">euro</w:t>
      </w:r>
      <w:r w:rsidR="00000000" w:rsidRPr="00000000" w:rsidDel="00000000">
        <w:rPr>
          <w:rtl w:val="0"/>
        </w:rPr>
        <w:t xml:space="preserve">, 76 centi) un kompensējamie zaudējumi saistībā ar nekustamā īpašuma atsavināšanu (zemes vienībā esošās koksnes vērtība) 81,60 </w:t>
      </w:r>
      <w:r w:rsidR="00000000" w:rsidRPr="00000000" w:rsidDel="00000000">
        <w:rPr>
          <w:i w:val="1"/>
          <w:rtl w:val="0"/>
        </w:rPr>
        <w:t xml:space="preserve">euro</w:t>
      </w:r>
      <w:r w:rsidR="00000000" w:rsidRPr="00000000" w:rsidDel="00000000">
        <w:rPr>
          <w:rtl w:val="0"/>
        </w:rPr>
        <w:t xml:space="preserve"> (astoņdesmit viens </w:t>
      </w:r>
      <w:r w:rsidR="00000000" w:rsidRPr="00000000" w:rsidDel="00000000">
        <w:rPr>
          <w:i w:val="1"/>
          <w:rtl w:val="0"/>
        </w:rPr>
        <w:t xml:space="preserve">euro</w:t>
      </w:r>
      <w:r w:rsidR="00000000" w:rsidRPr="00000000" w:rsidDel="00000000">
        <w:rPr>
          <w:rtl w:val="0"/>
        </w:rPr>
        <w:t xml:space="preserve">, 60 centi);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ar Iekšlietu ministrijas 2025.gada 1.decembra lēmumu Nr.1-60/395/25 “Par atlīdzības apmēru” apstiprināt Komisijas noteikto atlīdzības apmēru par nekustamā īpašuma “Jasmīni” atsavināšanu -  1 060,00 </w:t>
      </w:r>
      <w:r w:rsidR="00000000" w:rsidRPr="00000000" w:rsidDel="00000000">
        <w:rPr>
          <w:i w:val="1"/>
          <w:rtl w:val="0"/>
        </w:rPr>
        <w:t xml:space="preserve">euro</w:t>
      </w:r>
      <w:r w:rsidR="00000000" w:rsidRPr="00000000" w:rsidDel="00000000">
        <w:rPr>
          <w:rtl w:val="0"/>
        </w:rPr>
        <w:t xml:space="preserve"> (viens tūkstotis sešdesmit </w:t>
      </w:r>
      <w:r w:rsidR="00000000" w:rsidRPr="00000000" w:rsidDel="00000000">
        <w:rPr>
          <w:i w:val="1"/>
          <w:rtl w:val="0"/>
        </w:rPr>
        <w:t xml:space="preserve">euro</w:t>
      </w:r>
      <w:r w:rsidR="00000000" w:rsidRPr="00000000" w:rsidDel="00000000">
        <w:rPr>
          <w:rtl w:val="0"/>
        </w:rPr>
        <w:t xml:space="preserve">, 00 centi) apmērā, tajā skaitā zemes vienības (kadastra apzīmējums 6084 003 0385) daļas aptuveni 0,1 ha platībā (kadastra apzīmējums zemes ierīcības projektā 6084 003 0773) tirgus vērtība ir 930,00 </w:t>
      </w:r>
      <w:r w:rsidR="00000000" w:rsidRPr="00000000" w:rsidDel="00000000">
        <w:rPr>
          <w:i w:val="1"/>
          <w:rtl w:val="0"/>
        </w:rPr>
        <w:t xml:space="preserve">euro</w:t>
      </w:r>
      <w:r w:rsidR="00000000" w:rsidRPr="00000000" w:rsidDel="00000000">
        <w:rPr>
          <w:rtl w:val="0"/>
        </w:rPr>
        <w:t xml:space="preserve"> (deviņi simti trīsdesmit </w:t>
      </w:r>
      <w:r w:rsidR="00000000" w:rsidRPr="00000000" w:rsidDel="00000000">
        <w:rPr>
          <w:i w:val="1"/>
          <w:rtl w:val="0"/>
        </w:rPr>
        <w:t xml:space="preserve">euro</w:t>
      </w:r>
      <w:r w:rsidR="00000000" w:rsidRPr="00000000" w:rsidDel="00000000">
        <w:rPr>
          <w:rtl w:val="0"/>
        </w:rPr>
        <w:t xml:space="preserve">, 00 centi) un kompensējamie zaudējumi (zemes vienībā esošās koksnes vērtība) ir 130,00 </w:t>
      </w:r>
      <w:r w:rsidR="00000000" w:rsidRPr="00000000" w:rsidDel="00000000">
        <w:rPr>
          <w:i w:val="1"/>
          <w:rtl w:val="0"/>
        </w:rPr>
        <w:t xml:space="preserve">euro</w:t>
      </w:r>
      <w:r w:rsidR="00000000" w:rsidRPr="00000000" w:rsidDel="00000000">
        <w:rPr>
          <w:rtl w:val="0"/>
        </w:rPr>
        <w:t xml:space="preserve"> (viens simts trīsdesmit </w:t>
      </w:r>
      <w:r w:rsidR="00000000" w:rsidRPr="00000000" w:rsidDel="00000000">
        <w:rPr>
          <w:i w:val="1"/>
          <w:rtl w:val="0"/>
        </w:rPr>
        <w:t xml:space="preserve">euro</w:t>
      </w:r>
      <w:r w:rsidR="00000000" w:rsidRPr="00000000" w:rsidDel="00000000">
        <w:rPr>
          <w:rtl w:val="0"/>
        </w:rPr>
        <w:t xml:space="preserve">, 00 centi). Ja zemes kadastrālās uzmērīšanas procesā atsavināmās daļas platība tiks precizēta, atlīdzības apmērs precizējams, izmantojot noteikto cenu 0,93</w:t>
      </w:r>
      <w:r w:rsidR="00000000" w:rsidRPr="00000000" w:rsidDel="00000000">
        <w:rPr>
          <w:i w:val="1"/>
          <w:rtl w:val="0"/>
        </w:rPr>
        <w:t xml:space="preserve"> euro</w:t>
      </w:r>
      <w:r w:rsidR="00000000" w:rsidRPr="00000000" w:rsidDel="00000000">
        <w:rPr>
          <w:rtl w:val="0"/>
        </w:rPr>
        <w:t xml:space="preserve"> (93 centi) par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ar Iekšlietu ministrijas 2025.gada 2.decembra lēmumu Nr.1-60/396/25 “Par atlīdzības apmēru” apstiprināt Komisijas noteikto atlīdzības apmēru par nekustamā īpašuma “Kalnāji” atsavināšanu -  7 684,97  </w:t>
      </w:r>
      <w:r w:rsidR="00000000" w:rsidRPr="00000000" w:rsidDel="00000000">
        <w:rPr>
          <w:i w:val="1"/>
          <w:rtl w:val="0"/>
        </w:rPr>
        <w:t xml:space="preserve">euro</w:t>
      </w:r>
      <w:r w:rsidR="00000000" w:rsidRPr="00000000" w:rsidDel="00000000">
        <w:rPr>
          <w:rtl w:val="0"/>
        </w:rPr>
        <w:t xml:space="preserve"> (septiņi tūkstoši seši simti astoņdesmit četri </w:t>
      </w:r>
      <w:r w:rsidR="00000000" w:rsidRPr="00000000" w:rsidDel="00000000">
        <w:rPr>
          <w:i w:val="1"/>
          <w:rtl w:val="0"/>
        </w:rPr>
        <w:t xml:space="preserve">euro</w:t>
      </w:r>
      <w:r w:rsidR="00000000" w:rsidRPr="00000000" w:rsidDel="00000000">
        <w:rPr>
          <w:rtl w:val="0"/>
        </w:rPr>
        <w:t xml:space="preserve">, 97 centi) apmērā, tajā skaitā zemes vienības (kadastra apzīmējums 6084 004 0056) daļas aptuveni 2,2 ha platībā (kadastra apzīmējums zemes ierīcības projektā 6084 004 0470) tirgus vērtība ir 6 180,17 </w:t>
      </w:r>
      <w:r w:rsidR="00000000" w:rsidRPr="00000000" w:rsidDel="00000000">
        <w:rPr>
          <w:i w:val="1"/>
          <w:rtl w:val="0"/>
        </w:rPr>
        <w:t xml:space="preserve">euro</w:t>
      </w:r>
      <w:r w:rsidR="00000000" w:rsidRPr="00000000" w:rsidDel="00000000">
        <w:rPr>
          <w:rtl w:val="0"/>
        </w:rPr>
        <w:t xml:space="preserve"> (seši tūkstoši viens simts astoņdesmit </w:t>
      </w:r>
      <w:r w:rsidR="00000000" w:rsidRPr="00000000" w:rsidDel="00000000">
        <w:rPr>
          <w:i w:val="1"/>
          <w:rtl w:val="0"/>
        </w:rPr>
        <w:t xml:space="preserve">euro</w:t>
      </w:r>
      <w:r w:rsidR="00000000" w:rsidRPr="00000000" w:rsidDel="00000000">
        <w:rPr>
          <w:rtl w:val="0"/>
        </w:rPr>
        <w:t xml:space="preserve">, 17 centi) un kompensējamie zaudējumi (zemes vienībā esošās koksnes vērtība) ir 1 504,80 </w:t>
      </w:r>
      <w:r w:rsidR="00000000" w:rsidRPr="00000000" w:rsidDel="00000000">
        <w:rPr>
          <w:i w:val="1"/>
          <w:rtl w:val="0"/>
        </w:rPr>
        <w:t xml:space="preserve">euro</w:t>
      </w:r>
      <w:r w:rsidR="00000000" w:rsidRPr="00000000" w:rsidDel="00000000">
        <w:rPr>
          <w:rtl w:val="0"/>
        </w:rPr>
        <w:t xml:space="preserve"> (viens tūkstotis pieci simti četri </w:t>
      </w:r>
      <w:r w:rsidR="00000000" w:rsidRPr="00000000" w:rsidDel="00000000">
        <w:rPr>
          <w:i w:val="1"/>
          <w:rtl w:val="0"/>
        </w:rPr>
        <w:t xml:space="preserve">euro</w:t>
      </w:r>
      <w:r w:rsidR="00000000" w:rsidRPr="00000000" w:rsidDel="00000000">
        <w:rPr>
          <w:rtl w:val="0"/>
        </w:rPr>
        <w:t xml:space="preserve">, 80 centi). Ja zemes kadastrālās uzmērīšanas procesā atsavināmās daļas platība tiks precizēta, atlīdzības apmērs precizējams, izmantojot noteikto cenu 2 809,17 </w:t>
      </w:r>
      <w:r w:rsidR="00000000" w:rsidRPr="00000000" w:rsidDel="00000000">
        <w:rPr>
          <w:i w:val="1"/>
          <w:rtl w:val="0"/>
        </w:rPr>
        <w:t xml:space="preserve">euro</w:t>
      </w:r>
      <w:r w:rsidR="00000000" w:rsidRPr="00000000" w:rsidDel="00000000">
        <w:rPr>
          <w:rtl w:val="0"/>
        </w:rPr>
        <w:t xml:space="preserve"> (divi tūkstoši astoņi simti deviņi </w:t>
      </w:r>
      <w:r w:rsidR="00000000" w:rsidRPr="00000000" w:rsidDel="00000000">
        <w:rPr>
          <w:i w:val="1"/>
          <w:rtl w:val="0"/>
        </w:rPr>
        <w:t xml:space="preserve">euro</w:t>
      </w:r>
      <w:r w:rsidR="00000000" w:rsidRPr="00000000" w:rsidDel="00000000">
        <w:rPr>
          <w:rtl w:val="0"/>
        </w:rPr>
        <w:t xml:space="preserve">, 17 centi) par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uz nekustamo īpašumu daļām ierakstīta atzīme - nodibināts servitūts par labu Latvijas valstij, Iekšlietu ministrijas personā, kura nepieciešama, lai nodrošinātu ārējās sauszemes robežas infrastruktūras objektu izbūvi.  Servitūti, kuri nodibināti atbilstoši Ārējās sauszemes robežas infrastruktūras izbūves likuma 3. panta pirmajai daļai pēc atsavināšanas pabeigšanas tiks dzēsti. Nodibinātie servitūti neietekmēs nekustamo īpašumu daļu turpmāko izmantošanu tā atsavināšanas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Ārējās sauszemes robežas infrastruktūras izbūves likuma 3. panta pirmo daļu atsavināšana ir vienīgais veids, lai sasniegtu tiesību akta projekta mērķi. Pēc atsavināšanas pabeigšanas Iekšlietu ministrija īpašuma tiesības uz nekustamā īpašuma daļām normatīvajos aktos noteiktajā kārtībā nostiprinās zemesgrāmatā uz valsts vārda Iekšlietu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27. panta pirmajā un otrajā daļā noteikto Nekustamā īpašuma īpašniekam ir tiesības apstrīdēt Iekšlietu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netiks noslēgti pirkuma līgumi par nekustamo īpašumu daļu labprātīgu atsavināšanu, tiks virzīts likumprojekts par nekustamā īpašuma daļu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tajā minētajiem nekustamo īpašumu īpašniekiem, kuriem piederošais īpašums tiek atsavināts.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30 059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Iekšlietu ministrijas budžeta apakšprogrammā 40.02.00 “Nekustamais īpašums un centralizētais iepirkums” plānots finansējums 30059 </w:t>
            </w:r>
            <w:r w:rsidR="00000000" w:rsidRPr="00000000" w:rsidDel="00000000">
              <w:rPr>
                <w:sz w:val="24"/>
                <w:i w:val="1"/>
                <w:rtl w:val="0"/>
              </w:rPr>
              <w:t xml:space="preserve">euro</w:t>
            </w:r>
            <w:r w:rsidR="00000000" w:rsidRPr="00000000" w:rsidDel="00000000">
              <w:rPr>
                <w:sz w:val="24"/>
                <w:rtl w:val="0"/>
              </w:rPr>
              <w:t xml:space="preserve"> apmērā, lai nodrošinātu izdevumu segšanu, kas saistīti ar nekustamo īpašumu daļu atsavināšanu un īpašuma tiesību nostiprināšanu zemesgrāmatā, tajā skaitā: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Nekustamais īpašums "Atvari"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ai segtu atlīdzību par zemes vienības un zemes vienībā augošo koku atsavināšanu  (3 415,52 </w:t>
            </w:r>
            <w:r w:rsidR="00000000" w:rsidRPr="00000000" w:rsidDel="00000000">
              <w:rPr>
                <w:sz w:val="24"/>
                <w:i w:val="1"/>
                <w:rtl w:val="0"/>
              </w:rPr>
              <w:t xml:space="preserve"> euro</w:t>
            </w:r>
            <w:r w:rsidR="00000000" w:rsidRPr="00000000" w:rsidDel="00000000">
              <w:rPr>
                <w:sz w:val="24"/>
                <w:rtl w:val="0"/>
              </w:rPr>
              <w:t xml:space="preserve"> + 2 628 </w:t>
            </w:r>
            <w:r w:rsidR="00000000" w:rsidRPr="00000000" w:rsidDel="00000000">
              <w:rPr>
                <w:sz w:val="24"/>
                <w:i w:val="1"/>
                <w:rtl w:val="0"/>
              </w:rPr>
              <w:t xml:space="preserve">euro</w:t>
            </w:r>
            <w:r w:rsidR="00000000" w:rsidRPr="00000000" w:rsidDel="00000000">
              <w:rPr>
                <w:sz w:val="24"/>
                <w:rtl w:val="0"/>
              </w:rPr>
              <w:t xml:space="preserve">) - 6 043,52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Nekustamais īpašums "Lācīši" izdevumi, lai segtu atlīdzību par zemes vienību un zemes vienībā augošo koku atsavināšanu  (5 253,15 </w:t>
            </w:r>
            <w:r w:rsidR="00000000" w:rsidRPr="00000000" w:rsidDel="00000000">
              <w:rPr>
                <w:sz w:val="24"/>
                <w:i w:val="1"/>
                <w:rtl w:val="0"/>
              </w:rPr>
              <w:t xml:space="preserve">euro</w:t>
            </w:r>
            <w:r w:rsidR="00000000" w:rsidRPr="00000000" w:rsidDel="00000000">
              <w:rPr>
                <w:sz w:val="24"/>
                <w:rtl w:val="0"/>
              </w:rPr>
              <w:t xml:space="preserve"> + 464,40 </w:t>
            </w:r>
            <w:r w:rsidR="00000000" w:rsidRPr="00000000" w:rsidDel="00000000">
              <w:rPr>
                <w:sz w:val="24"/>
                <w:i w:val="1"/>
                <w:rtl w:val="0"/>
              </w:rPr>
              <w:t xml:space="preserve">euro</w:t>
            </w:r>
            <w:r w:rsidR="00000000" w:rsidRPr="00000000" w:rsidDel="00000000">
              <w:rPr>
                <w:sz w:val="24"/>
                <w:rtl w:val="0"/>
              </w:rPr>
              <w:t xml:space="preserve">) - 5 717,55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3.Nekustamais īpašums "Kundziņgravas"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(1116,70 </w:t>
            </w:r>
            <w:r w:rsidR="00000000" w:rsidRPr="00000000" w:rsidDel="00000000">
              <w:rPr>
                <w:sz w:val="24"/>
                <w:i w:val="1"/>
                <w:rtl w:val="0"/>
              </w:rPr>
              <w:t xml:space="preserve">euro</w:t>
            </w:r>
            <w:r w:rsidR="00000000" w:rsidRPr="00000000" w:rsidDel="00000000">
              <w:rPr>
                <w:sz w:val="24"/>
                <w:rtl w:val="0"/>
              </w:rPr>
              <w:t xml:space="preserve"> + 332,00 </w:t>
            </w:r>
            <w:r w:rsidR="00000000" w:rsidRPr="00000000" w:rsidDel="00000000">
              <w:rPr>
                <w:sz w:val="24"/>
                <w:i w:val="1"/>
                <w:rtl w:val="0"/>
              </w:rPr>
              <w:t xml:space="preserve">euro</w:t>
            </w:r>
            <w:r w:rsidR="00000000" w:rsidRPr="00000000" w:rsidDel="00000000">
              <w:rPr>
                <w:sz w:val="24"/>
                <w:rtl w:val="0"/>
              </w:rPr>
              <w:t xml:space="preserve"> ) - 1448,70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Nekustamais īpašums "Asteres"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vienību un zemes vienībās augošo koku atsavināšanu  (842,75 ​​​​​​</w:t>
            </w:r>
            <w:r w:rsidR="00000000" w:rsidRPr="00000000" w:rsidDel="00000000">
              <w:rPr>
                <w:sz w:val="24"/>
                <w:i w:val="1"/>
                <w:rtl w:val="0"/>
              </w:rPr>
              <w:t xml:space="preserve">euro</w:t>
            </w:r>
            <w:r w:rsidR="00000000" w:rsidRPr="00000000" w:rsidDel="00000000">
              <w:rPr>
                <w:sz w:val="24"/>
                <w:rtl w:val="0"/>
              </w:rPr>
              <w:t xml:space="preserve"> + 31,20 </w:t>
            </w:r>
            <w:r w:rsidR="00000000" w:rsidRPr="00000000" w:rsidDel="00000000">
              <w:rPr>
                <w:sz w:val="24"/>
                <w:i w:val="1"/>
                <w:rtl w:val="0"/>
              </w:rPr>
              <w:t xml:space="preserve">euro</w:t>
            </w:r>
            <w:r w:rsidR="00000000" w:rsidRPr="00000000" w:rsidDel="00000000">
              <w:rPr>
                <w:sz w:val="24"/>
                <w:rtl w:val="0"/>
              </w:rPr>
              <w:t xml:space="preserve">) - 873,95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Nekustamais īpašums "Fredi"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(3 448,44 </w:t>
            </w:r>
            <w:r w:rsidR="00000000" w:rsidRPr="00000000" w:rsidDel="00000000">
              <w:rPr>
                <w:sz w:val="24"/>
                <w:i w:val="1"/>
                <w:rtl w:val="0"/>
              </w:rPr>
              <w:t xml:space="preserve">euro</w:t>
            </w:r>
            <w:r w:rsidR="00000000" w:rsidRPr="00000000" w:rsidDel="00000000">
              <w:rPr>
                <w:sz w:val="24"/>
                <w:rtl w:val="0"/>
              </w:rPr>
              <w:t xml:space="preserve">+ 26,00 </w:t>
            </w:r>
            <w:r w:rsidR="00000000" w:rsidRPr="00000000" w:rsidDel="00000000">
              <w:rPr>
                <w:sz w:val="24"/>
                <w:i w:val="1"/>
                <w:rtl w:val="0"/>
              </w:rPr>
              <w:t xml:space="preserve">euro)</w:t>
            </w:r>
            <w:r w:rsidR="00000000" w:rsidRPr="00000000" w:rsidDel="00000000">
              <w:rPr>
                <w:sz w:val="24"/>
                <w:rtl w:val="0"/>
              </w:rPr>
              <w:t xml:space="preserve"> -3 474,44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Nekustamais īpašums "Vālodzes"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(2633,76 ​​​​​​</w:t>
            </w:r>
            <w:r w:rsidR="00000000" w:rsidRPr="00000000" w:rsidDel="00000000">
              <w:rPr>
                <w:sz w:val="24"/>
                <w:i w:val="1"/>
                <w:rtl w:val="0"/>
              </w:rPr>
              <w:t xml:space="preserve">euro</w:t>
            </w:r>
            <w:r w:rsidR="00000000" w:rsidRPr="00000000" w:rsidDel="00000000">
              <w:rPr>
                <w:sz w:val="24"/>
                <w:rtl w:val="0"/>
              </w:rPr>
              <w:t xml:space="preserve"> + 81,60 </w:t>
            </w:r>
            <w:r w:rsidR="00000000" w:rsidRPr="00000000" w:rsidDel="00000000">
              <w:rPr>
                <w:sz w:val="24"/>
                <w:i w:val="1"/>
                <w:rtl w:val="0"/>
              </w:rPr>
              <w:t xml:space="preserve">euro</w:t>
            </w:r>
            <w:r w:rsidR="00000000" w:rsidRPr="00000000" w:rsidDel="00000000">
              <w:rPr>
                <w:sz w:val="24"/>
                <w:rtl w:val="0"/>
              </w:rPr>
              <w:t xml:space="preserve">) - 2715,36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7. Nekustamais īpašums "Jasmīni"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(930,00 </w:t>
            </w:r>
            <w:r w:rsidR="00000000" w:rsidRPr="00000000" w:rsidDel="00000000">
              <w:rPr>
                <w:sz w:val="24"/>
                <w:i w:val="1"/>
                <w:rtl w:val="0"/>
              </w:rPr>
              <w:t xml:space="preserve">euro</w:t>
            </w:r>
            <w:r w:rsidR="00000000" w:rsidRPr="00000000" w:rsidDel="00000000">
              <w:rPr>
                <w:sz w:val="24"/>
                <w:rtl w:val="0"/>
              </w:rPr>
              <w:t xml:space="preserve"> + 130,00 </w:t>
            </w:r>
            <w:r w:rsidR="00000000" w:rsidRPr="00000000" w:rsidDel="00000000">
              <w:rPr>
                <w:sz w:val="24"/>
                <w:i w:val="1"/>
                <w:rtl w:val="0"/>
              </w:rPr>
              <w:t xml:space="preserve">euro</w:t>
            </w:r>
            <w:r w:rsidR="00000000" w:rsidRPr="00000000" w:rsidDel="00000000">
              <w:rPr>
                <w:sz w:val="24"/>
                <w:rtl w:val="0"/>
              </w:rPr>
              <w:t xml:space="preserve">) - 1 060,00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8.Nekustamais īpašums "Kalnāji"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lai segtu atlīdzību par zemes vienības un zemes vienībā augošo koku atsavināšanu (6 180,17  ​​​</w:t>
            </w:r>
            <w:r w:rsidR="00000000" w:rsidRPr="00000000" w:rsidDel="00000000">
              <w:rPr>
                <w:sz w:val="24"/>
                <w:i w:val="1"/>
                <w:rtl w:val="0"/>
              </w:rPr>
              <w:t xml:space="preserve">euro</w:t>
            </w:r>
            <w:r w:rsidR="00000000" w:rsidRPr="00000000" w:rsidDel="00000000">
              <w:rPr>
                <w:sz w:val="24"/>
                <w:rtl w:val="0"/>
              </w:rPr>
              <w:t xml:space="preserve"> + 1 504,80 </w:t>
            </w:r>
            <w:r w:rsidR="00000000" w:rsidRPr="00000000" w:rsidDel="00000000">
              <w:rPr>
                <w:sz w:val="24"/>
                <w:i w:val="1"/>
                <w:rtl w:val="0"/>
              </w:rPr>
              <w:t xml:space="preserve">euro</w:t>
            </w:r>
            <w:r w:rsidR="00000000" w:rsidRPr="00000000" w:rsidDel="00000000">
              <w:rPr>
                <w:sz w:val="24"/>
                <w:rtl w:val="0"/>
              </w:rPr>
              <w:t xml:space="preserve">) - 7 684,97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nostiprinājuma lūguma parakstīšanu pie notāra - 100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kas saistīti ar īpašuma tiesību reģistrēšanu zemesgrāmatā - 30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neatbilst Ministru kabineta 2024. gada 15. oktobra noteikumu Nr. 639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Nodrošinājuma valsts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25-TA-3037</w:t>
    </w:r>
    <w:r>
      <w:br/>
    </w:r>
    <w:r w:rsidR="00000000" w:rsidRPr="00000000" w:rsidDel="00000000">
      <w:rPr>
        <w:rtl w:val="0"/>
      </w:rPr>
      <w:t xml:space="preserve">Izdrukāts 29.07.2026. 23.18 - 1.0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25-TA-3037</w:t>
    </w:r>
    <w:r>
      <w:br/>
    </w:r>
    <w:r w:rsidR="00000000" w:rsidRPr="00000000" w:rsidDel="00000000">
      <w:rPr>
        <w:rtl w:val="0"/>
      </w:rPr>
      <w:t xml:space="preserve">Izdrukāts 29.07.2026. 23.18 - 1.0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anotācija_(ex_ante)_25-TA-3037.docx</dc:title>
</cp:coreProperties>
</file>

<file path=docProps/custom.xml><?xml version="1.0" encoding="utf-8"?>
<Properties xmlns="http://schemas.openxmlformats.org/officeDocument/2006/custom-properties" xmlns:vt="http://schemas.openxmlformats.org/officeDocument/2006/docPropsVTypes"/>
</file>