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Edgaram Štelmaheram savienot amatu"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piektā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likums 7. panta piekto daļu un E. Štelmahera 2023. gada 11. aprīļa iesniegumu, ar kuru tiek lūgta atļauju savienot Rīgas brīvostas valdes locekļa amatu ar Rīgas domes deputāta amatu, SIA "New Rosme" valdes locekļa amatu, SIA "Funky Fish" valdes locekļa amatu un biedrības "Latvijas Komandu sporta spēļu asociācija" prezidenta amatu, sniegt E. Štelmaheram atļauju minēto amatu savienošanai.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 Māris Sprindžuks izvirza jaunu pārstāvi Rīgas brīvostas valdē – Edgaru Štalmaheru, un ir saņēmis E. Štelmahera 2023. gada 11. aprīļa iesniegumu, kurā E. Štelmahers piekrīt ieņemt Rīgas brīvostas valdes locekļa amatu un, ņemot vērā Interešu konflikta novēršanas likumā noteikto, lūdz atļauju savienot Rīgas brīvostas valdes locekļa amatu ar Rīgas domes deputāta amatu, SIA "New Rosme" valdes locekļa amatu, SIA "Funky Fish" valdes locekļa amatu un biedrības "Latvijas Komandu sporta spēļu asociācija" prezidenta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izstrādāts rīkojuma projekts “Par atļauju Edgaram Štelmaheram savienot amatu“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ostas valdes locekļa amatu. Saskaņā ar Interešu konflikta novēršanas likuma 7. panta piekto daļu Interešu konflikta novēršanas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šī likuma 6. panta ceturtajā daļā minētajiem nosacījumiem var savienot valsts amatpersonas amatu ar citu amatu, uzņēmuma līguma vai pilnvarojuma izpildi, ja šī savienošana nerada interešu konfliktu un ir saņemta tās valsts amatpersonas vai koleģiālās institūcijas rakstveida atļauja, kura attiecīgo personu iecēlusi amatā. Ievērojot, ka Rīgas brīvostas valdes locekļa amatā E. Štelmahers tiek iecelts ar Ministru kabineta rīkojumu, amatu savienošanai E. Štelmaheram jāsaņem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valdes loceklim E. Štelmaheram jāsaņem Ministru kabineta atļauja savienot amatus.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tikai ar citu amatu, uzņēmuma līguma vai pilnvarojuma izpildi, ja šī savienošana nerada interešu konfliktu un ir saņemta tās valsts amatpersonas vai koleģiālās institūcijas rakstveida atļauja, kura attiecīgo personu iecēlusi, ievēlējusi vai apstiprinājusi amatā. Konkrētajā gadījumā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Štelmahers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 savienot Rīgas brīvostas valdes locekļa amatu ar Rīgas domes deputāta amatu, SIA "New Rosme" valdes locekļa amatu, SIA "Funky Fish" valdes locekļa amatu un biedrības "Latvijas Komandu sporta spēļu asociācija" prezidenta amatu ir priekšnosacījums E. Štelmahera iecelšanai Rīgas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5. punkts noteic, ka institūcija piemēro sabiedrības līdzdalības kārtību arī to tiesību aktu projektu izstrādē, kas būtiski maina esošo regulējumu vai paredz ieviest jaunas politiskās iniciatīvas. Sabiedrības līdzdalība tiesību aktu projektu izstrādē tiek organizēta saskaņā ar šo noteikumu II nodaļā noteiktajiem attīstības plānošanas procesa posmiem un veidiem un III nodaļā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Rīkojuma projektu netiek mainīts esošais regulējums vai paredzēts ieviest jaunas politiskās iniciatīvas, tad sabiedriskās līdzdalības process šajā gadījumā nav piemērojams.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veicināta Rīgas brīvostas pārvaldes funkciju sekmīga īstenošana.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23-TA-914</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23-TA-914</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anotācija_(ex_ante)_23-TA-914.docx</dc:title>
</cp:coreProperties>
</file>

<file path=docProps/custom.xml><?xml version="1.0" encoding="utf-8"?>
<Properties xmlns="http://schemas.openxmlformats.org/officeDocument/2006/custom-properties" xmlns:vt="http://schemas.openxmlformats.org/officeDocument/2006/docPropsVTypes"/>
</file>