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"Likumprojekts "Grozījums Latvijas Bankas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Latvijas Bankas likumā" (turpmāk – Likumprojekts) tiek virzīts izskatīšanai vienlaicīgi ar likumprojektu "Grozījumi Nacionālo bruņo spēku likumā" un likumprojektu "Grozījums Latvijas Republikas Zemessardzes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radīt iespēju Latvijas Bankai tās valsts pārvaldes uzdevumu – fiziskās drošības nodrošināšana un skaidras naudas pārvadāšana – efektīvākas izpildes nodrošināšanai iesaistīt Nacionālos bruņotos spēkus.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Bankas nozīmību Latvijas Republikas finanšu sistēmā, kā arī tās lomu materiālo vērtību aprites nodrošināšanā Euro sistēmas ietvaros, Latvijas Bankas objektu drošībai un tās turējumā esošo materiālo vērtību fiziskajai apsardzei ir augsta prioritāte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t.sk., reaģējot uz drošības vides izmaiņām, nolūkā nodrošināt fiziskās drošības risku efektīvu pārvaldīšanu, Latvijas Banka īsteno fiziskās drošības pārvaldības ietvara pārmaiņas. Minētās pārmaiņas paredz Latvijas Bankas fiziskās drošības nodrošināšanā papildus Latvijas Bankas darbiniekiem, kas nodrošina Latvijas Bankas objektu fizisko drošību, iesaistīt arī citus fiziskās drošības nodrošinātājus, t.sk. attiecīgā Latvijas Bankas objekta un Latvijas Bankas turējumā esošo materiālo vērtību bruņotu apsardzi nodrošināt sadarbībā ar attiecīgu valsts struktūru, kuras kapacitāte, t.sk. personāla kompetence, bruņojums un aprīkojums, ir atbilstošs šādu uzdevumu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apstākli, ka likumdevējs uzdevis Latvijas Bankas fizisko drošību un skaidras naudas pārvadājumus nodrošināt Latvijas Bankas struktūrvienībai, lai nodrošinātu minēto valsts pārvaldes uzdevumu izpildi Latvijas Bankas fiziskās drošības un skaidras naudas pārvadājumu nodrošināšanā plānots iesaistīt Nacionālos bruņotos spēkus, vienlaikus Latvijas Bankai saglabājot kontroli par minēto uzdevumu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fizisko drošību nodrošina Latvijas Bankas struktūrvienība – Aizsardzības pārvalde, kas izveidota 1992.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2002. gada notikušas pārmaiņas Latvijas Bankas funkciju īstenošanā, pilnveidojot to īstenošanas kārtību, ir slēgtas visas reģionālas filiāles, attīstījušies tehniskie drošības risinājumi, notikušas drošības vides izmaiņas u.tml., kas kopumā ietekmējis Latvijas Bankas fiziskās drošības risku profilu, kā arī Latvijas Bankas Aizsardzības pārvaldes skaitlisko sastāvu un prasības tās darbiniekiem. Papildus Latvijas Bankas īstenotajiem pasākumiem pēdējo gadu laikā ir arī mainījusies politiskā un ekonomiskā situācija valstī, t.i., būtiski ir uzlabojušies valsts iekšējās un ārējās drošības apstākļi.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Latvijas Bankas fiziskās drošības pārvaldīšanas ietvaru, t.sk. vērtējot citu Eiropas Savienības centrālo banku pieredzi fiziskās drošības organizēšanā, kur centrālās bankas savu fiziskās drošības pasākumu izpildē piesaista valsts struktūras, tika secināts, ka, efektīvs, mūsdienīgs un ilgtspējīgs Latvijas Bankas fiziskās drošības pārvaldīšanas risinājums būtu tās fizisko drošību nodrošināt  sadarbībā ar Nacionālajiem bruņotajiem spēkiem. Šādam risinājumam valstiskā mērogā ir ieguvumi (finansiāli aspekti un drošības aspekti), jo vienlaicīgi viena valsts kritiskā pakalpojuma fiziskās drošības ietvara nodrošināšanā netiek iesaistītas dažādas struktūras ar dažādu materiāltehnisko nodrošinājumu un atšķirīgu personāla sagatavotības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sagatavots Likumprojekts, papildinot Latvijas Bankas likuma 79. pantu ar ceturto daļu, kas paredz iespēju Latvijas Bankai fiziskās apsardzes nodrošināšanā un Latvijas Bankas pārvadāto materiālo vērtības pavadīšanā un apsargāšanā iesaistīt Nacionālos bruņotos spēkus, vienlaikus Latvijas Bankai saglabājot kontroli un vadošo lomu minēto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Nacionālie bruņotie spēki var Latvijas Bankas uzdevumā iesaistīties Latvijas Bankas objekta fiziskās apsardzes nodrošināšanā un pavadīt un apsargāt transportlīdzekļus un materiālās vērtības plānots noteikt ar vienošanos, kas tiks slēgta starp Latvijas Banku un Nacionālajiem bruņotajiem spēkiem.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darbinieki, kas nodrošina Latvijas Bankas objektu fizisko drošību, un Nacionālie bruņotie spēki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Nacionālo bruņoto spēku likumā" un likumprojekts "Grozījums Latvijas Republikas Zemessardzes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virzāms vienlaicīgi ar likumprojektu "Grozījumi Nacionālo bruņoto spēku likumā" un likumprojektu "Grozījums Latvijas Republikas Zemessardzes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Nacionālo bruņoto spēku Apvienotais štābs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papildus valsts pārvaldes uzdevuma izpildi, Latvijas Banka slēdz vienošanos ar Nacionālajiem bruņotajiem spēkiem (Militāro policiju). Izdevumi par deleģētā uzdevuma izpildi netiks segti no valsts budžeta līdzekļiem, bet no Latvijas Bankas veiktajiem maksājumiem.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papildus valsts pārvaldes uzdevuma izpildi, plānots, ka Latvijas Banka slēgs vienošanos ar Nacionālajiem bruņotajiem spēkiem (Militāro policiju). Izdevumi par deleģētā uzdevuma izpildi netiks segti no valsts budžeta līdzekļiem, bet no Latvijas Bankas veiktajiem maksājumiem.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21-TA-1782</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21-TA-1782</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anotācija_(ex_ante)_21-TA-1782.docx</dc:title>
</cp:coreProperties>
</file>

<file path=docProps/custom.xml><?xml version="1.0" encoding="utf-8"?>
<Properties xmlns="http://schemas.openxmlformats.org/officeDocument/2006/custom-properties" xmlns:vt="http://schemas.openxmlformats.org/officeDocument/2006/docPropsVTypes"/>
</file>