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“Kārtība, kādā veic gadskārtējā valsts budžeta likumā noteiktās apropriācijas izmaiņas” (turpmāk - MK noteikumi Nr. 421) 6.2. apakšnodaļa par īpašiem līdzekļu pieprasīšanas nosacījumiem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27. augustā apstiprinātais informatīvais ziņojums “Par situāciju pašvaldībās pēc vētras naktī uz 2024. gada 29. jūliju un turpmāko rīcību seku likvidācijai”.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3. decembra Ministru kabineta protokollēmuma “Rīkojuma projekts "Par finanšu līdzekļu piešķiršanu no valsts budžeta programmas "Līdzekļi neparedzētiem gadījumiem""” (prot. Nr. 51 55. §) 4.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nepieciešami finanšu līdzekļi 177 524 </w:t>
      </w:r>
      <w:r w:rsidR="00000000" w:rsidRPr="00000000" w:rsidDel="00000000">
        <w:rPr>
          <w:i w:val="1"/>
          <w:rtl w:val="0"/>
        </w:rPr>
        <w:t xml:space="preserve">euro</w:t>
      </w:r>
      <w:r w:rsidR="00000000" w:rsidRPr="00000000" w:rsidDel="00000000">
        <w:rPr>
          <w:rtl w:val="0"/>
        </w:rPr>
        <w:t xml:space="preserve"> apmērā no valsts budžeta programmas 02.00.00 "Līdzekļi neparedzētiem gadījumiem" 2024. gada 28. un 29. jūlija vētras un spēcīgu lietavu laikā radīto postījumu novēršanai pašvaldību īpašumā vai valdījumā esošajiem infrastruktūras objektiem un pašvaldību izdevumu kompensēšanai par iedzīvotājiem izmaksātajiem pabalstiem krīzes situācijā un atbalstu mājokļu atjaunošanai.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Naktī uz 2024. gada 28. jūliju reģionā virs Vācijas un Polijas robežas sāka veidoties ciklons, kas ļoti strauji pieņēmās spēkā un virzījās uz ziemeļaustrumiem, šķērsojot Poliju un Lietuvu, un 29. jūlijā no rīta ciklona centrs atradās virs Latvijas dienvidaustrumu rajoniem (Sēlijas un Latgales). Latvijā šis ciklons atnesa ļoti stipras ziemeļu, ziemeļrietumu vēja brāzmas, kā arī ekstremāli stipras lietavas. Visintensīvākās lietusgāzes 28. un 29. jūlijā novērotas Latvijas centrālajos rajonos. Kalnciema novērojumu stacijā šajās divās dienās kopumā nokrišņu daudzums sasniedza 199,6 mm, kas ir vislielākā novērotā divu diennakšu nokrišņu summa novērojumu vēsturē un pārsniedz stacijas jūlija normu par vairāk nekā divām reizēm. Ekstremālas lietusgāzes, kuru kopējais divu dienu nokrišņu daudzums pārsniedza stacijas jūlija normu, novērotas arī citviet Latvijas vidienē – Rīgā, Jelgavā un Dobelē, kur šīs bija divas mitrākās dienas staciju novērojumu vēsturē. Atsevišķās stacijās Kurzemē un Vidzemē (Mērsragā, Saldū, Rūjienā un Skultē) divu diennakšu nokrišņu daudzums arī pārsniedza stacijas jūlija normu, taču tās nebija mitrākās divas dienas staciju novērojumu vēsturē.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izvērtējot datus kopš 1966. gada, Latvijas meteoroloģisko novērojumu vēsturē nav atrodami gadījumi, kad vasaras mēnešos tik plašā teritorijā būtu novērotas vētras spēka vēja brāzmas, kuras izraisa aktīvs ciklons, nevis pērkona negaisa mākoņi. Līdz ar to var apgalvot, ka 28. un 29. jūlija ciklona izraisītā vētra ir bijusi spēcīgākā Latvijā vasaras sezonā. Vētras stipruma (vismaz 20,8 m/s)</w:t>
      </w:r>
      <w:r w:rsidR="00000000" w:rsidRPr="00000000" w:rsidDel="00000000">
        <w:rPr>
          <w:vertAlign w:val="superscript"/>
          <w:rtl w:val="0"/>
        </w:rPr>
        <w:t xml:space="preserve">[1]</w:t>
      </w:r>
      <w:r w:rsidR="00000000" w:rsidRPr="00000000" w:rsidDel="00000000">
        <w:rPr>
          <w:rtl w:val="0"/>
        </w:rPr>
        <w:t xml:space="preserve"> vēja brāzmas 28. vai 29. jūlijā novērotas Mērsragā, Rīgā, Daugavgrīvā, Bauskā, Jelgavā, Dobelē, Ventspilī un Liepājas piekrastē. Visstiprākās ziemeļu, ziemeļrietumu vēja brāzmas novērotas Rīgā (27,4 m/s), taču visilgāk vētras stipruma brāzmas tika novērotas Daugavgrīvā – kopā 13 stundas pēc kārtas laikā no 28. jūlija plkst.: 23:00 līdz 29. jūlija plkst.: 12:00, kas ir tas pats laika posms, kad arī pārējās stacijās vismaz divas stundas brāzmas sasniegušas vismaz 20,8 m/s. Līdz ar to šī noteikti ir viena no stiprākajām ciklonu nestajām vētrām Latvijā vasaras mēnešos.</w:t>
      </w:r>
      <w:r w:rsidR="00000000" w:rsidRPr="00000000" w:rsidDel="00000000">
        <w:rPr>
          <w:vertAlign w:val="superscript"/>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(turpmāk - VARAM) 2024. gada 30. jūlijā visām pašvaldībām izsūtīja vēstuli, kurā lūdza pašvaldības apzināt zaudējumus savā teritorijā un nepieciešamā darba apjomus, lai novērstu vētras un spēcīgo lietavu radītās sekas. Vienlaikus 2024. gada 5. augustā tika nosūtīts atkārtots pieprasījums atsevišķām pašvaldībām, kuras saskaņā ar MK noteikumu Nr. 421 46. punktu nebija sniegušas informāciju par vētras skartajām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vadības padomes 2024. gada 30. jūlija sēdē tika noteikts termiņš pašvaldību pieteikumu iesniegšanai</w:t>
      </w:r>
      <w:r w:rsidR="00000000" w:rsidRPr="00000000" w:rsidDel="00000000">
        <w:rPr>
          <w:vertAlign w:val="superscript"/>
          <w:rtl w:val="0"/>
        </w:rPr>
        <w:t xml:space="preserve">[3]</w:t>
      </w:r>
      <w:r w:rsidR="00000000" w:rsidRPr="00000000" w:rsidDel="00000000">
        <w:rPr>
          <w:rtl w:val="0"/>
        </w:rPr>
        <w:t xml:space="preserve"> (līdz 2024. gada 30. augustam), lai kompensētu vētras radītos zaudējumus no valsts budžeta programmas “Līdzekļi neparedzētiem gadījumiem”. Taču, ņemot vērā, ka vētras laikā radītie postījumi starp pašvaldībām ievērojami atšķiras, kas ietekmē pašvaldību iespējas apsekot visus vētras skartos objektus, pašvaldības pieprasījumus līdzekļu piešķiršanai no valsts budžeta programmas “Līdzekļi neparedzētiem gadījumiem” var iesniegt arī pēc Krīzes vadības padomes sēdē noteiktā termiņa, informējot par to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Krīzes vadības padomes 2024. gada 30. jūlija sēdes protokola 2.1. apakšpunktam (prot. Nr.2 2.§), 2024. gada 27. augustā Ministru kabineta sēdē tika apstiprināts VARAM sagatavotais informatīvais ziņojums “Par situāciju pašvaldībās pēc vētras naktī uz 2024. gada 29. jūliju un turpmāko rīcību seku likvidācijai”, kas paredz priekšlikumus turpmākai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balstoties uz 2023. gada 10. augusta informatīvo ziņojumu (Nr.39/1.§) “Par priekšlikumiem atbalsta mehānisma izveidei pašvaldībās vētras seku likvidācijai dzīvojamām mājām” un 2023. gada 5. septembra informatīvo ziņojumu (Nr.43/44.§) “Aktuālā situācija par 2023. gada 7. augusta vētras radītājiem zaudējumiem pašvaldībās”, pašvaldībām sniedzot atbalstu 2024.gada 29.jūlija vētras seku likvidācijai piemērot pieeju, ka atbalsts ārkārtas situācijas seku likvidēšanai būtu piešķirams gan pašvaldību īpašumā esošajiem infrastruktūras objektiem, gan dzīvojamo māju atjaunošanai (individuālās dzīvojamās mājas un daudzdzīvokļu dzīvojamās mājas), kuras attiecīgā vētra (tai skaitā plūdi) ir skārusi, ievērojot sekojošus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individuālām dzīvojamām mājām, piešķirot vienreizēju atbalstu līdz 3 000 </w:t>
      </w:r>
      <w:r w:rsidR="00000000" w:rsidRPr="00000000" w:rsidDel="00000000">
        <w:rPr>
          <w:i w:val="1"/>
          <w:rtl w:val="0"/>
        </w:rPr>
        <w:t xml:space="preserve">euro</w:t>
      </w:r>
      <w:r w:rsidR="00000000" w:rsidRPr="00000000" w:rsidDel="00000000">
        <w:rPr>
          <w:rtl w:val="0"/>
        </w:rPr>
        <w:t xml:space="preserve"> apmērā ar papildu nosacījumu, ka atbalsta apmērs nepārsniedz 20 </w:t>
      </w:r>
      <w:r w:rsidR="00000000" w:rsidRPr="00000000" w:rsidDel="00000000">
        <w:rPr>
          <w:i w:val="1"/>
          <w:rtl w:val="0"/>
        </w:rPr>
        <w:t xml:space="preserve">euro</w:t>
      </w:r>
      <w:r w:rsidR="00000000" w:rsidRPr="00000000" w:rsidDel="00000000">
        <w:rPr>
          <w:rtl w:val="0"/>
        </w:rPr>
        <w:t xml:space="preserve"> par vienu kvadrātmetru atjaunojamās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daudzdzīvokļu dzīvojamām mājām, piešķirot vienreizēju atbalstu, kas nepārsniedz 20 </w:t>
      </w:r>
      <w:r w:rsidR="00000000" w:rsidRPr="00000000" w:rsidDel="00000000">
        <w:rPr>
          <w:i w:val="1"/>
          <w:rtl w:val="0"/>
        </w:rPr>
        <w:t xml:space="preserve">euro</w:t>
      </w:r>
      <w:r w:rsidR="00000000" w:rsidRPr="00000000" w:rsidDel="00000000">
        <w:rPr>
          <w:rtl w:val="0"/>
        </w:rPr>
        <w:t xml:space="preserve"> par vienu kvadrātmetru atjaunojamās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atbalsts var tikt izmantots gan kā pagaidu risinājums ēkas sakārtošanai un pasargāšanai no bojāejas, gan arī lai atjaunotu iepriekšējo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ietvaros veicamie pasākumi vērsti uz dabas katastrofu seku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29. oktobra sēdē pieņemts VARAM pirmais sagatavotais Ministru kabineta rīkojums Nr. 901 “Par finanšu līdzekļu piešķiršanu no valsts budžeta programmas “Līdzekļi neparedzētiem gadījumiem””, kas paredz piecām pašvaldībām no valsts budžeta programmas “Līdzekļi neparedzētiem gadījumiem” piešķirt finanšu līdzekļus 2 559 228 </w:t>
      </w:r>
      <w:r w:rsidR="00000000" w:rsidRPr="00000000" w:rsidDel="00000000">
        <w:rPr>
          <w:i w:val="1"/>
          <w:rtl w:val="0"/>
        </w:rPr>
        <w:t xml:space="preserve">euro</w:t>
      </w:r>
      <w:r w:rsidR="00000000" w:rsidRPr="00000000" w:rsidDel="00000000">
        <w:rPr>
          <w:rtl w:val="0"/>
        </w:rPr>
        <w:t xml:space="preserve"> apmērā, lai segtu izdevumus saistībā ar 2024. gada 28. un 29. jūlijā vētras un spēcīgu lietavu laikā radīto postījumu novēršanu pašvaldību īpašumā vai valdījumā esošajiem infrastruktūras objektiem un kompensētu pašvaldību izdevumus par iedzīvotājiem izmaksātajiem pabalstiem krīzes situācijā,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Alūksnes novada pašvaldībai - 57 840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Dobeles novada pašvaldībai - 23 852</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Jelgavas valstspilsētas pašvaldībai – 2 260 407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Jūrmalas valstspilsētas pašvaldībai - 6 656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Rīgas valstspilsētas pašvaldībai - 210 473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3. decembra sēdē pieņemts VARAM otrais sagatavotais Ministru kabineta rīkojums Nr. 1047 “Par finanšu līdzekļu piešķiršanu no valsts budžeta programmas “Līdzekļi neparedzētiem gadījumiem””, kas paredz četrām pašvaldībām no valsts budžeta programmas “Līdzekļi neparedzētiem gadījumiem” piešķirt finanšu līdzekļus 1 063 315 </w:t>
      </w:r>
      <w:r w:rsidR="00000000" w:rsidRPr="00000000" w:rsidDel="00000000">
        <w:rPr>
          <w:i w:val="1"/>
          <w:rtl w:val="0"/>
        </w:rPr>
        <w:t xml:space="preserve">euro</w:t>
      </w:r>
      <w:r w:rsidR="00000000" w:rsidRPr="00000000" w:rsidDel="00000000">
        <w:rPr>
          <w:rtl w:val="0"/>
        </w:rPr>
        <w:t xml:space="preserve"> apmērā pārskaitīšanai pašvaldībām, lai segtu izdevumus saistībā ar 2024. gada 28. un 29. jūlijā vētras un spēcīgu lietavu laikā radīto postījumu novēršanu pašvaldību īpašumā vai valdījumā esošajiem infrastruktūras objektiem un kompensētu pašvaldību izdevumus par iedzīvotājiem izmaksātajiem pabalstiem krīzes situācijā,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Jūrmalas valstspilsētas pašvaldībai – 923 953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Ogres novada pašvaldībai – 38 820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Olaines novada pašvaldībai – 42 888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Tukuma novada pašvaldībai – 57 654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10. decembra sēdē pieņemts VARAM trešais sagatavotais Ministru kabineta rīkojums Nr. 1088 “Par finanšu līdzekļu piešķiršanu no valsts budžeta programmas “Līdzekļi neparedzētiem gadījumiem””, kas paredz divām pašvaldībām no valsts budžeta programmas “Līdzekļi neparedzētiem gadījumiem” piešķirt finanšu līdzekļus 839 913 </w:t>
      </w:r>
      <w:r w:rsidR="00000000" w:rsidRPr="00000000" w:rsidDel="00000000">
        <w:rPr>
          <w:i w:val="1"/>
          <w:rtl w:val="0"/>
        </w:rPr>
        <w:t xml:space="preserve">euro</w:t>
      </w:r>
      <w:r w:rsidR="00000000" w:rsidRPr="00000000" w:rsidDel="00000000">
        <w:rPr>
          <w:rtl w:val="0"/>
        </w:rPr>
        <w:t xml:space="preserve"> apmērā pārskaitīšanai pašvaldībām, lai segtu izdevumus saistībā ar 2024. gada 28. un 29. jūlijā vētras un spēcīgu lietavu laikā radīto postījumu novēršanu pašvaldību īpašumā vai valdījumā esošajiem infrastruktūras objektiem un kompensētu pašvaldību izdevumus par iedzīvotājiem izmaksāto atbalstu mājokļu atjaunošanai,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Jelgavas valstspilsētas pašvaldībai – 803 031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Saldus novada pašvaldībai – 36 882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i w:val="1"/>
          <w:rtl w:val="0"/>
        </w:rPr>
        <w:t xml:space="preserve">Boforta skala – vēja stiprums. Pieejams: https://videscentrs.lvgmc.lv/lapas/boforta-skala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i w:val="1"/>
          <w:rtl w:val="0"/>
        </w:rPr>
        <w:t xml:space="preserve">Naktī uz 29. jūliju Latvijā piedzīvojām meteoroloģisko novērojumu vēsturē intensīvākās lietavas un stiprāko vētru vasaras mēnešos, LVĢMC mājaslapa. Pieejams: https://videscentrs.lvgmc.lv/jaunumi/292065023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i w:val="1"/>
          <w:rtl w:val="0"/>
        </w:rPr>
        <w:t xml:space="preserve">Pašvaldībām viena mēneša laikā atbilstoši normatīvajiem aktiem sagatavot aprēķinus par vētras, lietus un ar tiem saistīto plūdu (arī vējuzplūdu) radītajiem zaudējumiem un iesniegt tos apkopošanai Viedās administrācijas un reģionālās attīstības ministrijai. Viedās administrācijas un reģionālās attīstības ministram pēc izvērtēšanas un saskaņošanas ar Finanšu ministriju iesniegt attiecīgu tiesību akta projektu izskatīšanai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 Jelgavas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25. oktobrī Jelgavas novada pašvaldība VARAM iesniedza pieteikumu finanšu līdzekļu piešķiršanai no valsts budžeta programmas “Līdzekļi neparedzētiem gadījumiem” 2024. gada 28. un 29. jūlija vētras un spēcīgu lietavu radīto postījumu un izdevumu segšanai, bet 2024. gada 31. oktobrī atsauca minēto pieteikumu, norādot, ka atkārtoti sagatavos un iesniegs VARAM precizētu informāciju, ievērojot MK noteikumu Nr. 421 48.</w:t>
      </w:r>
      <w:r w:rsidR="00000000" w:rsidRPr="00000000" w:rsidDel="00000000">
        <w:rPr>
          <w:vertAlign w:val="superscript"/>
          <w:rtl w:val="0"/>
        </w:rPr>
        <w:t xml:space="preserve">1</w:t>
      </w:r>
      <w:r w:rsidR="00000000" w:rsidRPr="00000000" w:rsidDel="00000000">
        <w:rPr>
          <w:rtl w:val="0"/>
        </w:rPr>
        <w:t xml:space="preserve"> punktā noteikto termiņu </w:t>
      </w:r>
      <w:r w:rsidR="00000000" w:rsidRPr="00000000" w:rsidDel="00000000">
        <w:rPr>
          <w:i w:val="1"/>
          <w:rtl w:val="0"/>
        </w:rPr>
        <w:t xml:space="preserve">(kas noteic, ka pašvaldība pieteikumu finanšu līdzekļu pieprasīšanai no programmas "Līdzekļi neparedzētiem gadījumiem" iesniedz VARAM pēc iespējas drīzāk, bet </w:t>
      </w:r>
      <w:r w:rsidR="00000000" w:rsidRPr="00000000" w:rsidDel="00000000">
        <w:rPr>
          <w:i w:val="1"/>
          <w:u w:val="single"/>
          <w:rtl w:val="0"/>
        </w:rPr>
        <w:t xml:space="preserve">ne vēlāk kā divu gadu laikā pēc notikušā neparedzētā gadījuma</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novada pašvaldība 2024. gada 11. decembrī, 2025. gada 9. janvārī, kā arī šā gada 28. janvārī </w:t>
      </w:r>
      <w:r w:rsidR="00000000" w:rsidRPr="00000000" w:rsidDel="00000000">
        <w:rPr>
          <w:i w:val="1"/>
          <w:rtl w:val="0"/>
        </w:rPr>
        <w:t xml:space="preserve">(precizētu informāciju)</w:t>
      </w:r>
      <w:r w:rsidR="00000000" w:rsidRPr="00000000" w:rsidDel="00000000">
        <w:rPr>
          <w:rtl w:val="0"/>
        </w:rPr>
        <w:t xml:space="preserve"> iesniedza VARAM pieteikumus finanšu līdzekļu piešķiršanai no valsts budžeta programmas “Līdzekļi neparedzētiem gadījumiem” 2024. gada 28. un 29. jūlija vētras un spēcīgu lietavu laikā radīto postījumu novēršanai pašvaldības īpašumā vai valdījumā esošajiem infrastruktūras objektiem, pašvaldības izdevumu kompensēšanai par iedzīvotājiem izmaksātajiem pabalstiem krīzes situācijā un atbalstu mājokļu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Jelgavas novada pašvaldības iesniegto informāciju, 2024. gada 28. un 29. jūlija vētras un spēcīgu lietavu laikā cieta 55 Jelgavas novada pašvaldības īpašumā vai valdījumā esoši infrastruktūras objekti, tai skaitā ceļi, ielas, gājēju un riteņbraucēju celiņi, tilti, aizsargdambis un kapsētu infrastruktūra (detalizēta informācija par cietušajiem objektiem, veicamajiem atjaunošanas pasākumiem, finansiālā pamatojuma dokumenti u. tml., pieejama papildu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Jelgavas novada pašvaldības iesniegtos infrastruktūras objektu īpašuma apliecinājuma dokumentus, tika konstatēts, ka visi vētras laikā cietušie objekti ir Jelgavas novada pašvaldības īpašumā/valdījumā (iesniegtas pamatlīdzekļu uzskaites kartītes un zemesgrāmatu apliecības). Defektu aktus sagatavoja attiecīgo pagastu saimniecības daļu vadītāji, tajos iekļauta informācija par veicamajiem atjaunošanas darbiem un izmaksu aprēķins, kā arī ir pievienotas cietušo objektu fotogrāfijas.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novada pašvaldība iesniedza divus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2024. gada 2. oktobra līgums Nr.JNP/5-34.3/24/230​ par Jelgavas novada pašvaldības infrastruktūras objektu (pašvaldības ceļi un meliorācijas sistēmas) vētras radīto postījumu seku likvidēšanu (iepirkuma ID Nr. JNP 2024/91) 1.daļa “Grāvju, caurteku tīrīšana, caurteku nomaiņa, izskalojumu likvidēšana” ar SIA “Zemgales ceļu 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2024. gada 2. oktobra līgums Nr.JNP/5-34.3/24/228 par Jelgavas novada pašvaldības infrastruktūras objektu (pašvaldības ceļi un meliorācijas sistēmas) vētras radīto postījumu seku likvidēšanu (iepirkuma ID Nr. JNP 2024/91) 2.daļa “Ietves seguma remonts” ar SIA “DREAMWAY”.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minētajiem līgumiem, iesniegti darbu nodošanas – pieņemšanas akti un rēķini. Papildus tam iesniegti pamatojuma dokumenti par visu rēķinu 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novada pašvaldība pavadvēstulē un 5. pielikumā apliecina, ka par pašvaldības īpašumā vai valdījumā, finansējuma pieprasījumā ietvertajiem neapdrošinātajiem infrastruktūras objektiem, nepienākas apdrošināšanas atlīdzība un norāda, ka esošo finanšu resursu apjoms ir nepietiekams, lai nodrošinātu visu tās īpašumā esošo infrastruktūras objektu apdrošināšanu. Iesniegts Jelgavas novada domes 2024. gada 27. novembra lēmums Nr.14 “Par pašvaldības līdzfinansējuma apmēru infrastruktūras objektu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Jelgavas novada pašvaldības iesniegtajiem finansiālā pamatojuma dokumentiem, lai novērstu 2024. gada 28. un 29. jūlija vētras un spēcīgu lietavu laikā radītos postījumus, pašvaldības īpašumā esošu infrastruktūras objektu atjaunošanai kopā nepieciešami finanšu līdzekļi 230 248 </w:t>
      </w:r>
      <w:r w:rsidR="00000000" w:rsidRPr="00000000" w:rsidDel="00000000">
        <w:rPr>
          <w:i w:val="1"/>
          <w:rtl w:val="0"/>
        </w:rPr>
        <w:t xml:space="preserve">euro</w:t>
      </w:r>
      <w:r w:rsidR="00000000" w:rsidRPr="00000000" w:rsidDel="00000000">
        <w:rPr>
          <w:rtl w:val="0"/>
        </w:rPr>
        <w:t xml:space="preserve"> apmērā. Jelgavas novada pašvaldība, atbilstoši MK noteikumu Nr. 421 47. punktam, kas noteic pašvaldībai pieprasījumā minētajiem objektiem nodrošināt līdzfinansējumu radīto zaudējumu novēršanai, proti infrastruktūras objektiem, kas nebija apdrošināti ne mazāk kā 30 procentu apmērā, un Jelgavas novada domes 2024. gada 27. novembra lēmumam Nr.14 “Par pašvaldības līdzfinansējuma apmēru infrastruktūras objektu atjaunošanai”, gatava nodrošināt līdzfinansējumu 69 074 </w:t>
      </w:r>
      <w:r w:rsidR="00000000" w:rsidRPr="00000000" w:rsidDel="00000000">
        <w:rPr>
          <w:i w:val="1"/>
          <w:rtl w:val="0"/>
        </w:rPr>
        <w:t xml:space="preserve">euro</w:t>
      </w:r>
      <w:r w:rsidR="00000000" w:rsidRPr="00000000" w:rsidDel="00000000">
        <w:rPr>
          <w:rtl w:val="0"/>
        </w:rPr>
        <w:t xml:space="preserve"> apmērā pašvaldības infrastruktūras objektu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Jelgavas novada pašvaldības 2023. gada 28. jūnija saistošajiem noteikumiem Nr.11 "Par sociālās palīdzības nodrošināšanu zemu ienākumu mājsaimniecībām" un pamatojoties uz Jelgavas novada sociālā dienesta lēmumiem "Par sociālo palīdzību krīzes situācijā", septiņām personām tika izmaksāti pabalsti krīzes situācijā kopā 4 111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Jelgavas novada pašvaldības 2024. gada 5. septembra saistošajiem noteikumiem Nr. 22 "Par Jelgavas novada pašvaldības vienreizējo pabalstu dzīvojamās telpas vai dzīvojamās mājas remontam" un pamatojoties uz Jelgavas novada pašvaldības Dzīvokļu jautājumu komisijas lēmumiem, piecām personām tika izmaksāti vienreizēji pabalsti mājokļu atjaunošanai kopā 2 100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421 47.</w:t>
      </w:r>
      <w:r w:rsidR="00000000" w:rsidRPr="00000000" w:rsidDel="00000000">
        <w:rPr>
          <w:vertAlign w:val="superscript"/>
          <w:rtl w:val="0"/>
        </w:rPr>
        <w:t xml:space="preserve">1</w:t>
      </w:r>
      <w:r w:rsidR="00000000" w:rsidRPr="00000000" w:rsidDel="00000000">
        <w:rPr>
          <w:rtl w:val="0"/>
        </w:rPr>
        <w:t xml:space="preserve"> punktu, pašvaldībai par izmaksātajiem pabalstiem jānodrošina līdzfinansējums ne mazāk kā 50 procentu apmērā. Tādējādi Jelgavas novada pašvaldībai jānodrošina līdzfinansējumu 2 056 </w:t>
      </w:r>
      <w:r w:rsidR="00000000" w:rsidRPr="00000000" w:rsidDel="00000000">
        <w:rPr>
          <w:i w:val="1"/>
          <w:rtl w:val="0"/>
        </w:rPr>
        <w:t xml:space="preserve">euro</w:t>
      </w:r>
      <w:r w:rsidR="00000000" w:rsidRPr="00000000" w:rsidDel="00000000">
        <w:rPr>
          <w:rtl w:val="0"/>
        </w:rPr>
        <w:t xml:space="preserve"> apmērā krīzes pabalstu kompensācijai un 1 050 </w:t>
      </w:r>
      <w:r w:rsidR="00000000" w:rsidRPr="00000000" w:rsidDel="00000000">
        <w:rPr>
          <w:i w:val="1"/>
          <w:rtl w:val="0"/>
        </w:rPr>
        <w:t xml:space="preserve">euro</w:t>
      </w:r>
      <w:r w:rsidR="00000000" w:rsidRPr="00000000" w:rsidDel="00000000">
        <w:rPr>
          <w:rtl w:val="0"/>
        </w:rPr>
        <w:t xml:space="preserve"> apmērā par atbalsta kompensāciju mājokļu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w:t>
      </w:r>
      <w:r w:rsidR="00000000" w:rsidRPr="00000000" w:rsidDel="00000000">
        <w:rPr>
          <w:b w:val="1"/>
          <w:rtl w:val="0"/>
        </w:rPr>
        <w:t xml:space="preserve">Jelgavas novada pašvaldībai no valsts budžeta programmas “Līdzekļi neparedzētiem gadījumiem” 2024. gada 28. un 29. jūlija vētras un spēcīgu lietavu laikā radīto postījumu novēršanai pašvaldības īpašumā vai valdījumā esošajiem infrastruktūras objektiem un pašvaldības izdevumu, par iedzīvotājiem izmaksātajiem pabalstiem krīzes situācijā un mājokļu atjaunošanas atbalsta, kompensēšanai kopā nepieciešami finanšu līdzekļi 164 279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īpašumā esošu infrastruktūras objektu atjaunošanai – 161 174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pabalstiem krīzes situācijā – 2 055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atbalstam mājokļu atjaunošanai – 1 050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2. Olaines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3. decembra Ministru kabineta protokollēmuma “Rīkojuma projekts "Par finanšu līdzekļu piešķiršanu no valsts budžeta programmas "Līdzekļi neparedzētiem gadījumiem""” (prot. Nr. 51 55. §) 4. punkts noteic, ka Olaines novada pašvaldības pieprasījums finanšu līdzekļu piešķiršanai no valsts budžeta programmas "Līdzekļi neparedzētiem gadījumiem" 2024. gada 28. un 29. jūlijā vētras un spēcīgu lietavu laikā Meža parka lapenes un trīsvietīga soliņa Zemgales ielā 38, Olainē atjaunošanai,  atbilstoši normatīvo aktu prasībām, izskatīšanai Ministru kabinetā tiks virzīts 2025. gadā pēc Olaines novada pašvaldības attiecīgu finansiālā pamatojuma dokumentu iesniegšanas Viedās administrācijas un reģionālās attīstības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17. janvārī Olaines novada pašvaldība iesniedza VARAM pieteikumu finanšu līdzekļu piešķiršanai no valsts budžeta programmas “Līdzekļi neparedzētiem gadījumiem” 2024. gada 28. un 29. jūlijā vētras un spēcīgu lietavu laikā Meža parka lapenes un trīsvietīga soliņa Zemgales ielā 38, Olainē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Olaines novada pašvaldības iesniegto informāciju, 2024. gada 28. un 29. jūlija vētras un spēcīgu lietavu laikā, lūztot kokam, tika bojāta Meža parka lapenes konstrukcija </w:t>
      </w:r>
      <w:r w:rsidR="00000000" w:rsidRPr="00000000" w:rsidDel="00000000">
        <w:rPr>
          <w:i w:val="1"/>
          <w:rtl w:val="0"/>
        </w:rPr>
        <w:t xml:space="preserve">(koka nojume)</w:t>
      </w:r>
      <w:r w:rsidR="00000000" w:rsidRPr="00000000" w:rsidDel="00000000">
        <w:rPr>
          <w:rtl w:val="0"/>
        </w:rPr>
        <w:t xml:space="preserve"> un trīsvietīgais soliņš </w:t>
      </w:r>
      <w:r w:rsidR="00000000" w:rsidRPr="00000000" w:rsidDel="00000000">
        <w:rPr>
          <w:i w:val="1"/>
          <w:rtl w:val="0"/>
        </w:rPr>
        <w:t xml:space="preserve">(kas atradās lapenē)</w:t>
      </w:r>
      <w:r w:rsidR="00000000" w:rsidRPr="00000000" w:rsidDel="00000000">
        <w:rPr>
          <w:rtl w:val="0"/>
        </w:rPr>
        <w:t xml:space="preserve"> Zemgales ielā 38, Olainē. Līdz ar to nepieciešams veikt lapenes un soliņa atjaunošanu </w:t>
      </w:r>
      <w:r w:rsidR="00000000" w:rsidRPr="00000000" w:rsidDel="00000000">
        <w:rPr>
          <w:i w:val="1"/>
          <w:rtl w:val="0"/>
        </w:rPr>
        <w:t xml:space="preserve">(tai skaitā dokumentācijas sagatavošanu un saskaņošanu būvvaldē)</w:t>
      </w:r>
      <w:r w:rsidR="00000000" w:rsidRPr="00000000" w:rsidDel="00000000">
        <w:rPr>
          <w:rtl w:val="0"/>
        </w:rPr>
        <w:t xml:space="preserve">. Atjaunošanas darbus plānots veikt līdz 2025. gada jūnijam, kad būs piemēroti laikapstākļi (detalizēta informācija par cietušajiem objektiem, veicamajiem atjaunošanas pasākumiem, finansiālā pamatojuma dokumentiem u. tml., pieejama papildu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Olaines novada pašvaldības iesniegtos finansiālā pamatojuma dokumentus, tika konstatēts, ka cietušais objekts ir Olaines novada pašvaldības īpašumā (iesniegts zemesgrāmatas izraksts). Apsekošanā piedalījās attiecīgās jomas speciālists un ir pievienotas cietušā objekta fotogrāfijas. Iesniegta sertificēta speciālista sagatavota lokālā tāme nojumes un nojumes solu izgatavošanai un montāžai, akts un rēķins par izpildītiem darbiem 2024. gada augustā par lapenes demontāžu un novākšanu.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Olaines novada pašvaldība iesniedza 2024. gada 23. oktobra domes lēmumu (prot.11., 22.p.) par “Līdzfinansējuma nodrošināšana dabas stihijas radīto postījumu seku novēršanai” un 5. pielikumā norāda, ka pašvaldība apdrošina ēku infrastruktūru, mazos objektus neapdrošina, jo nav aktuāli.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Olaines novada pašvaldības iesniegtajiem finansiālā pamatojuma dokumentiem, lai novērstu 2024. gada 28. un 29. jūlija vētras un spēcīgu lietavu laikā radītos postījumus nepieciešami finanšu līdzekļi 18 921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Olaines novada pašvaldība, atbilstoši MK noteikumu Nr. 421 47. punktam un Olaines novada pašvaldības 2024. gada 23. oktobra domes lēmumam "Līdzfinansējuma nodrošināšana dabas stihijas radīto postījumu seku novēršanai”, gatava nodrošināt līdzfinansējumu 5 676 </w:t>
      </w:r>
      <w:r w:rsidR="00000000" w:rsidRPr="00000000" w:rsidDel="00000000">
        <w:rPr>
          <w:i w:val="1"/>
          <w:rtl w:val="0"/>
        </w:rPr>
        <w:t xml:space="preserve">euro</w:t>
      </w:r>
      <w:r w:rsidR="00000000" w:rsidRPr="00000000" w:rsidDel="00000000">
        <w:rPr>
          <w:rtl w:val="0"/>
        </w:rPr>
        <w:t xml:space="preserve"> apmērā (kas ir 30 procenti no nepieciešamā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w:t>
      </w:r>
      <w:r w:rsidR="00000000" w:rsidRPr="00000000" w:rsidDel="00000000">
        <w:rPr>
          <w:b w:val="1"/>
          <w:rtl w:val="0"/>
        </w:rPr>
        <w:t xml:space="preserve">Olaines novada pašvaldībai no valsts budžeta programmas “Līdzekļi neparedzētiem gadījumiem” 2024. gada 28. un 29. jūlijā vētras un spēcīgu lietavu laikā cietušās Meža parka lapenes un trīsvietīga soliņa Zemgales ielā 38, Olainē atjaunošanai nepieciešami finanšu līdzekļi 13 245 </w:t>
      </w:r>
      <w:r w:rsidR="00000000" w:rsidRPr="00000000" w:rsidDel="00000000">
        <w:rPr>
          <w:b w:val="1"/>
          <w:i w:val="1"/>
          <w:rtl w:val="0"/>
        </w:rPr>
        <w:t xml:space="preserve">euro</w:t>
      </w:r>
      <w:r w:rsidR="00000000" w:rsidRPr="00000000" w:rsidDel="00000000">
        <w:rPr>
          <w:b w:val="1"/>
          <w:rtl w:val="0"/>
        </w:rPr>
        <w:t xml:space="preserve"> apmērā</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iesniegtos pieprasījumus finanšu līdzekļu piešķiršanai no valsts budžeta programmas "Līdzekļi neparedzētiem gadījumiem", tai skaitā finansiālā pamatojuma dokumentus, VARAM sagatavoja Ministru kabineta rīkojuma projektu "Par finanšu līdzekļu piešķiršanu no valsts budžeta programmas "Līdzekļi neparedzētiem gadījumiem"" (turpmāk - Rīkojuma projekts), kas paredz Finanšu ministrijai no valsts budžeta programmas 02.00.00 "Līdzekļi neparedzētiem gadījumiem" piešķirt VARAM finansējumu 177 524 </w:t>
      </w:r>
      <w:r w:rsidR="00000000" w:rsidRPr="00000000" w:rsidDel="00000000">
        <w:rPr>
          <w:i w:val="1"/>
          <w:rtl w:val="0"/>
        </w:rPr>
        <w:t xml:space="preserve">euro</w:t>
      </w:r>
      <w:r w:rsidR="00000000" w:rsidRPr="00000000" w:rsidDel="00000000">
        <w:rPr>
          <w:rtl w:val="0"/>
        </w:rPr>
        <w:t xml:space="preserve"> apmērā pārskaitīšanai pašvaldībām, lai segtu izdevumus saistībā ar 2024. gada 28. un 29. jūlijā vētras un spēcīgu lietavu laikā radīto postījumu novēršanu pašvaldību īpašumā vai valdījumā esošajiem infrastruktūras objektiem un kompensētu pašvaldību izdevumus par iedzīvotājiem izmaksātajiem pabalstiem krīzes situācijā un atbalstu mājokļu atjaunošanai,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Jelgavas novada pašvaldībai - 164 279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Olaines novada pašvaldībai - 13 245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stihijas laikā tika bojāti vairāki pašvaldību infrastruktūras objekti un privātās dzīvojamās mājas, kas ietekmēja pašvaldību iedzīvotāju ikdienu, nodrošinot pamatvajadzības.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novada pašvaldība, Olaines novada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Olaines novada pašvaldībai jāatjauno dabas stihijas laikā cietušais infrastruktūras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novada pašvaldība nodrošināja dabas stihijas laikā cietušo infrastruktūras objektu atjaunošanu un  sniedza atbalstu iedzīvotājiem krīzes situācijā un mājokļu atjaunošanā.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177 524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177 524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-177 524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-177 524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177 524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Ekonomiskās klasifikācijas kods 7460 “Pārējie valsts budžeta uzturēšanas izdevumu transferti pašvaldībām”, atbilstoši Ministru kabineta 2015. gada 27. decembra noteikumiem Nr. 1031 “Noteikumi par budžeta izdevumu klasifikāciju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Pašvaldību pieprasītā finansējuma apkopojums un finansiālā pamatojuma dokumenti pieejami papildu dokumentos.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sagatavojot pieprasījumu par izdevumu kompensēšanu no valsts pamatbudžeta no līdzekļiem neparedzētiem izdevumiem, ir atbildīga par pilnīgas un patiesas informācijas un dokumentu iesniegšanu.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minētais Rīkojuma projekts un tā anotācija pēc to iekļaušanas attiecīgās Ministru kabineta sēdē izskatāmo jautājumu sarakstā būs publiski pieejams Ministru kabineta tīmekļvietnē www.mk.gov.lv sadaļās Ministru kabineta sēdes un Tiesību aktu projekti, kur ar tiem varēs iepazīties jebkurš interesents.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papildu dokumentiem ir ierobežotas pieejamības statuss. Pamats – Fizisko personu datu apstrādes likuma 25. pants. Minētajam Rīkojuma projekta papildu dokumentiem ierobežotas pieejamības statuss saglabājams arī pēc izskatīšanas Ministru kabineta sēdē.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novada pašvaldība, Olaines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28. un 29. jūlijā vētras un spēcīgu lietavu laikā radītie postījumi tiks novērsti, tai skaitā atjaunota bojātā transporta infrastruktūra, lai nodrošinātu drošu pārvietošanos pašvaldību teritorijā kā gājējiem, tā arī transportlīdzekļiem.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Jelgavas novada pašvaldības 2023. gada 28. jūnija saistošajiem noteikumiem Nr.11 "Par sociālās palīdzības nodrošināšanu zemu ienākumu mājsaimniecībām" un pamatojoties uz Jelgavas novada sociālā dienesta lēmumiem "Par sociālo palīdzību krīzes situācijā", septiņām personām tika izmaksāti pabalsti krīzes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Jelgavas novada pašvaldības 2024. gada 5. septembra saistošajiem noteikumiem Nr. 22 "Par Jelgavas novada pašvaldības vienreizējo pabalstu dzīvojamās telpas vai dzīvojamās mājas remontam" un pamatojoties uz Jelgavas novada pašvaldības Dzīvokļu jautājumu komisijas lēmumiem, piecām personām tika izmaksāti vienreizēji pabalsti mājokļu atjaunošanai.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25-TA-277</w:t>
    </w:r>
    <w:r>
      <w:br/>
    </w:r>
    <w:r w:rsidR="00000000" w:rsidRPr="00000000" w:rsidDel="00000000">
      <w:rPr>
        <w:rtl w:val="0"/>
      </w:rPr>
      <w:t xml:space="preserve">Izdrukāts 29.07.2026. 23.44 - 1.0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25-TA-277</w:t>
    </w:r>
    <w:r>
      <w:br/>
    </w:r>
    <w:r w:rsidR="00000000" w:rsidRPr="00000000" w:rsidDel="00000000">
      <w:rPr>
        <w:rtl w:val="0"/>
      </w:rPr>
      <w:t xml:space="preserve">Izdrukāts 29.07.2026. 23.44 - 1.0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anotācija_(ex_ante)_25-TA-277.docx</dc:title>
</cp:coreProperties>
</file>

<file path=docProps/custom.xml><?xml version="1.0" encoding="utf-8"?>
<Properties xmlns="http://schemas.openxmlformats.org/officeDocument/2006/custom-properties" xmlns:vt="http://schemas.openxmlformats.org/officeDocument/2006/docPropsVTypes"/>
</file>