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"Militāro poligonu teritoriju robežu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4.</w:t>
      </w:r>
      <w:r w:rsidR="00000000" w:rsidRPr="00000000" w:rsidDel="00000000">
        <w:rPr>
          <w:vertAlign w:val="superscript"/>
          <w:rtl w:val="0"/>
        </w:rPr>
        <w:t xml:space="preserve">2</w:t>
      </w:r>
      <w:r w:rsidR="00000000" w:rsidRPr="00000000" w:rsidDel="00000000">
        <w:rPr>
          <w:rtl w:val="0"/>
        </w:rPr>
        <w:t xml:space="preserve">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noteiktu Latvijas Republikā esošo militāro poligonu (izņemot militārā poligona “Sēlija”) robežas un to teritorijā ietilpstošos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22. jūnijā Saeima pieņēma grozījumus Nacionālo bruņoto spēku likumā, kā rezultātā iepriekš minētais likums tika papildināts ar 4.</w:t>
      </w:r>
      <w:r w:rsidR="00000000" w:rsidRPr="00000000" w:rsidDel="00000000">
        <w:rPr>
          <w:vertAlign w:val="superscript"/>
          <w:rtl w:val="0"/>
        </w:rPr>
        <w:t xml:space="preserve">2</w:t>
      </w:r>
      <w:r w:rsidR="00000000" w:rsidRPr="00000000" w:rsidDel="00000000">
        <w:rPr>
          <w:rtl w:val="0"/>
        </w:rPr>
        <w:t xml:space="preserve"> pantu, kura pirmajā daļā ir definēts militārā poligona jēdziens. Atbilstoši likumam militārais poligons ir Ministru kabineta ģeogrāfiski noteikta Latvijas Republikas teritoriālās jūras vai sauszemes teritorija, kā arī gaisa telpa virs šīs teritorijas, kurā tiek īstenotas militārās mācības, manevri ar mācību un kaujas munīcijas lietošanu, taktiskā apmācība un uzņemošās valsts atbalsta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13. jūlija sēdes protokola Nr. 36 67.§ 3. punktā doto uzdevumu, Aizsardzības ministrija ir izstrādājusi Ministru kabineta noteikumu projektu, kas noteiks Latvijas Republikā esošo militāro poligonu (izņemot militārā poligona “Sēlija”) robežas un to teritorijā ietilpstošos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poligona “Sēlija” robeža un tā teritorijā ietilpstošie nekustamie īpašumi ir noteikti Ministru kabineta 2023. gada 13. jūlija noteikumos Nr. 416 “Noteikumi par militārā poligona "Sēlija" robežu un tā teritorijā ietilpstošajiem nekustamajiem īpašumiem”.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Latvijas Republikā spēkā esošajos normatīvajos aktos nebija noteikts, kādi militārie poligoni ir Latvijas Republikā, kur militārie poligoni atrodas, kādas ir to robežas un kādi nekustamie īpašumi ietilpst to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izstrādājusi Ministru kabineta noteikumu projektu, kas noteiks Latvijas Republikā esošo militāro poligonu (izņemot militārā poligona “Sēlija”) robežas un to teritorijā ietilpstošos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23-TA-2506</w:t>
    </w:r>
    <w:r>
      <w:br/>
    </w:r>
    <w:r w:rsidR="00000000" w:rsidRPr="00000000" w:rsidDel="00000000">
      <w:rPr>
        <w:rtl w:val="0"/>
      </w:rPr>
      <w:t xml:space="preserve">Izdrukāts 29.07.2026. 23.30 - 1.0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23-TA-2506</w:t>
    </w:r>
    <w:r>
      <w:br/>
    </w:r>
    <w:r w:rsidR="00000000" w:rsidRPr="00000000" w:rsidDel="00000000">
      <w:rPr>
        <w:rtl w:val="0"/>
      </w:rPr>
      <w:t xml:space="preserve">Izdrukāts 29.07.2026. 23.30 - 1.0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anotācija_(ex_ante)_23-TA-2506.docx</dc:title>
</cp:coreProperties>
</file>

<file path=docProps/custom.xml><?xml version="1.0" encoding="utf-8"?>
<Properties xmlns="http://schemas.openxmlformats.org/officeDocument/2006/custom-properties" xmlns:vt="http://schemas.openxmlformats.org/officeDocument/2006/docPropsVTypes"/>
</file>