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“Landskorona 280” (kadastra Nr. 6092 006 0459) daļu – zemes vienību (zemes vienības kadastra apzīmējums 6092 006 0463) 0,0255 ha platībā Šķaunes pagastā, Krāslavas novadā (turpmāk – nekustamais īpašums “Landskorona 280”);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“Pīlādzīši” (kadastra Nr. 6050 004 0288) daļu – zemes vienību (zemes vienības kadastra apzīmējums 6050 004 0432) 0,0989 ha platībā, zemes vienību (zemes vienības kadastra apzīmējums 6050 004 0433) 0,0105 ha platībā Bērziņu pagastā, Krāslavas novadā (turpmāk – nekustamais īpašums “Pīlādzīši”);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“Jaunilgas” (kadastra Nr. 6062 005 0095) daļu – zemes vienību (zemes vienības kadastra apzīmējums 6062 005 0317) 0,111 ha platībā Indras pagastā, Krāslavas novadā (turpmāk – nekustamais īpašums “Jaunilgas”);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“Rītupītes” (kadastra Nr. 6062 008 0151) daļu – zemes vienību (zemes vienības kadastra apzīmējums 6062 008 0285) 0,1369 ha platībā Indras pagastā, Krāslavas novadā (turpmāk – nekustamais īpašums “Rītupītes”);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“Pierobeža” (kadastra Nr. 6080 003 0105) sastāvā esošās zemes vienības ar kadastra apzīmējumu 6080 005 0041 daļas ar aptuveno platību 0,0299 ha platībā (zemes ierīcības projektā zemes vienības kadastra apzīmējums 6080 005 0120), 0,021 ha platībā (zemes ierīcības projektā zemes vienības kadastra apzīmējums 6080 005 0121) un 0,0269 ha (zemes ierīcības projektā zemes vienības kadastra apzīmējums 6080 005 0122) platībā (platība var tikt precizēta pēc zemes kadastrālās uzmērīšanas), Ķepovas pagastā, Krāslavas novadā (turpmāk – nekustamais īpašums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"Landskorona 280” ir ierakstīts Latgales rajona tiesas Šķaunes pagasta zemesgrāmatas nodalījumā Nr.100000639625. Nekustamajam īpašumam “Landskorona 280” zemesgrāmatā nav ierakstīti aizliegumi par labu trešajām personām. Nekustamā īpašuma "Landskorona 280”  zemes vienībai ar kadastra apzīmējumu 6092 006 0463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- 7311041000 - ūdensnotekas (ūdensteču regulēta posma un speciāli raktas gultnes), kā arī uz tās esošas hidrotehniskas būves un ierīces ekspluatācijas aizsargjoslas teritorija lauksaimniecībā izmantojamās zemēs - 0.0141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6092 006 0463 uz 2025. gada 1. janvāri ir noteiktas šādas kadastrālās vērtības- fiskālā kadastrālā vērtība - 71 </w:t>
      </w:r>
      <w:r w:rsidR="00000000" w:rsidRPr="00000000" w:rsidDel="00000000">
        <w:rPr>
          <w:i w:val="1"/>
          <w:rtl w:val="0"/>
        </w:rPr>
        <w:t xml:space="preserve">euro</w:t>
      </w:r>
      <w:r w:rsidR="00000000" w:rsidRPr="00000000" w:rsidDel="00000000">
        <w:rPr>
          <w:rtl w:val="0"/>
        </w:rPr>
        <w:t xml:space="preserve">, universālā kadastrālā vērtība - 61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“Landskorona 280” īpašniekam saskaņā ar Ārējās sauszemes robežas infrastruktūras izbūves likuma 3. panta otro daļu, Atsavināšanas likuma 18.panta pirmo daļu un 2011.gada 15.marta noteikumu Nr.204 “Kārtība, kādā nosaka taisnīgu atlīdzību par sabiedrības vajadzībām atsavināmo nekustamo īpašumu” (turpmāk - MK noteikumi Nr.204) 13.punktu, 2023.gada 7.novembrī nosūtīts paziņojums Nr.1.3.2-01/8110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"Landskorona 280”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“Landskorona 280” novērtēšanu, secinājis, ka zemes vienības (zemes vienības kadastra apzīmējums 6092 006 0463) 0,0255 ha platībā tirgus vērtība un kompensējamie zaudējumi uz 2024.gada 13.februāri ir 107,38</w:t>
      </w:r>
      <w:r w:rsidR="00000000" w:rsidRPr="00000000" w:rsidDel="00000000">
        <w:rPr>
          <w:i w:val="1"/>
          <w:rtl w:val="0"/>
        </w:rPr>
        <w:t xml:space="preserve"> euro</w:t>
      </w:r>
      <w:r w:rsidR="00000000" w:rsidRPr="00000000" w:rsidDel="00000000">
        <w:rPr>
          <w:rtl w:val="0"/>
        </w:rPr>
        <w:t xml:space="preserve"> (viens simts septiņi </w:t>
      </w:r>
      <w:r w:rsidR="00000000" w:rsidRPr="00000000" w:rsidDel="00000000">
        <w:rPr>
          <w:i w:val="1"/>
          <w:rtl w:val="0"/>
        </w:rPr>
        <w:t xml:space="preserve">euro</w:t>
      </w:r>
      <w:r w:rsidR="00000000" w:rsidRPr="00000000" w:rsidDel="00000000">
        <w:rPr>
          <w:rtl w:val="0"/>
        </w:rPr>
        <w:t xml:space="preserve">, 38 centi), kas sastāv no zemes vienības tirgus vērtības 107,38 </w:t>
      </w:r>
      <w:r w:rsidR="00000000" w:rsidRPr="00000000" w:rsidDel="00000000">
        <w:rPr>
          <w:i w:val="1"/>
          <w:rtl w:val="0"/>
        </w:rPr>
        <w:t xml:space="preserve">euro</w:t>
      </w:r>
      <w:r w:rsidR="00000000" w:rsidRPr="00000000" w:rsidDel="00000000">
        <w:rPr>
          <w:rtl w:val="0"/>
        </w:rPr>
        <w:t xml:space="preserve"> (viens simts septiņi </w:t>
      </w:r>
      <w:r w:rsidR="00000000" w:rsidRPr="00000000" w:rsidDel="00000000">
        <w:rPr>
          <w:i w:val="1"/>
          <w:rtl w:val="0"/>
        </w:rPr>
        <w:t xml:space="preserve">euro</w:t>
      </w:r>
      <w:r w:rsidR="00000000" w:rsidRPr="00000000" w:rsidDel="00000000">
        <w:rPr>
          <w:rtl w:val="0"/>
        </w:rPr>
        <w:t xml:space="preserve">, 38 centi). Īpašniekam kompensējamie zaudējumi saistībā ar nekustamā īpašuma “Landskorona 280” atsavināšanu (zemes vienībā esošās koksnes vērtība) netika konstatēti.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“Landskorona 280” pilnvarotā persona nepiedalījās zemes vienības apsekošanā dabā, bet ar vērtētāju sazinājās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“Landskorona 280” īpašniekam saskaņā ar MK noteikumu Nr.204 27.punktu 2024.gada 5.jūlijā nosūtīts paziņojums Nr.1.3.2-18/4960 “Par uzaicinājumu piedalīties sēdē par aprēķinātās atlīdzības izvērtēšanu (Krāslavas novads, Šķaunes pagasts, “Landskorona 280”)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“Landskorona 280” īpašnieka pilnvarotā persona, kura rīkojas saskaņā ar 2018.gada 3.decembrī izdotu pilnvaru Nr.8641, 2024.gada 9.jūlijā rakstiski informēja 2024.gada 28.jūnijā Iekšlietu ministrijas 2024.gada 10.maija rīkojumu Nr.1-2/579 “Par pastāvīgās komisijas izveidi taisnīgas atlīdzības noteikšanai par sabiedrības vajadzībām atsavināmo nekustamo īpašumu” izveidoto komisiju (turpmāk – Komisija), ka aprēķinātajai atlīdzībai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“Landskorona 280” atsavināšanu, nosakot to zemes vienībai ar kadastra apzīmējumu 6092 006 0463 0,0255 ha platībā – 107,38 </w:t>
      </w:r>
      <w:r w:rsidR="00000000" w:rsidRPr="00000000" w:rsidDel="00000000">
        <w:rPr>
          <w:i w:val="1"/>
          <w:rtl w:val="0"/>
        </w:rPr>
        <w:t xml:space="preserve">euro </w:t>
      </w:r>
      <w:r w:rsidR="00000000" w:rsidRPr="00000000" w:rsidDel="00000000">
        <w:rPr>
          <w:rtl w:val="0"/>
        </w:rPr>
        <w:t xml:space="preserve">(viens simts septiņi </w:t>
      </w:r>
      <w:r w:rsidR="00000000" w:rsidRPr="00000000" w:rsidDel="00000000">
        <w:rPr>
          <w:i w:val="1"/>
          <w:rtl w:val="0"/>
        </w:rPr>
        <w:t xml:space="preserve">euro</w:t>
      </w:r>
      <w:r w:rsidR="00000000" w:rsidRPr="00000000" w:rsidDel="00000000">
        <w:rPr>
          <w:rtl w:val="0"/>
        </w:rPr>
        <w:t xml:space="preserve">, 38 centi), kas sastāv no zemes vienības tirgus vērtības 107,38 </w:t>
      </w:r>
      <w:r w:rsidR="00000000" w:rsidRPr="00000000" w:rsidDel="00000000">
        <w:rPr>
          <w:i w:val="1"/>
          <w:rtl w:val="0"/>
        </w:rPr>
        <w:t xml:space="preserve">euro</w:t>
      </w:r>
      <w:r w:rsidR="00000000" w:rsidRPr="00000000" w:rsidDel="00000000">
        <w:rPr>
          <w:rtl w:val="0"/>
        </w:rPr>
        <w:t xml:space="preserve"> (viens simts septiņi </w:t>
      </w:r>
      <w:r w:rsidR="00000000" w:rsidRPr="00000000" w:rsidDel="00000000">
        <w:rPr>
          <w:i w:val="1"/>
          <w:rtl w:val="0"/>
        </w:rPr>
        <w:t xml:space="preserve">euro</w:t>
      </w:r>
      <w:r w:rsidR="00000000" w:rsidRPr="00000000" w:rsidDel="00000000">
        <w:rPr>
          <w:rtl w:val="0"/>
        </w:rPr>
        <w:t xml:space="preserve">, 38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"Pīlādzīši” ir ierakstīts Latgales rajona tiesas Bērziņu pagasta zemesgrāmatas nodalījumā Nr.100000575874. Nekustamajam īpašumam “Pīlādzīši” zemesgrāmatā nav ierakstīti aizliegumi par labu trešajām personām. Nekustamā īpašuma "Pīlādzīši”  zemes vienībai ar kadastra apzīmējumu 6050 004 0432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- 0.0989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- 0.0989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6050 004 0433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6050 004 0432 - fiskālā kadastrālā vērtība - 277 </w:t>
      </w:r>
      <w:r w:rsidR="00000000" w:rsidRPr="00000000" w:rsidDel="00000000">
        <w:rPr>
          <w:i w:val="1"/>
          <w:rtl w:val="0"/>
        </w:rPr>
        <w:t xml:space="preserve">euro</w:t>
      </w:r>
      <w:r w:rsidR="00000000" w:rsidRPr="00000000" w:rsidDel="00000000">
        <w:rPr>
          <w:rtl w:val="0"/>
        </w:rPr>
        <w:t xml:space="preserve">, universālā kadastrālā vērtība - 237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6050 004 0433 - fiskālā kadastrālā vērtība - 29 </w:t>
      </w:r>
      <w:r w:rsidR="00000000" w:rsidRPr="00000000" w:rsidDel="00000000">
        <w:rPr>
          <w:i w:val="1"/>
          <w:rtl w:val="0"/>
        </w:rPr>
        <w:t xml:space="preserve">euro</w:t>
      </w:r>
      <w:r w:rsidR="00000000" w:rsidRPr="00000000" w:rsidDel="00000000">
        <w:rPr>
          <w:rtl w:val="0"/>
        </w:rPr>
        <w:t xml:space="preserve">, universālā kadastrālā vērtība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“Pīlādzīši” īpašniekam saskaņā ar Ārējās sauszemes robežas infrastruktūras izbūves likuma 3. panta otro daļu, Atsavināšanas likuma 18.panta pirmo daļu un MK noteikumu Nr.204 13.punktu, 2023.gada 30.augustā nosūtīts paziņojums Nr.1.3.2-10/6088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"Pīlādzīši”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“Pīlādzīši” novērtēšanu, secinājis: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6050 004 0432) 0,0989 ha platībā tirgus vērtība un kompensējamie zaudējumi uz 2024.gada 13.februāri ir 619,30 </w:t>
      </w:r>
      <w:r w:rsidR="00000000" w:rsidRPr="00000000" w:rsidDel="00000000">
        <w:rPr>
          <w:i w:val="1"/>
          <w:rtl w:val="0"/>
        </w:rPr>
        <w:t xml:space="preserve">euro</w:t>
      </w:r>
      <w:r w:rsidR="00000000" w:rsidRPr="00000000" w:rsidDel="00000000">
        <w:rPr>
          <w:rtl w:val="0"/>
        </w:rPr>
        <w:t xml:space="preserve"> (seši simti deviņpadsmit </w:t>
      </w:r>
      <w:r w:rsidR="00000000" w:rsidRPr="00000000" w:rsidDel="00000000">
        <w:rPr>
          <w:i w:val="1"/>
          <w:rtl w:val="0"/>
        </w:rPr>
        <w:t xml:space="preserve">euro</w:t>
      </w:r>
      <w:r w:rsidR="00000000" w:rsidRPr="00000000" w:rsidDel="00000000">
        <w:rPr>
          <w:rtl w:val="0"/>
        </w:rPr>
        <w:t xml:space="preserve">, 30 centi), tajā skaitā zemes vienības tirgus vērtība 328,00 </w:t>
      </w:r>
      <w:r w:rsidR="00000000" w:rsidRPr="00000000" w:rsidDel="00000000">
        <w:rPr>
          <w:i w:val="1"/>
          <w:rtl w:val="0"/>
        </w:rPr>
        <w:t xml:space="preserve">euro</w:t>
      </w:r>
      <w:r w:rsidR="00000000" w:rsidRPr="00000000" w:rsidDel="00000000">
        <w:rPr>
          <w:rtl w:val="0"/>
        </w:rPr>
        <w:t xml:space="preserve"> (trīs simti divdesmit astoņi </w:t>
      </w:r>
      <w:r w:rsidR="00000000" w:rsidRPr="00000000" w:rsidDel="00000000">
        <w:rPr>
          <w:i w:val="1"/>
          <w:rtl w:val="0"/>
        </w:rPr>
        <w:t xml:space="preserve">euro</w:t>
      </w:r>
      <w:r w:rsidR="00000000" w:rsidRPr="00000000" w:rsidDel="00000000">
        <w:rPr>
          <w:rtl w:val="0"/>
        </w:rPr>
        <w:t xml:space="preserve">) un īpašniekam kompensējamie zaudējumi saistībā ar nekustamā īpašuma “Pīlādzīši” atsavināšanu (zemes vienībā esošās koksnes vērtība) 291,30 </w:t>
      </w:r>
      <w:r w:rsidR="00000000" w:rsidRPr="00000000" w:rsidDel="00000000">
        <w:rPr>
          <w:i w:val="1"/>
          <w:rtl w:val="0"/>
        </w:rPr>
        <w:t xml:space="preserve">euro</w:t>
      </w:r>
      <w:r w:rsidR="00000000" w:rsidRPr="00000000" w:rsidDel="00000000">
        <w:rPr>
          <w:rtl w:val="0"/>
        </w:rPr>
        <w:t xml:space="preserve"> (divi simti deviņdesmit viens </w:t>
      </w:r>
      <w:r w:rsidR="00000000" w:rsidRPr="00000000" w:rsidDel="00000000">
        <w:rPr>
          <w:i w:val="1"/>
          <w:rtl w:val="0"/>
        </w:rPr>
        <w:t xml:space="preserve">euro</w:t>
      </w:r>
      <w:r w:rsidR="00000000" w:rsidRPr="00000000" w:rsidDel="00000000">
        <w:rPr>
          <w:rtl w:val="0"/>
        </w:rPr>
        <w:t xml:space="preserve">, 30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6050 004 0433) 0,0105 ha platībā tirgus vērtība un kompensējamie zaudējumi uz 2024.gada 13.februāri ir 95,12 </w:t>
      </w:r>
      <w:r w:rsidR="00000000" w:rsidRPr="00000000" w:rsidDel="00000000">
        <w:rPr>
          <w:i w:val="1"/>
          <w:rtl w:val="0"/>
        </w:rPr>
        <w:t xml:space="preserve">euro</w:t>
      </w:r>
      <w:r w:rsidR="00000000" w:rsidRPr="00000000" w:rsidDel="00000000">
        <w:rPr>
          <w:rtl w:val="0"/>
        </w:rPr>
        <w:t xml:space="preserve"> (deviņdesmit pieci </w:t>
      </w:r>
      <w:r w:rsidR="00000000" w:rsidRPr="00000000" w:rsidDel="00000000">
        <w:rPr>
          <w:i w:val="1"/>
          <w:rtl w:val="0"/>
        </w:rPr>
        <w:t xml:space="preserve">euro</w:t>
      </w:r>
      <w:r w:rsidR="00000000" w:rsidRPr="00000000" w:rsidDel="00000000">
        <w:rPr>
          <w:rtl w:val="0"/>
        </w:rPr>
        <w:t xml:space="preserve">, 12 centi), tajā skaitā zemes vienības tirgus vērtība ir 34,82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82 centi) un īpašniekam kompensējamie zaudējumi saistībā ar nekustamā īpašuma atsavināšanu (zemes vienībā esošās koksnes vērtība) 60,30</w:t>
      </w:r>
      <w:r w:rsidR="00000000" w:rsidRPr="00000000" w:rsidDel="00000000">
        <w:rPr>
          <w:i w:val="1"/>
          <w:rtl w:val="0"/>
        </w:rPr>
        <w:t xml:space="preserve"> euro</w:t>
      </w:r>
      <w:r w:rsidR="00000000" w:rsidRPr="00000000" w:rsidDel="00000000">
        <w:rPr>
          <w:rtl w:val="0"/>
        </w:rPr>
        <w:t xml:space="preserve"> (sešdesmit </w:t>
      </w:r>
      <w:r w:rsidR="00000000" w:rsidRPr="00000000" w:rsidDel="00000000">
        <w:rPr>
          <w:i w:val="1"/>
          <w:rtl w:val="0"/>
        </w:rPr>
        <w:t xml:space="preserve">euro</w:t>
      </w:r>
      <w:r w:rsidR="00000000" w:rsidRPr="00000000" w:rsidDel="00000000">
        <w:rPr>
          <w:rtl w:val="0"/>
        </w:rPr>
        <w:t xml:space="preserve">, 30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“Pīlādzīši” īpašnieks ar vērtētāju  nesazinājās un zemes vienības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“Pīlādzīši” īpašniekam saskaņā ar MK noteikumu Nr.204 27.punktu 2024.gada 5.jūlijā nosūtīts paziņojums Nr.1.32-18/4956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“Pīlādzīši”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“Pīlādzīši” atsavināšanu,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6050 004 0432 0,0989 ha platībā 619,30 </w:t>
      </w:r>
      <w:r w:rsidR="00000000" w:rsidRPr="00000000" w:rsidDel="00000000">
        <w:rPr>
          <w:i w:val="1"/>
          <w:rtl w:val="0"/>
        </w:rPr>
        <w:t xml:space="preserve">euro</w:t>
      </w:r>
      <w:r w:rsidR="00000000" w:rsidRPr="00000000" w:rsidDel="00000000">
        <w:rPr>
          <w:rtl w:val="0"/>
        </w:rPr>
        <w:t xml:space="preserve"> (seši simti deviņpadsmit </w:t>
      </w:r>
      <w:r w:rsidR="00000000" w:rsidRPr="00000000" w:rsidDel="00000000">
        <w:rPr>
          <w:i w:val="1"/>
          <w:rtl w:val="0"/>
        </w:rPr>
        <w:t xml:space="preserve">euro</w:t>
      </w:r>
      <w:r w:rsidR="00000000" w:rsidRPr="00000000" w:rsidDel="00000000">
        <w:rPr>
          <w:rtl w:val="0"/>
        </w:rPr>
        <w:t xml:space="preserve">, 30 centi), tajā skaitā zemes vienības tirgus vērtība – 328,00 </w:t>
      </w:r>
      <w:r w:rsidR="00000000" w:rsidRPr="00000000" w:rsidDel="00000000">
        <w:rPr>
          <w:i w:val="1"/>
          <w:rtl w:val="0"/>
        </w:rPr>
        <w:t xml:space="preserve">euro</w:t>
      </w:r>
      <w:r w:rsidR="00000000" w:rsidRPr="00000000" w:rsidDel="00000000">
        <w:rPr>
          <w:rtl w:val="0"/>
        </w:rPr>
        <w:t xml:space="preserve"> (trīs simti divdesmit astoņi </w:t>
      </w:r>
      <w:r w:rsidR="00000000" w:rsidRPr="00000000" w:rsidDel="00000000">
        <w:rPr>
          <w:i w:val="1"/>
          <w:rtl w:val="0"/>
        </w:rPr>
        <w:t xml:space="preserve">euro</w:t>
      </w:r>
      <w:r w:rsidR="00000000" w:rsidRPr="00000000" w:rsidDel="00000000">
        <w:rPr>
          <w:rtl w:val="0"/>
        </w:rPr>
        <w:t xml:space="preserve">) un kompensējamie zaudējumi (zemes vienībā esošās koksnes vērtība) – 291,30 </w:t>
      </w:r>
      <w:r w:rsidR="00000000" w:rsidRPr="00000000" w:rsidDel="00000000">
        <w:rPr>
          <w:i w:val="1"/>
          <w:rtl w:val="0"/>
        </w:rPr>
        <w:t xml:space="preserve">euro</w:t>
      </w:r>
      <w:r w:rsidR="00000000" w:rsidRPr="00000000" w:rsidDel="00000000">
        <w:rPr>
          <w:rtl w:val="0"/>
        </w:rPr>
        <w:t xml:space="preserve"> (divi simti deviņdesmit viens </w:t>
      </w:r>
      <w:r w:rsidR="00000000" w:rsidRPr="00000000" w:rsidDel="00000000">
        <w:rPr>
          <w:i w:val="1"/>
          <w:rtl w:val="0"/>
        </w:rPr>
        <w:t xml:space="preserve">euro</w:t>
      </w:r>
      <w:r w:rsidR="00000000" w:rsidRPr="00000000" w:rsidDel="00000000">
        <w:rPr>
          <w:rtl w:val="0"/>
        </w:rPr>
        <w:t xml:space="preserve">, 30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6050 004 0433 0,0105 ha platībā 95,12 </w:t>
      </w:r>
      <w:r w:rsidR="00000000" w:rsidRPr="00000000" w:rsidDel="00000000">
        <w:rPr>
          <w:i w:val="1"/>
          <w:rtl w:val="0"/>
        </w:rPr>
        <w:t xml:space="preserve">euro</w:t>
      </w:r>
      <w:r w:rsidR="00000000" w:rsidRPr="00000000" w:rsidDel="00000000">
        <w:rPr>
          <w:rtl w:val="0"/>
        </w:rPr>
        <w:t xml:space="preserve"> (deviņdesmit pieci </w:t>
      </w:r>
      <w:r w:rsidR="00000000" w:rsidRPr="00000000" w:rsidDel="00000000">
        <w:rPr>
          <w:i w:val="1"/>
          <w:rtl w:val="0"/>
        </w:rPr>
        <w:t xml:space="preserve">euro</w:t>
      </w:r>
      <w:r w:rsidR="00000000" w:rsidRPr="00000000" w:rsidDel="00000000">
        <w:rPr>
          <w:rtl w:val="0"/>
        </w:rPr>
        <w:t xml:space="preserve">, 12 centi), tajā skaitā zemes vienības tirgus vērtība – 34,82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82 centi) un kompensējamie zaudējumi (zemes vienībā esošās koksnes vērtība) – 60,30 </w:t>
      </w:r>
      <w:r w:rsidR="00000000" w:rsidRPr="00000000" w:rsidDel="00000000">
        <w:rPr>
          <w:i w:val="1"/>
          <w:rtl w:val="0"/>
        </w:rPr>
        <w:t xml:space="preserve">euro</w:t>
      </w:r>
      <w:r w:rsidR="00000000" w:rsidRPr="00000000" w:rsidDel="00000000">
        <w:rPr>
          <w:rtl w:val="0"/>
        </w:rPr>
        <w:t xml:space="preserve"> (sešdesmit  </w:t>
      </w:r>
      <w:r w:rsidR="00000000" w:rsidRPr="00000000" w:rsidDel="00000000">
        <w:rPr>
          <w:i w:val="1"/>
          <w:rtl w:val="0"/>
        </w:rPr>
        <w:t xml:space="preserve">euro</w:t>
      </w:r>
      <w:r w:rsidR="00000000" w:rsidRPr="00000000" w:rsidDel="00000000">
        <w:rPr>
          <w:rtl w:val="0"/>
        </w:rPr>
        <w:t xml:space="preserve">, 30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"Jaunilgas” ir ierakstīts Latgales rajona tiesas Indras pagasta zemesgrāmatas nodalījumā Nr.100000419374. Nekustamajam īpašumam “Jaunilgas” zemesgrāmatā nav ierakstīti aizliegumi par labu trešajām personām. Nekustamā īpašuma "Jaunilgas”  zemes vienībai ar kadastra apzīmējumu 6062 005 0317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- 0.1110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6062 005 0317 uz 2025. gada 1. janvāri ir noteiktas šādas kadastrālās vērtības - fiskālā kadastrālā vērtība - 311 </w:t>
      </w:r>
      <w:r w:rsidR="00000000" w:rsidRPr="00000000" w:rsidDel="00000000">
        <w:rPr>
          <w:i w:val="1"/>
          <w:rtl w:val="0"/>
        </w:rPr>
        <w:t xml:space="preserve">euro</w:t>
      </w:r>
      <w:r w:rsidR="00000000" w:rsidRPr="00000000" w:rsidDel="00000000">
        <w:rPr>
          <w:rtl w:val="0"/>
        </w:rPr>
        <w:t xml:space="preserve">, universālā kadastrālā vērtība - 266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“Jaunilgas” īpašniekam saskaņā ar Ārējās sauszemes robežas infrastruktūras izbūves likuma 3. panta otro daļu, Atsavināšanas likuma 18.panta pirmo daļu un MK noteikumu Nr.204 13.punktu, 2023. gada 2. februārī nosūtīts paziņojums Nr. 1.3.2-10/955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"Jaunilgas”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“Jaunilgas” 2023. gada 5. jūnijā apsekošanu un novērtēšanu, secinājis, ka zemes vienības (zemes vienības kadastra apzīmējums 6062 005 0317) 0,111 ha platībā tirgus vērtība un kompensējamie zaudējumi ir 673,78 </w:t>
      </w:r>
      <w:r w:rsidR="00000000" w:rsidRPr="00000000" w:rsidDel="00000000">
        <w:rPr>
          <w:i w:val="1"/>
          <w:rtl w:val="0"/>
        </w:rPr>
        <w:t xml:space="preserve">euro</w:t>
      </w:r>
      <w:r w:rsidR="00000000" w:rsidRPr="00000000" w:rsidDel="00000000">
        <w:rPr>
          <w:rtl w:val="0"/>
        </w:rPr>
        <w:t xml:space="preserve"> (seši simti septiņdesmit trīs </w:t>
      </w:r>
      <w:r w:rsidR="00000000" w:rsidRPr="00000000" w:rsidDel="00000000">
        <w:rPr>
          <w:i w:val="1"/>
          <w:rtl w:val="0"/>
        </w:rPr>
        <w:t xml:space="preserve">euro</w:t>
      </w:r>
      <w:r w:rsidR="00000000" w:rsidRPr="00000000" w:rsidDel="00000000">
        <w:rPr>
          <w:rtl w:val="0"/>
        </w:rPr>
        <w:t xml:space="preserve">, 78 centi), tajā skaitā zemes vienības tirgus vērtība ir 301,58</w:t>
      </w:r>
      <w:r w:rsidR="00000000" w:rsidRPr="00000000" w:rsidDel="00000000">
        <w:rPr>
          <w:i w:val="1"/>
          <w:rtl w:val="0"/>
        </w:rPr>
        <w:t xml:space="preserve"> euro</w:t>
      </w:r>
      <w:r w:rsidR="00000000" w:rsidRPr="00000000" w:rsidDel="00000000">
        <w:rPr>
          <w:rtl w:val="0"/>
        </w:rPr>
        <w:t xml:space="preserve"> (trīs simti viens </w:t>
      </w:r>
      <w:r w:rsidR="00000000" w:rsidRPr="00000000" w:rsidDel="00000000">
        <w:rPr>
          <w:i w:val="1"/>
          <w:rtl w:val="0"/>
        </w:rPr>
        <w:t xml:space="preserve">euro</w:t>
      </w:r>
      <w:r w:rsidR="00000000" w:rsidRPr="00000000" w:rsidDel="00000000">
        <w:rPr>
          <w:rtl w:val="0"/>
        </w:rPr>
        <w:t xml:space="preserve">, 58 centi) un īpašniekam kompensējamie zaudējumi saistībā ar nekustamā īpašuma atsavināšanu (zemes vienībā esošās koksnes vērtība) 372,20</w:t>
      </w:r>
      <w:r w:rsidR="00000000" w:rsidRPr="00000000" w:rsidDel="00000000">
        <w:rPr>
          <w:i w:val="1"/>
          <w:rtl w:val="0"/>
        </w:rPr>
        <w:t xml:space="preserve"> euro</w:t>
      </w:r>
      <w:r w:rsidR="00000000" w:rsidRPr="00000000" w:rsidDel="00000000">
        <w:rPr>
          <w:rtl w:val="0"/>
        </w:rPr>
        <w:t xml:space="preserve"> (trīs simti septiņdesmit divi </w:t>
      </w:r>
      <w:r w:rsidR="00000000" w:rsidRPr="00000000" w:rsidDel="00000000">
        <w:rPr>
          <w:i w:val="1"/>
          <w:rtl w:val="0"/>
        </w:rPr>
        <w:t xml:space="preserve">euro</w:t>
      </w:r>
      <w:r w:rsidR="00000000" w:rsidRPr="00000000" w:rsidDel="00000000">
        <w:rPr>
          <w:rtl w:val="0"/>
        </w:rPr>
        <w:t xml:space="preserve">, 20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“Jaunilgas” īpašnieks telefoniski sazinājās ar vērtētāju un informēja, ka nepiedalīsies zemes vienību apsekošanā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“Jaunilgas” īpašniekam saskaņā ar MK noteikumu Nr.204 27.punktu 2024. gada 18. jūnijā nosūtīts paziņojums Nr. 1.3.2-18/4550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“Jaunilgas” īpašnieks 2024. gada 9. jūlijā rakstiski informēja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precizēja vērtējumu 2024. gada 23. oktobrī pēc zemes kadastrālās uzmērīšanas pabeigšanas. Veiktās izmaiņas neietekmēja apstiprināto Nekustamā īpašuma daļas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28. un 35.punktu, nolēma apstiprināt atlīdzību par nekustamā īpašuma “Jaunilgas” atsavināšanu,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6062 005 0317 0,111 ha platībā - 673,78 </w:t>
      </w:r>
      <w:r w:rsidR="00000000" w:rsidRPr="00000000" w:rsidDel="00000000">
        <w:rPr>
          <w:i w:val="1"/>
          <w:rtl w:val="0"/>
        </w:rPr>
        <w:t xml:space="preserve">euro</w:t>
      </w:r>
      <w:r w:rsidR="00000000" w:rsidRPr="00000000" w:rsidDel="00000000">
        <w:rPr>
          <w:rtl w:val="0"/>
        </w:rPr>
        <w:t xml:space="preserve"> (seši simti septiņdesmit trīs </w:t>
      </w:r>
      <w:r w:rsidR="00000000" w:rsidRPr="00000000" w:rsidDel="00000000">
        <w:rPr>
          <w:i w:val="1"/>
          <w:rtl w:val="0"/>
        </w:rPr>
        <w:t xml:space="preserve">euro</w:t>
      </w:r>
      <w:r w:rsidR="00000000" w:rsidRPr="00000000" w:rsidDel="00000000">
        <w:rPr>
          <w:rtl w:val="0"/>
        </w:rPr>
        <w:t xml:space="preserve">, 78 centi) , tajā skaitā zemes vienības tirgus vērtība ir 301,58 </w:t>
      </w:r>
      <w:r w:rsidR="00000000" w:rsidRPr="00000000" w:rsidDel="00000000">
        <w:rPr>
          <w:i w:val="1"/>
          <w:rtl w:val="0"/>
        </w:rPr>
        <w:t xml:space="preserve">euro</w:t>
      </w:r>
      <w:r w:rsidR="00000000" w:rsidRPr="00000000" w:rsidDel="00000000">
        <w:rPr>
          <w:rtl w:val="0"/>
        </w:rPr>
        <w:t xml:space="preserve"> (trīs simti viens</w:t>
      </w:r>
      <w:r w:rsidR="00000000" w:rsidRPr="00000000" w:rsidDel="00000000">
        <w:rPr>
          <w:i w:val="1"/>
          <w:rtl w:val="0"/>
        </w:rPr>
        <w:t xml:space="preserve"> euro</w:t>
      </w:r>
      <w:r w:rsidR="00000000" w:rsidRPr="00000000" w:rsidDel="00000000">
        <w:rPr>
          <w:rtl w:val="0"/>
        </w:rPr>
        <w:t xml:space="preserve">, 58 centi) un īpašniekam kompensējamie zaudējumi saistībā ar nekustamā īpašuma atsavināšanu (zemes vienībā esošās koksnes vērtība) 372,20</w:t>
      </w:r>
      <w:r w:rsidR="00000000" w:rsidRPr="00000000" w:rsidDel="00000000">
        <w:rPr>
          <w:i w:val="1"/>
          <w:rtl w:val="0"/>
        </w:rPr>
        <w:t xml:space="preserve"> euro</w:t>
      </w:r>
      <w:r w:rsidR="00000000" w:rsidRPr="00000000" w:rsidDel="00000000">
        <w:rPr>
          <w:rtl w:val="0"/>
        </w:rPr>
        <w:t xml:space="preserve"> (trīs simti septiņdesmit divi </w:t>
      </w:r>
      <w:r w:rsidR="00000000" w:rsidRPr="00000000" w:rsidDel="00000000">
        <w:rPr>
          <w:i w:val="1"/>
          <w:rtl w:val="0"/>
        </w:rPr>
        <w:t xml:space="preserve">euro</w:t>
      </w:r>
      <w:r w:rsidR="00000000" w:rsidRPr="00000000" w:rsidDel="00000000">
        <w:rPr>
          <w:rtl w:val="0"/>
        </w:rPr>
        <w:t xml:space="preserve">,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"Rītupītes" ir ierakstīts Latgales rajona tiesas Indras pagasta zemesgrāmatas nodalījumā Nr.100000514008. Nekustamajam īpašumam “Rītupītes” zemesgrāmatā nav ierakstīti aizliegumi par labu trešajām personām. Nekustamā īpašuma "Rītupītes” - zemes vienībai ar kadastra apzīmējumu 6062 008 0285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- 7311020204 - no 10 līdz 25 hektāriem lielas dabiskas ūdenstilpes vides un dabas resursu aizsardzības aizsargjoslas teritorija lauku apvidos - 0.0727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- 7311050300 - tauvas joslas teritorija gar ezeru - 0.0047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- 0.1369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- 0.1369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- 0.1369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6062 008 0285 uz 2025. gada 1. janvāri ir noteiktas šādas kadastrālās vērtības - fiskālā kadastrālā vērtība - 383 </w:t>
      </w:r>
      <w:r w:rsidR="00000000" w:rsidRPr="00000000" w:rsidDel="00000000">
        <w:rPr>
          <w:i w:val="1"/>
          <w:rtl w:val="0"/>
        </w:rPr>
        <w:t xml:space="preserve">euro</w:t>
      </w:r>
      <w:r w:rsidR="00000000" w:rsidRPr="00000000" w:rsidDel="00000000">
        <w:rPr>
          <w:rtl w:val="0"/>
        </w:rPr>
        <w:t xml:space="preserve">, universālā kadastrālā vērtība - 329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“Rītupītes” īpašniekam saskaņā ar Ārējās sauszemes robežas infrastruktūras izbūves likuma 3. panta otro daļu, Atsavināšanas likuma 18.panta pirmo daļu un MK noteikumu Nr.204 13.punktu, 2023.gada 27.janvārī nosūtīts paziņojums Nr.1.3.2-10/804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"Rītupītes"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"Rītupītes" novērtēšanu, secinājis, ka zemes vienības (zemes vienības kadastra apzīmējums 6062 008 0285) 0,1369 ha platībā tirgus vērtība un kompensējamie zaudējumi uz 2023.gada 22.jūniju (vērtējums aktualizēts 2024.gada 14.decembrī) ir 3739,45 </w:t>
      </w:r>
      <w:r w:rsidR="00000000" w:rsidRPr="00000000" w:rsidDel="00000000">
        <w:rPr>
          <w:i w:val="1"/>
          <w:rtl w:val="0"/>
        </w:rPr>
        <w:t xml:space="preserve">euro</w:t>
      </w:r>
      <w:r w:rsidR="00000000" w:rsidRPr="00000000" w:rsidDel="00000000">
        <w:rPr>
          <w:rtl w:val="0"/>
        </w:rPr>
        <w:t xml:space="preserve"> (trīs tūkstoši septiņi simti trīsdesmit deviņi </w:t>
      </w:r>
      <w:r w:rsidR="00000000" w:rsidRPr="00000000" w:rsidDel="00000000">
        <w:rPr>
          <w:i w:val="1"/>
          <w:rtl w:val="0"/>
        </w:rPr>
        <w:t xml:space="preserve">euro</w:t>
      </w:r>
      <w:r w:rsidR="00000000" w:rsidRPr="00000000" w:rsidDel="00000000">
        <w:rPr>
          <w:rtl w:val="0"/>
        </w:rPr>
        <w:t xml:space="preserve">, 45 centi), t.sk. zemes vienības tirgus vērtība 402,95</w:t>
      </w:r>
      <w:r w:rsidR="00000000" w:rsidRPr="00000000" w:rsidDel="00000000">
        <w:rPr>
          <w:i w:val="1"/>
          <w:rtl w:val="0"/>
        </w:rPr>
        <w:t xml:space="preserve"> euro</w:t>
      </w:r>
      <w:r w:rsidR="00000000" w:rsidRPr="00000000" w:rsidDel="00000000">
        <w:rPr>
          <w:rtl w:val="0"/>
        </w:rPr>
        <w:t xml:space="preserve"> (četri simti divi </w:t>
      </w:r>
      <w:r w:rsidR="00000000" w:rsidRPr="00000000" w:rsidDel="00000000">
        <w:rPr>
          <w:i w:val="1"/>
          <w:rtl w:val="0"/>
        </w:rPr>
        <w:t xml:space="preserve">euro</w:t>
      </w:r>
      <w:r w:rsidR="00000000" w:rsidRPr="00000000" w:rsidDel="00000000">
        <w:rPr>
          <w:rtl w:val="0"/>
        </w:rPr>
        <w:t xml:space="preserve">, 95 centi) un īpašniekam kompensējamie zaudējumi saistībā ar nekustamā īpašuma "Rītupītes" atsavināšanu (zemes vienībā esošās koksnes vērtība) 3336,50 </w:t>
      </w:r>
      <w:r w:rsidR="00000000" w:rsidRPr="00000000" w:rsidDel="00000000">
        <w:rPr>
          <w:i w:val="1"/>
          <w:rtl w:val="0"/>
        </w:rPr>
        <w:t xml:space="preserve">euro</w:t>
      </w:r>
      <w:r w:rsidR="00000000" w:rsidRPr="00000000" w:rsidDel="00000000">
        <w:rPr>
          <w:rtl w:val="0"/>
        </w:rPr>
        <w:t xml:space="preserve"> (trīs tūkstoši trīs simti trīsdesmit seši </w:t>
      </w:r>
      <w:r w:rsidR="00000000" w:rsidRPr="00000000" w:rsidDel="00000000">
        <w:rPr>
          <w:i w:val="1"/>
          <w:rtl w:val="0"/>
        </w:rPr>
        <w:t xml:space="preserve">euro</w:t>
      </w:r>
      <w:r w:rsidR="00000000" w:rsidRPr="00000000" w:rsidDel="00000000">
        <w:rPr>
          <w:rtl w:val="0"/>
        </w:rPr>
        <w:t xml:space="preserve">, 50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"Rītupītes" īpašnieks piedalījās zemes vienības apsekošanā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"Rītupītes" īpašniekam saskaņā ar MK noteikumu Nr.204 27.punktu 2024.gada 23.janvārī nosūtīts paziņojums Nr.1.3.2-10/581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"Rītupītes" īpašnieks 2024.gada 31.janvārī iesniegumā (Nodrošinājuma valsts aģentūrā saņemts 2024.gada 5.februārī, reģistrācijas Nr.1871) rakstiski informēja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"Rītupītes" atsavināšanu,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6062 008 0285 0,1369 ha platībā - 3739,45</w:t>
      </w:r>
      <w:r w:rsidR="00000000" w:rsidRPr="00000000" w:rsidDel="00000000">
        <w:rPr>
          <w:i w:val="1"/>
          <w:rtl w:val="0"/>
        </w:rPr>
        <w:t xml:space="preserve"> euro</w:t>
      </w:r>
      <w:r w:rsidR="00000000" w:rsidRPr="00000000" w:rsidDel="00000000">
        <w:rPr>
          <w:rtl w:val="0"/>
        </w:rPr>
        <w:t xml:space="preserve"> (trīs tūkstoši septiņi simti trīsdesmit deviņi </w:t>
      </w:r>
      <w:r w:rsidR="00000000" w:rsidRPr="00000000" w:rsidDel="00000000">
        <w:rPr>
          <w:i w:val="1"/>
          <w:rtl w:val="0"/>
        </w:rPr>
        <w:t xml:space="preserve">euro</w:t>
      </w:r>
      <w:r w:rsidR="00000000" w:rsidRPr="00000000" w:rsidDel="00000000">
        <w:rPr>
          <w:rtl w:val="0"/>
        </w:rPr>
        <w:t xml:space="preserve">, 45 centi), tajā skaitā zemes vienības tirgus vērtība – 402,95 </w:t>
      </w:r>
      <w:r w:rsidR="00000000" w:rsidRPr="00000000" w:rsidDel="00000000">
        <w:rPr>
          <w:i w:val="1"/>
          <w:rtl w:val="0"/>
        </w:rPr>
        <w:t xml:space="preserve">euro</w:t>
      </w:r>
      <w:r w:rsidR="00000000" w:rsidRPr="00000000" w:rsidDel="00000000">
        <w:rPr>
          <w:rtl w:val="0"/>
        </w:rPr>
        <w:t xml:space="preserve"> (četri simti divi </w:t>
      </w:r>
      <w:r w:rsidR="00000000" w:rsidRPr="00000000" w:rsidDel="00000000">
        <w:rPr>
          <w:i w:val="1"/>
          <w:rtl w:val="0"/>
        </w:rPr>
        <w:t xml:space="preserve">euro</w:t>
      </w:r>
      <w:r w:rsidR="00000000" w:rsidRPr="00000000" w:rsidDel="00000000">
        <w:rPr>
          <w:rtl w:val="0"/>
        </w:rPr>
        <w:t xml:space="preserve">, 95 centi) un kompensējamie zaudējumi (zemes vienībā esošās koksnes vērtība) – 3336,50 </w:t>
      </w:r>
      <w:r w:rsidR="00000000" w:rsidRPr="00000000" w:rsidDel="00000000">
        <w:rPr>
          <w:i w:val="1"/>
          <w:rtl w:val="0"/>
        </w:rPr>
        <w:t xml:space="preserve">euro</w:t>
      </w:r>
      <w:r w:rsidR="00000000" w:rsidRPr="00000000" w:rsidDel="00000000">
        <w:rPr>
          <w:rtl w:val="0"/>
        </w:rPr>
        <w:t xml:space="preserve"> (trīs tūkstoši trīs simti trīsdesmit seši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"Pierobeža" ir ierakstīts Latgales rajona tiesas Ķepovas pagasta zemesgrāmatas nodalījumā Nr. 100000184238. Nekustamajam īpašumam "Pierobeža" zemesgrāmatā nav ierakstīti aizliegumi par labu trešajām personām. Nekustamā īpašuma "Pierobeža" sastāvā esošās zemes vienības ar kadastra apzīmējumu 6080 005 0041 atdalīta daļa aptuveni 0,0299 ha platībā un izveidotas trīs zemes vienības ar projektētu kadastra apzīmējumu  6080 005 0120, 6080 005 0121, 6080 005 0122.  Nekustamā īpašuma "Pierobeža" projektētajai  zemes vienībai ar kadastra apzīmējumu 6080 005 0120 zemes ierīcības projektā ir noteikti šādi apgrūtinājumi, kuru aizņemtās platības tiks noteiktas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100km garas dabiskas ūdensteces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 ūdensnotekas (ūdensteču regulēta posma un speciāli raktas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gultnes), kā arī uz tās esošas hidrotehniskas būves un ierīces ekspluatācijas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Projektētajai zemes vienībai ar kadastra apzīmējumu 6080 005 0121 zemes ierīcības projektā ir noteikti šādi apgrūtinājumi, kuru aizņemtās platības tiks noteiktas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100km garas dabiskas ūdensteces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 kapsētu;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Projektētajai zemes vienībai ar kadastra apzīmējumu 6080 005 0122 zemes ierīcības projektā ir noteikti šādi apgrūtinājumi, kuru aizņemtās platības tiks noteiktas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100km garas dabiskas ūdensteces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 ūdensnotekas (ūdensteču regulēta posma un speciāli raktas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gultnes), kā arī uz tās esošas hidrotehniskas būves un ierīces ekspluatācijas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- 7316080100 – sanitārās aizsargjoslas teritorija ap kapsētu;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“Pierobeža” īpašniekam saskaņā ar Ārējās sauszemes robežas infrastruktūras izbūves likuma 3. panta otro daļu, Atsavināšanas likuma 18.panta pirmo daļu un MK noteikumu Nr.204 13.punktu, 2023.gada 18.septembrī nosūtīts paziņojums Nr.1.3.2-10/6564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"Pierobeža"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15.martā veicot nekustamā īpašuma “Pierobeža” apsekošanu un novērtēšanu, secinājis: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daļas 0,0299 ha platībā (kadastra apzīmējums zemes ierīcības projektā 6080 005 0120) tirgus vērtība ir 108,25 </w:t>
      </w:r>
      <w:r w:rsidR="00000000" w:rsidRPr="00000000" w:rsidDel="00000000">
        <w:rPr>
          <w:i w:val="1"/>
          <w:rtl w:val="0"/>
        </w:rPr>
        <w:t xml:space="preserve">euro</w:t>
      </w:r>
      <w:r w:rsidR="00000000" w:rsidRPr="00000000" w:rsidDel="00000000">
        <w:rPr>
          <w:rtl w:val="0"/>
        </w:rPr>
        <w:t xml:space="preserve"> (viens simts astoņi </w:t>
      </w:r>
      <w:r w:rsidR="00000000" w:rsidRPr="00000000" w:rsidDel="00000000">
        <w:rPr>
          <w:i w:val="1"/>
          <w:rtl w:val="0"/>
        </w:rPr>
        <w:t xml:space="preserve">euro</w:t>
      </w:r>
      <w:r w:rsidR="00000000" w:rsidRPr="00000000" w:rsidDel="00000000">
        <w:rPr>
          <w:rtl w:val="0"/>
        </w:rPr>
        <w:t xml:space="preserve">, 25 centi) un kompensējamie zaudējumi saistībā ar nekustamā īpašuma atsavināšanu (zemes vienībā esošās koksnes vērtība) ir 21,75 </w:t>
      </w:r>
      <w:r w:rsidR="00000000" w:rsidRPr="00000000" w:rsidDel="00000000">
        <w:rPr>
          <w:i w:val="1"/>
          <w:rtl w:val="0"/>
        </w:rPr>
        <w:t xml:space="preserve">euro</w:t>
      </w:r>
      <w:r w:rsidR="00000000" w:rsidRPr="00000000" w:rsidDel="00000000">
        <w:rPr>
          <w:rtl w:val="0"/>
        </w:rPr>
        <w:t xml:space="preserve"> (divdesmit viens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daļas 0,021 ha platībā (kadastra apzīmējums zemes ierīcības projektā 6080 005 0121) tirgus vērtība ir 76,03 </w:t>
      </w:r>
      <w:r w:rsidR="00000000" w:rsidRPr="00000000" w:rsidDel="00000000">
        <w:rPr>
          <w:i w:val="1"/>
          <w:rtl w:val="0"/>
        </w:rPr>
        <w:t xml:space="preserve">euro</w:t>
      </w:r>
      <w:r w:rsidR="00000000" w:rsidRPr="00000000" w:rsidDel="00000000">
        <w:rPr>
          <w:rtl w:val="0"/>
        </w:rPr>
        <w:t xml:space="preserve"> (septiņdesmit seši </w:t>
      </w:r>
      <w:r w:rsidR="00000000" w:rsidRPr="00000000" w:rsidDel="00000000">
        <w:rPr>
          <w:i w:val="1"/>
          <w:rtl w:val="0"/>
        </w:rPr>
        <w:t xml:space="preserve">euro</w:t>
      </w:r>
      <w:r w:rsidR="00000000" w:rsidRPr="00000000" w:rsidDel="00000000">
        <w:rPr>
          <w:rtl w:val="0"/>
        </w:rPr>
        <w:t xml:space="preserve">, 3 centi) un kompensējamie zaudējumi saistībā ar nekustamā īpašuma atsavināšanu (zemes vienībā esošās koksnes vērtība) ir 28,50 </w:t>
      </w:r>
      <w:r w:rsidR="00000000" w:rsidRPr="00000000" w:rsidDel="00000000">
        <w:rPr>
          <w:i w:val="1"/>
          <w:rtl w:val="0"/>
        </w:rPr>
        <w:t xml:space="preserve">euro</w:t>
      </w:r>
      <w:r w:rsidR="00000000" w:rsidRPr="00000000" w:rsidDel="00000000">
        <w:rPr>
          <w:rtl w:val="0"/>
        </w:rPr>
        <w:t xml:space="preserve"> (divdesmit astoņi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daļas 0,0269 ha platībā (kadastra apzīmējums zemes ierīcības projektā 6080 005 0122) tirgus vērtība ir 97,39 </w:t>
      </w:r>
      <w:r w:rsidR="00000000" w:rsidRPr="00000000" w:rsidDel="00000000">
        <w:rPr>
          <w:i w:val="1"/>
          <w:rtl w:val="0"/>
        </w:rPr>
        <w:t xml:space="preserve">euro</w:t>
      </w:r>
      <w:r w:rsidR="00000000" w:rsidRPr="00000000" w:rsidDel="00000000">
        <w:rPr>
          <w:rtl w:val="0"/>
        </w:rPr>
        <w:t xml:space="preserve"> (deviņdesmit septiņi </w:t>
      </w:r>
      <w:r w:rsidR="00000000" w:rsidRPr="00000000" w:rsidDel="00000000">
        <w:rPr>
          <w:i w:val="1"/>
          <w:rtl w:val="0"/>
        </w:rPr>
        <w:t xml:space="preserve">euro</w:t>
      </w:r>
      <w:r w:rsidR="00000000" w:rsidRPr="00000000" w:rsidDel="00000000">
        <w:rPr>
          <w:rtl w:val="0"/>
        </w:rPr>
        <w:t xml:space="preserve">, 39 centi) un kompensējamie zaudējumi saistībā ar nekustamā īpašuma atsavināšanu (zemes vienībā esošās koksnes vērtība) ir 27,60 </w:t>
      </w:r>
      <w:r w:rsidR="00000000" w:rsidRPr="00000000" w:rsidDel="00000000">
        <w:rPr>
          <w:i w:val="1"/>
          <w:rtl w:val="0"/>
        </w:rPr>
        <w:t xml:space="preserve">euro</w:t>
      </w:r>
      <w:r w:rsidR="00000000" w:rsidRPr="00000000" w:rsidDel="00000000">
        <w:rPr>
          <w:rtl w:val="0"/>
        </w:rPr>
        <w:t xml:space="preserve"> (divdesmit septiņi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“Pierobeža” īpašnieks nesazinājās ar vērtētāju un nepiedalījās zemes vienību apsekošanā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“Pierobeža” īpašniekam saskaņā ar MK noteikumu Nr.204 27.punktu 2024.gada 6.jūnijā nosūtīts paziņojums Nr.1.3.2-18/4275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“Pierobeža” īpašnieks nav rakstiski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“Pierobeža” atsavināšanu, nosakot to atbilstoši sertificēta nekustamā īpašuma vērtētāja sagatavotajam vērtējumam - 359,52 </w:t>
      </w:r>
      <w:r w:rsidR="00000000" w:rsidRPr="00000000" w:rsidDel="00000000">
        <w:rPr>
          <w:i w:val="1"/>
          <w:rtl w:val="0"/>
        </w:rPr>
        <w:t xml:space="preserve">euro</w:t>
      </w:r>
      <w:r w:rsidR="00000000" w:rsidRPr="00000000" w:rsidDel="00000000">
        <w:rPr>
          <w:rtl w:val="0"/>
        </w:rPr>
        <w:t xml:space="preserve"> (trīs simti piecdesmit deviņi </w:t>
      </w:r>
      <w:r w:rsidR="00000000" w:rsidRPr="00000000" w:rsidDel="00000000">
        <w:rPr>
          <w:i w:val="1"/>
          <w:rtl w:val="0"/>
        </w:rPr>
        <w:t xml:space="preserve">euro</w:t>
      </w:r>
      <w:r w:rsidR="00000000" w:rsidRPr="00000000" w:rsidDel="00000000">
        <w:rPr>
          <w:rtl w:val="0"/>
        </w:rPr>
        <w:t xml:space="preserve">, 52 centi), tajā skaitā zemes vienības (kadastra apzīmējums 6080 005 0041) daļai 0,0299 ha platībā (kadastra apzīmējums zemes ierīcības projektā 6080 005 0120) 130,00 </w:t>
      </w:r>
      <w:r w:rsidR="00000000" w:rsidRPr="00000000" w:rsidDel="00000000">
        <w:rPr>
          <w:i w:val="1"/>
          <w:rtl w:val="0"/>
        </w:rPr>
        <w:t xml:space="preserve">euro</w:t>
      </w:r>
      <w:r w:rsidR="00000000" w:rsidRPr="00000000" w:rsidDel="00000000">
        <w:rPr>
          <w:rtl w:val="0"/>
        </w:rPr>
        <w:t xml:space="preserve"> (viens simts trīsdesmit </w:t>
      </w:r>
      <w:r w:rsidR="00000000" w:rsidRPr="00000000" w:rsidDel="00000000">
        <w:rPr>
          <w:i w:val="1"/>
          <w:rtl w:val="0"/>
        </w:rPr>
        <w:t xml:space="preserve">euro</w:t>
      </w:r>
      <w:r w:rsidR="00000000" w:rsidRPr="00000000" w:rsidDel="00000000">
        <w:rPr>
          <w:rtl w:val="0"/>
        </w:rPr>
        <w:t xml:space="preserve">, 00 centi), daļai 0,021 ha platībā (kadastra apzīmējums zemes ierīcības projektā 6080 005 0121) 104,53</w:t>
      </w:r>
      <w:r w:rsidR="00000000" w:rsidRPr="00000000" w:rsidDel="00000000">
        <w:rPr>
          <w:i w:val="1"/>
          <w:rtl w:val="0"/>
        </w:rPr>
        <w:t xml:space="preserve"> euro</w:t>
      </w:r>
      <w:r w:rsidR="00000000" w:rsidRPr="00000000" w:rsidDel="00000000">
        <w:rPr>
          <w:rtl w:val="0"/>
        </w:rPr>
        <w:t xml:space="preserve"> (viens simts četri</w:t>
      </w:r>
      <w:r w:rsidR="00000000" w:rsidRPr="00000000" w:rsidDel="00000000">
        <w:rPr>
          <w:i w:val="1"/>
          <w:rtl w:val="0"/>
        </w:rPr>
        <w:t xml:space="preserve"> euro</w:t>
      </w:r>
      <w:r w:rsidR="00000000" w:rsidRPr="00000000" w:rsidDel="00000000">
        <w:rPr>
          <w:rtl w:val="0"/>
        </w:rPr>
        <w:t xml:space="preserve">, 53 centi) un daļai 0,0269 ha platībā (kadastra apzīmējums zemes ierīcības projektā 6080 005 0122) 124,99 </w:t>
      </w:r>
      <w:r w:rsidR="00000000" w:rsidRPr="00000000" w:rsidDel="00000000">
        <w:rPr>
          <w:i w:val="1"/>
          <w:rtl w:val="0"/>
        </w:rPr>
        <w:t xml:space="preserve">euro </w:t>
      </w:r>
      <w:r w:rsidR="00000000" w:rsidRPr="00000000" w:rsidDel="00000000">
        <w:rPr>
          <w:rtl w:val="0"/>
        </w:rPr>
        <w:t xml:space="preserve">(viens simts divdesmit četri </w:t>
      </w:r>
      <w:r w:rsidR="00000000" w:rsidRPr="00000000" w:rsidDel="00000000">
        <w:rPr>
          <w:i w:val="1"/>
          <w:rtl w:val="0"/>
        </w:rPr>
        <w:t xml:space="preserve">euro</w:t>
      </w:r>
      <w:r w:rsidR="00000000" w:rsidRPr="00000000" w:rsidDel="00000000">
        <w:rPr>
          <w:rtl w:val="0"/>
        </w:rPr>
        <w:t xml:space="preserve">, 90 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2024.gada 12.jūlija protokola Nr.5, 2024.gada 13.augusta protokola Nr.7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2025.gada 7.janvāra lēmumu Nr.1-60/2/25 “Par atlīdzības apmēru” apstiprināt Komisijas noteikto atlīdzības apmēru par nekustamā īpašuma "Landskorona 280” atsavināšanu, nosakot to zemes vienībai ar kadastra apzīmējumu 6092 006 0463 0,0255 ha platībā - 107,38 </w:t>
      </w:r>
      <w:r w:rsidR="00000000" w:rsidRPr="00000000" w:rsidDel="00000000">
        <w:rPr>
          <w:i w:val="1"/>
          <w:rtl w:val="0"/>
        </w:rPr>
        <w:t xml:space="preserve">euro</w:t>
      </w:r>
      <w:r w:rsidR="00000000" w:rsidRPr="00000000" w:rsidDel="00000000">
        <w:rPr>
          <w:rtl w:val="0"/>
        </w:rPr>
        <w:t xml:space="preserve"> (viens simts septiņi</w:t>
      </w:r>
      <w:r w:rsidR="00000000" w:rsidRPr="00000000" w:rsidDel="00000000">
        <w:rPr>
          <w:i w:val="1"/>
          <w:rtl w:val="0"/>
        </w:rPr>
        <w:t xml:space="preserve"> euro</w:t>
      </w:r>
      <w:r w:rsidR="00000000" w:rsidRPr="00000000" w:rsidDel="00000000">
        <w:rPr>
          <w:rtl w:val="0"/>
        </w:rPr>
        <w:t xml:space="preserve">, 38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2.ar Iekšlietu ministrijas 2024.gada 28.decembra lēmumu Nr.1-60/815 “Par atlīdzības apmēru” apstiprināt Komisijas noteikto atlīdzības apmēru par nekustamā īpašuma "Pīlādzīši” atsavināšanu, nosakot to 714,42 </w:t>
      </w:r>
      <w:r w:rsidR="00000000" w:rsidRPr="00000000" w:rsidDel="00000000">
        <w:rPr>
          <w:i w:val="1"/>
          <w:rtl w:val="0"/>
        </w:rPr>
        <w:t xml:space="preserve">euro</w:t>
      </w:r>
      <w:r w:rsidR="00000000" w:rsidRPr="00000000" w:rsidDel="00000000">
        <w:rPr>
          <w:rtl w:val="0"/>
        </w:rPr>
        <w:t xml:space="preserve"> (septiņi simti četrpadsmit </w:t>
      </w:r>
      <w:r w:rsidR="00000000" w:rsidRPr="00000000" w:rsidDel="00000000">
        <w:rPr>
          <w:i w:val="1"/>
          <w:rtl w:val="0"/>
        </w:rPr>
        <w:t xml:space="preserve">euro</w:t>
      </w:r>
      <w:r w:rsidR="00000000" w:rsidRPr="00000000" w:rsidDel="00000000">
        <w:rPr>
          <w:rtl w:val="0"/>
        </w:rPr>
        <w:t xml:space="preserve">, 42 centi), tajā skaitā zemes vienībai ar kadastra apzīmējumu 6050 004 0432 0,0989 ha platībā - 619,30 </w:t>
      </w:r>
      <w:r w:rsidR="00000000" w:rsidRPr="00000000" w:rsidDel="00000000">
        <w:rPr>
          <w:i w:val="1"/>
          <w:rtl w:val="0"/>
        </w:rPr>
        <w:t xml:space="preserve">euro</w:t>
      </w:r>
      <w:r w:rsidR="00000000" w:rsidRPr="00000000" w:rsidDel="00000000">
        <w:rPr>
          <w:rtl w:val="0"/>
        </w:rPr>
        <w:t xml:space="preserve"> (seši simti deviņpadsmit </w:t>
      </w:r>
      <w:r w:rsidR="00000000" w:rsidRPr="00000000" w:rsidDel="00000000">
        <w:rPr>
          <w:i w:val="1"/>
          <w:rtl w:val="0"/>
        </w:rPr>
        <w:t xml:space="preserve">euro</w:t>
      </w:r>
      <w:r w:rsidR="00000000" w:rsidRPr="00000000" w:rsidDel="00000000">
        <w:rPr>
          <w:rtl w:val="0"/>
        </w:rPr>
        <w:t xml:space="preserve">, 30 centi) un zemes vienībai ar kadastra apzīmējumu 6050 004 0433 0,0105 ha platībā - 95,12 </w:t>
      </w:r>
      <w:r w:rsidR="00000000" w:rsidRPr="00000000" w:rsidDel="00000000">
        <w:rPr>
          <w:i w:val="1"/>
          <w:rtl w:val="0"/>
        </w:rPr>
        <w:t xml:space="preserve">euro</w:t>
      </w:r>
      <w:r w:rsidR="00000000" w:rsidRPr="00000000" w:rsidDel="00000000">
        <w:rPr>
          <w:rtl w:val="0"/>
        </w:rPr>
        <w:t xml:space="preserve"> (deviņdesmit pieci </w:t>
      </w:r>
      <w:r w:rsidR="00000000" w:rsidRPr="00000000" w:rsidDel="00000000">
        <w:rPr>
          <w:i w:val="1"/>
          <w:rtl w:val="0"/>
        </w:rPr>
        <w:t xml:space="preserve">euro</w:t>
      </w:r>
      <w:r w:rsidR="00000000" w:rsidRPr="00000000" w:rsidDel="00000000">
        <w:rPr>
          <w:rtl w:val="0"/>
        </w:rPr>
        <w:t xml:space="preserve">, 12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2025.gada 7.janvāra lēmumu Nr.1-60/1/25 “Par atlīdzības apmēru” apstiprināt Komisijas noteikto atlīdzības apmēru par nekustamā īpašuma "Jaunilgas" atsavināšanu, nosakot to zemes vienībai ar kadastra apzīmējumu 6062 005 0317) 0,111 ha platībā - 673,78 </w:t>
      </w:r>
      <w:r w:rsidR="00000000" w:rsidRPr="00000000" w:rsidDel="00000000">
        <w:rPr>
          <w:i w:val="1"/>
          <w:rtl w:val="0"/>
        </w:rPr>
        <w:t xml:space="preserve">euro </w:t>
      </w:r>
      <w:r w:rsidR="00000000" w:rsidRPr="00000000" w:rsidDel="00000000">
        <w:rPr>
          <w:rtl w:val="0"/>
        </w:rPr>
        <w:t xml:space="preserve">(seši simti septiņdesmit trīs </w:t>
      </w:r>
      <w:r w:rsidR="00000000" w:rsidRPr="00000000" w:rsidDel="00000000">
        <w:rPr>
          <w:i w:val="1"/>
          <w:rtl w:val="0"/>
        </w:rPr>
        <w:t xml:space="preserve">euro</w:t>
      </w:r>
      <w:r w:rsidR="00000000" w:rsidRPr="00000000" w:rsidDel="00000000">
        <w:rPr>
          <w:rtl w:val="0"/>
        </w:rPr>
        <w:t xml:space="preserve">, 78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2024.gada 18.decembra lēmumu Nr.1-60/809 “Par atlīdzības apmēru” apstiprināt Komisijas noteikto atlīdzības apmēru par nekustamā īpašuma "Rītupītes” atsavināšanu, nosakot to zemes vienībai ar kadastra apzīmējumu 6062 008 0285) 0,1369 ha platībā - 3739,45 </w:t>
      </w:r>
      <w:r w:rsidR="00000000" w:rsidRPr="00000000" w:rsidDel="00000000">
        <w:rPr>
          <w:i w:val="1"/>
          <w:rtl w:val="0"/>
        </w:rPr>
        <w:t xml:space="preserve">euro</w:t>
      </w:r>
      <w:r w:rsidR="00000000" w:rsidRPr="00000000" w:rsidDel="00000000">
        <w:rPr>
          <w:rtl w:val="0"/>
        </w:rPr>
        <w:t xml:space="preserve"> (trīs tūkstoši septiņi simti trīsdesmit deviņi </w:t>
      </w:r>
      <w:r w:rsidR="00000000" w:rsidRPr="00000000" w:rsidDel="00000000">
        <w:rPr>
          <w:i w:val="1"/>
          <w:rtl w:val="0"/>
        </w:rPr>
        <w:t xml:space="preserve">euro</w:t>
      </w:r>
      <w:r w:rsidR="00000000" w:rsidRPr="00000000" w:rsidDel="00000000">
        <w:rPr>
          <w:rtl w:val="0"/>
        </w:rPr>
        <w:t xml:space="preserve">, 45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2025.gada 9.janvāra lēmumu Nr.1-60/4/25 “Par atlīdzības apmēru” apstiprināt Komisijas noteikto atlīdzības apmēru par nekustamā īpašuma "Pierobeža" atsavināšanu, nosakot to zemes vienības ar kadastra apzīmējumu 6080 005 0041 daļai aptuveni - 0,0299 ha, 0,021 ha un 0,0269 ha platībā -  359,52 </w:t>
      </w:r>
      <w:r w:rsidR="00000000" w:rsidRPr="00000000" w:rsidDel="00000000">
        <w:rPr>
          <w:i w:val="1"/>
          <w:rtl w:val="0"/>
        </w:rPr>
        <w:t xml:space="preserve">euro</w:t>
      </w:r>
      <w:r w:rsidR="00000000" w:rsidRPr="00000000" w:rsidDel="00000000">
        <w:rPr>
          <w:rtl w:val="0"/>
        </w:rPr>
        <w:t xml:space="preserve"> (trīs simti piecdesmit deviņi </w:t>
      </w:r>
      <w:r w:rsidR="00000000" w:rsidRPr="00000000" w:rsidDel="00000000">
        <w:rPr>
          <w:i w:val="1"/>
          <w:rtl w:val="0"/>
        </w:rPr>
        <w:t xml:space="preserve">euro</w:t>
      </w:r>
      <w:r w:rsidR="00000000" w:rsidRPr="00000000" w:rsidDel="00000000">
        <w:rPr>
          <w:rtl w:val="0"/>
        </w:rPr>
        <w:t xml:space="preserve"> 52 centi) apmērā, tajā skaitā par daļu 0,0299 ha platībā – 130,00 </w:t>
      </w:r>
      <w:r w:rsidR="00000000" w:rsidRPr="00000000" w:rsidDel="00000000">
        <w:rPr>
          <w:i w:val="1"/>
          <w:rtl w:val="0"/>
        </w:rPr>
        <w:t xml:space="preserve">euro</w:t>
      </w:r>
      <w:r w:rsidR="00000000" w:rsidRPr="00000000" w:rsidDel="00000000">
        <w:rPr>
          <w:rtl w:val="0"/>
        </w:rPr>
        <w:t xml:space="preserve">, par daļu 0,021 ha platībā – 104,53 </w:t>
      </w:r>
      <w:r w:rsidR="00000000" w:rsidRPr="00000000" w:rsidDel="00000000">
        <w:rPr>
          <w:i w:val="1"/>
          <w:rtl w:val="0"/>
        </w:rPr>
        <w:t xml:space="preserve">euro</w:t>
      </w:r>
      <w:r w:rsidR="00000000" w:rsidRPr="00000000" w:rsidDel="00000000">
        <w:rPr>
          <w:rtl w:val="0"/>
        </w:rPr>
        <w:t xml:space="preserve">, par daļu 0,0269 ha platībā– 124,99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nekustamo īpašumu daļām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noslēgts pirkuma līgums par nekustamā īpašuma daļu labprātīgu atsavināšanu, tiks virzīts likumprojekts par nekustamā īpašuma daļas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6245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"Landskorona 280"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- 107,38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"Pīlādzīši" izdevumi, lai segtu atlīdzību par zemes vienībām un zemes vienībās augošo koku atsavināšanu  (362,82 </w:t>
            </w:r>
            <w:r w:rsidR="00000000" w:rsidRPr="00000000" w:rsidDel="00000000">
              <w:rPr>
                <w:sz w:val="24"/>
                <w:i w:val="1"/>
                <w:rtl w:val="0"/>
              </w:rPr>
              <w:t xml:space="preserve">euro</w:t>
            </w:r>
            <w:r w:rsidR="00000000" w:rsidRPr="00000000" w:rsidDel="00000000">
              <w:rPr>
                <w:sz w:val="24"/>
                <w:rtl w:val="0"/>
              </w:rPr>
              <w:t xml:space="preserve"> + 351,60 </w:t>
            </w:r>
            <w:r w:rsidR="00000000" w:rsidRPr="00000000" w:rsidDel="00000000">
              <w:rPr>
                <w:sz w:val="24"/>
                <w:i w:val="1"/>
                <w:rtl w:val="0"/>
              </w:rPr>
              <w:t xml:space="preserve">euro</w:t>
            </w:r>
            <w:r w:rsidR="00000000" w:rsidRPr="00000000" w:rsidDel="00000000">
              <w:rPr>
                <w:sz w:val="24"/>
                <w:rtl w:val="0"/>
              </w:rPr>
              <w:t xml:space="preserve"> ) - 714,42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3.Nekustamais īpašums "Jaunilgas"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 augošo koku atsavināšanu  (301,58  </w:t>
            </w:r>
            <w:r w:rsidR="00000000" w:rsidRPr="00000000" w:rsidDel="00000000">
              <w:rPr>
                <w:sz w:val="24"/>
                <w:i w:val="1"/>
                <w:rtl w:val="0"/>
              </w:rPr>
              <w:t xml:space="preserve">euro</w:t>
            </w:r>
            <w:r w:rsidR="00000000" w:rsidRPr="00000000" w:rsidDel="00000000">
              <w:rPr>
                <w:sz w:val="24"/>
                <w:rtl w:val="0"/>
              </w:rPr>
              <w:t xml:space="preserve"> + 372,20 </w:t>
            </w:r>
            <w:r w:rsidR="00000000" w:rsidRPr="00000000" w:rsidDel="00000000">
              <w:rPr>
                <w:sz w:val="24"/>
                <w:i w:val="1"/>
                <w:rtl w:val="0"/>
              </w:rPr>
              <w:t xml:space="preserve">euro</w:t>
            </w:r>
            <w:r w:rsidR="00000000" w:rsidRPr="00000000" w:rsidDel="00000000">
              <w:rPr>
                <w:sz w:val="24"/>
                <w:rtl w:val="0"/>
              </w:rPr>
              <w:t xml:space="preserve"> ) - 673,78 </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r w:rsidR="00000000" w:rsidRPr="00000000" w:rsidDel="00000000">
              <w:rPr>
                <w:sz w:val="24"/>
                <w:i w:val="1"/>
                <w:rtl w:val="0"/>
              </w:rPr>
              <w:t xml:space="preserve"> </w:t>
            </w:r>
            <w:r w:rsidR="00000000" w:rsidRPr="00000000" w:rsidDel="00000000">
              <w:rPr>
                <w:sz w:val="24"/>
                <w:rtl w:val="0"/>
              </w:rPr>
              <w:t xml:space="preserve">Nekustamais īpašums "Rītupes"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 augošo koku atsavināšanu  (402,95  </w:t>
            </w:r>
            <w:r w:rsidR="00000000" w:rsidRPr="00000000" w:rsidDel="00000000">
              <w:rPr>
                <w:sz w:val="24"/>
                <w:i w:val="1"/>
                <w:rtl w:val="0"/>
              </w:rPr>
              <w:t xml:space="preserve">euro</w:t>
            </w:r>
            <w:r w:rsidR="00000000" w:rsidRPr="00000000" w:rsidDel="00000000">
              <w:rPr>
                <w:sz w:val="24"/>
                <w:rtl w:val="0"/>
              </w:rPr>
              <w:t xml:space="preserve"> + 3336,50 </w:t>
            </w:r>
            <w:r w:rsidR="00000000" w:rsidRPr="00000000" w:rsidDel="00000000">
              <w:rPr>
                <w:sz w:val="24"/>
                <w:i w:val="1"/>
                <w:rtl w:val="0"/>
              </w:rPr>
              <w:t xml:space="preserve">euro</w:t>
            </w:r>
            <w:r w:rsidR="00000000" w:rsidRPr="00000000" w:rsidDel="00000000">
              <w:rPr>
                <w:sz w:val="24"/>
                <w:rtl w:val="0"/>
              </w:rPr>
              <w:t xml:space="preserve"> ) - 3739,45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i w:val="1"/>
                <w:rtl w:val="0"/>
              </w:rPr>
              <w:t xml:space="preserve">5. </w:t>
            </w:r>
            <w:r w:rsidR="00000000" w:rsidRPr="00000000" w:rsidDel="00000000">
              <w:rPr>
                <w:sz w:val="24"/>
                <w:rtl w:val="0"/>
              </w:rPr>
              <w:t xml:space="preserve">Nekustamais īpašums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projektētajām zemes vienībām un projektētajās zemes vienībās augošo koku atsavināšanu  (281,67  </w:t>
            </w:r>
            <w:r w:rsidR="00000000" w:rsidRPr="00000000" w:rsidDel="00000000">
              <w:rPr>
                <w:sz w:val="24"/>
                <w:i w:val="1"/>
                <w:rtl w:val="0"/>
              </w:rPr>
              <w:t xml:space="preserve">euro</w:t>
            </w:r>
            <w:r w:rsidR="00000000" w:rsidRPr="00000000" w:rsidDel="00000000">
              <w:rPr>
                <w:sz w:val="24"/>
                <w:rtl w:val="0"/>
              </w:rPr>
              <w:t xml:space="preserve"> + 77,85 </w:t>
            </w:r>
            <w:r w:rsidR="00000000" w:rsidRPr="00000000" w:rsidDel="00000000">
              <w:rPr>
                <w:sz w:val="24"/>
                <w:i w:val="1"/>
                <w:rtl w:val="0"/>
              </w:rPr>
              <w:t xml:space="preserve">euro</w:t>
            </w:r>
            <w:r w:rsidR="00000000" w:rsidRPr="00000000" w:rsidDel="00000000">
              <w:rPr>
                <w:sz w:val="24"/>
                <w:rtl w:val="0"/>
              </w:rPr>
              <w:t xml:space="preserve"> ) - 359,52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anotācija_(ex_ante)_25-TA-81.docx</dc:title>
</cp:coreProperties>
</file>

<file path=docProps/custom.xml><?xml version="1.0" encoding="utf-8"?>
<Properties xmlns="http://schemas.openxmlformats.org/officeDocument/2006/custom-properties" xmlns:vt="http://schemas.openxmlformats.org/officeDocument/2006/docPropsVTypes"/>
</file>