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Mātera ielā 57, Jelgavā,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valsts nekustamā īpašuma Mātera ielā 57, Jelgavā, pārdošanu” (turpmāk – rīkojuma projekts)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atbilstoši Atsavināšanas likumā ietvertajam regulējumam atļaut VNĪ pārdot izsolē valsts nekustamo īpašumu Mātera ielā 57, Jelgavā,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VNĪ pārdot izsolē nekustamo  īpašumu (nekustamā īpašuma kadastra Nr. 0900 001 0014) – zemes vienību (zemes vienības kadastra apzīmējums 0900 001 0014) un četras būves (būvju kadastra apzīmējumi 0900 001 0014 001, 0900 001 0014 002, 0900 001 0014 003, 0900 001 0014 004) – Mātera ielā 57, Jelgavā (turpmāk arī – valsts nekustamais īpašums), kas ierakstīts Zemgales rajona Jelgavas pilsētas zemesgrāmatas nodalījumā Nr. 42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valsts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0900 001 0014) ar kopējo platību 0,1728 ha, zemes vienības lietošanas mērķis:  0903 - Valsts un pašvaldību pārvaldes iestāžu apbūve, 0,1728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Administratīvā ēka (būves kadastra apzīmējums 0900 001 0014 001), būves kopējā platība 2638,2 m</w:t>
      </w:r>
      <w:r w:rsidR="00000000" w:rsidRPr="00000000" w:rsidDel="00000000">
        <w:rPr>
          <w:vertAlign w:val="superscript"/>
          <w:rtl w:val="0"/>
        </w:rPr>
        <w:t xml:space="preserve">2</w:t>
      </w:r>
      <w:r w:rsidR="00000000" w:rsidRPr="00000000" w:rsidDel="00000000">
        <w:rPr>
          <w:rtl w:val="0"/>
        </w:rPr>
        <w:t xml:space="preserve">,  būves galvenais lietošanas veids: 1220 -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būve – Laukumi ar cieto segumu (būves kadastra apzīmējums 0900 001 0014 002), būves kopējā platība – 522,7 m</w:t>
      </w:r>
      <w:r w:rsidR="00000000" w:rsidRPr="00000000" w:rsidDel="00000000">
        <w:rPr>
          <w:vertAlign w:val="superscript"/>
          <w:rtl w:val="0"/>
        </w:rPr>
        <w:t xml:space="preserve">2</w:t>
      </w:r>
      <w:r w:rsidR="00000000" w:rsidRPr="00000000" w:rsidDel="00000000">
        <w:rPr>
          <w:rtl w:val="0"/>
        </w:rPr>
        <w:t xml:space="preserve">, būves galvenais lietošanas veids: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Atbalsta siena AS1 (būves kadastra apzīmējums 0900 001 0014 003), būves kopējā platība - 6,7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Atbalsta siena AS2 (būves kadastra apzīmējums 0900 001 0014 004), būves kopējā platība – 5,9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kadastrālā vērtība 13.02.2024. ir  576 872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Jelgavas valstspilsētas pašvaldības 20.04.2022. vēstulē Nr. 2-21/1380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Jelgavas pilsētas teritorijas plānojumu 2009.-2021.gadam (ar grozījumiem, kas  apstiprināti ar Jelgavas pilsētas domes 23.11.2017. saistošajiem noteikumiem Nr.17-23 “Teritorijas izmantošanas un apbūves noteikumu un grafiskās daļas apstiprināšana”) zemes vienības Mātera ielā 57, Jelgavā atļautā/plānotā izmantošana ir mazstāvu apbūve (DzM);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vienības Mātera ielā 57, Jelgavā atsavināšanu neattiecas likuma “Par zemes reformu Latvijas Republikas pilsētās” 21.panta otrajā daļā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NĪVKIS datiem uz minētās zemes vienības atrodas administratīvā ēka un daudzdzīvokļu dzīvojamās mājas daļa. Saskaņā ar Zemes pārvaldības likumu minētā zemes vienība nav klasificējama kā degradētā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piekļūšana uz zemes vienību (zemes vienības kadastra apzīmējums 0900 001 0014) Mātera ielā 57, Jelgavā, ir nodrošināta no Zirgu ielas pa pašvaldībai piekritīgo zemes vienību (kadastra apzīmējums 0900 001 0680), kā arī pa koplietošanas ceļu caur īpašumu Stacijas iela 14, Jelgava (kadastra Nr.0900 001 0015) no Stacijas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uz valsts nekustamā īpašuma sastāvā esošās zemes vienības (zemes vienības kadastra apzīmējums 0900 001 0014) vēl arī atrodas būves – daudzdzīvokļu dzīvojamās mājas (būves kadastra apzīmējums 0900 001 0549 001) daļa. Saskaņā ar ierakstiem Zemgales rajona tiesas Jelgavas pilsētas zemesgrāmatas nodalījumā Nr. 4802 nekustamais īpašums (nekustamā īpašuma kadastra Nr. 0900 501 0549) - būve (būves kadastra apzīmējums 0900 001 0549 001) sastāv no trīs stāvu dzīvojamās ēkas ar 13 dzīvokļu īpašumiem, ēkā atrodas mākslinieku darbnīca un viena neapdzīvotā telpa; būve pilnībā sadalīta dzīvokļa īpašumos un tiem atvērti jauni zemesgrāmatas nodalījumi; īpašuma tiesības uz būvi sākotnēji zemesgrāmatā nostiprinātas Jelgavas pilsētas pašvaldībai (pēc administratīvi teritoriālās reformas – Jelgavas valstpilsētas pašvaldība) un, pamatojoties uz  24.10.2002. Jelgavas domes lēmumu  Nr.20/9 par privatizēto dzīvojamo māju un tām funkcionāli nepieciešamo zemes gabalu izslēgšanu no pašvaldības grāmatvedības uzskaites, īpašuma tiesības 04.11.2009. dzēstas. Saskaņā ar minētā Zemesgrāmatas nodalījuma Nr. 4802 1.daļas 1.iedaļas 2.1.punktā ierakstīto atzīmi daudzdzīvokļu dzīvojamā māja (būves kadastra apzīmējums 0900 001 0549 001) saistīta ar zemes gabalu Mātera iela 57, Jelgavā (nekustamā īpašuma kadastra Nr. 0900 001 0014), Jelgavas pilsētas zemesgrāmatas nodalījuma Nr.42 un zemes gabalu Mātera ielā 55, Jelgavā, nekustamā īpašuma kadastra Nr. 0900 001 0367, Jelgavas pilsētas zemesgrāmatas nodalījuma Nr.2751. Atbilstoši NĪVKIS datiem daļa no daudzdzīvokļu dzīvojamās mājas (būves kadastra apzīmējums 0900 001 0549 001) atrodas uz zemes vienības (zemes vienības kadastra apzīmējums 0900 001 0549) -  Mātera ielā 55B, Jelgavā.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nekustamā īpašuma inventarizācijas lietu valsts nekustamā īpašuma sastāvā esošās būves – administratīvās ēkas (būves kadastra apzīmējums 0900 001 0014 001) 3. un 4.stāvs ir izvirzīti virs daudzdzīvokļu dzīvojamās mājas (būves kadastra apzīmējums 0900 001 0549 001) un to daļa atrodas uz zemes vienības (zemes vienības kadastra apzīmējums 0900 001 0549) – Mātera ielā 55B, Jelgavā, uz kuras atbilstoši NĪVKIS datiem atrodas arī lielākā daļa no daudzdzīvokļu dzīvojamās mājas (būves kadastra apzīmējums 0900 001 0549 001). Saskaņā ar ierakstiem Zemgales rajona tiesas Jelgavas pilsētas zemesgrāmatas nodalījumā Nr. 100000434474 zemes vienība ar kadastra apzīmējumu 0900 001 0549 ietilpst nekustamā īpašuma (nekustamā īpašuma kadastra Nr. 0900 001 0549) sastāvā un pieder kopīpašumā vairākām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Zemgales reģionālā pārvalde (turpmāk – Reģionālā pārvalde), izskatot  VNĪ 15.10.2023. iesniegumu, kurā lūgts izsniegt Valsts Zemes dienesta atzinumu par katrai būvei piekrītošajām domājamām daļām no zemes vienības ar kadastra apzīmējumu 0900 001 0014, Mātera ielā 57, Jelgavā, 22.03.2024. pieņēmusi lēmumu Nr.9-01-Z/487 atteikt sagatavot Atzinumu par zemes vienības ar kadastra apzīmējumu 0900 001 0014 sadalīšanu domājamās daļās. Minētajā lēmumā norādīts: </w:t>
      </w:r>
      <w:r w:rsidR="00000000" w:rsidRPr="00000000" w:rsidDel="00000000">
        <w:rPr>
          <w:i w:val="1"/>
          <w:rtl w:val="0"/>
        </w:rPr>
        <w:t xml:space="preserve">“Reģionālā pārvalde, izvērtējot kadastra datus, konstatēja, ka uz Kadastra informācijas sistēmā reģistrētās zemes vienības ar kadastra apzīmējumu 09000010014 daļēji atrodas daudzdzīvokļu dzīvojamā māja ar kadastra apzīmējumu 09000010549001. Minētā būve ir iekļauta nekustamā īpašuma ar kadastra numuru 09005010549 sastāvā. Citi patstāvīgi ēku (būvju) īpašumi uz zemes vienības ar kadastra apzīmējumu 09000010014 Kadastra informācijas sistēmā nav reģistrēti. Reģionālā pārvalde secina, ka neizpildās Ministru kabineta noteikumu Nr.109 4.6.apakšpunktā noteikts, proti, uz zemesgabala ir jābūt diviem vai vairākiem patstāvīgiem būvju īpašumiem, kas pieder dažādiem īpašniekiem, lai Dienests gatavotu atzinumu par zemes vienības sadali domājamās daļās, bet konkrētajā gadījumā uz zemes vienības ar kadastra apzīmējumu 09000010014 ir reģistrēts tikai viens pastāvīgs būvju īpašums. Līdz ar to Pasūtījuma izpilde ir atsakāma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 ar 30.10.2023. vēstuli Nr. 2.1-21/4851, sniedzot atbildi par zemes vienību ar kadastra apzīmējumu 0900 001 0549 Mātera ielā 55B, Jelgavā, uz kuras atrodas lielākā daļa no daudzdzīvokļu dzīvojamās mājas,  informējusi, ka Jelgavas pilsētas zemesgrāmatas nodalījumā Nr. 100000434474 ierakstītais nekustamais īpašums - zemes vienība ar kadastra apzīmējumu 0900 001 0549, Mātera ielā 55B, Jelgavā, ir nodota īpašumā fiziskām personām kā funkcionāli piesaistāmā zeme daudzdzīvokļu dzīvojamajai mājai Mātera ielā 55, Jelgavā. Pašvaldības vēstulei pielikumā pievienots Jelgavas domes 24.10.2002. lēmuma Nr. 20/9 “Par privatizēto dzīvojamo māju un tai funkcionāli nepieciešamo zemes gabalu izslēgšanu no pašvaldības grāmatvedības uzskaites” izraksts un Jelgavas domes 27.11.2008. lēmuma Nr. 17/27 “Par dzīvojamās mājas Mātera ielā 55, Jelgavā privatizēto dzīvokļu īpašumiem piekrītošā funkcionāli nepieciešamā zemes gabala Mātera ielā 55B, Jelgavā, izslēgšanu no pašvaldības grāmatvedības uzskaites” izraksts.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iepriekšminēto, secināms, ka daudzdzīvokļu dzīvojamajai mājai Mātera ielā 55, Jelgavā, privatizācijas procesa rezultātā ir jau piešķirta funkcionāli nepieciešamā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Jelgavas valstspilsētas pašvaldības 05.10.2022. vēstulē Nr.2- 21/4523 sniegtajai informācijai valsts nekustamā īpašuma sastāvā esošās zemes vienības (zemes vienības kadastra apzīmējums 0900 001 0014) reālā sadale, atdalot daļu (apmēram 200 m</w:t>
      </w:r>
      <w:r w:rsidR="00000000" w:rsidRPr="00000000" w:rsidDel="00000000">
        <w:rPr>
          <w:vertAlign w:val="superscript"/>
          <w:rtl w:val="0"/>
        </w:rPr>
        <w:t xml:space="preserve">2</w:t>
      </w:r>
      <w:r w:rsidR="00000000" w:rsidRPr="00000000" w:rsidDel="00000000">
        <w:rPr>
          <w:rtl w:val="0"/>
        </w:rPr>
        <w:t xml:space="preserve">), kuru aizņem pilnībā privatizētās dzīvojamās mājas daļa, būtu iespējama vienīgi izstrādājot zemes ierīcības projektu sadarbībā ar zemes vienības ar kadastra apzīmējumu 0900 001 0549 kopīpašniekiem, veicot divu blakus esošu zemes vienību robežu pārkārtošanu un nodalīto zemes vienības daļu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Jelgavas valstspilsētas pašvaldība ar 22.03.2023. vēstuli Nr. 2.1-21/835, atbildot uz lūgumu sniegt informāciju, vai atdalot zemes vienības Mātera ielā 57, Jelgavā, daļu, kuru pilnībā aizņem privatizētās daudzdzīvokļu dzīvojamās mājas Mātera ielā 55, Jelgavā, daļa, ir iespējama nekustamā īpašuma Mātera ielā 55, Jelgavā (kadastra Nr.0900 501 0549) reālā sadale, norādījusi, ka, Būvvalde ir izvērtējusi tās rīcībā esošos materiālus un secinājusi, ka nekustamā īpašuma (nekustamā īpašuma Nr. 0900 501 0549) - Mātera ielā 55, Jelgavā, kura sastāvā ietilpst ēka ar kadastra apzīmējumu 0900 001 0549 001, kura daļēji atrodas uz zemes vienības (zemes vienības kadastra apzīmējums 0900 001 0014) - Mātera ielā 57, Jelgavā, sadalīšana reālās dāļās,  nav iespējama, jo ēkas dalījuma līnija nesakrīt ar zemes vienību  Mātera ielā 57, Jelgavā (zemes vienības kadastra apzīmējums 0900 001 0014) un zemes vienību Mātera ielā 55B, Jelgavā (zemes vienības kadastra apzīmējums 0900 001 0549) robežlīniju. (Kā jau šajā anotācijā iepriekš norādīts, valstij piederošās administratīvās ēkas (būves kadastra apzīmējums 0900 001 0014 001) 3. un 4.stāvs ir izvirzīti virs daudzdzīvokļu dzīvojamās mājas (būves kadastra apzīmējums 0900 001 0549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secināms, ka nav pamata konstatēt daudzdzīvokļu dzīvojamās mājas Mātera ielā 55, Jelgavā, īpašnieku pirmpirkuma tiesības uz valsts nekustamo īpašumu saskaņā ar Atsavināšanas likuma 4.panta ceturtās daļas 9.punktu, kas paredz, ka publiskas personas nekustamā īpašuma atsavināšanu var ierosināt 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noteikumos tiks norādīts, ka uz atsavināmā valsts nekustamā īpašuma sastāvā esošās zemes vienības atrodas daļa no daudzdzīvokļu dzīvojamās mājas (būves kadastra apzīmējums 0900 001 0549 001), savukārt, valsts nekustamā īpašuma sastāvā esošās būves – administratīvās ēkas (būves kadastra apzīmējums 0900 001 0014 001) 3. un 4.stāvs ir izvirzīti virs dzīvojamās mājas (būves kadastra apzīmējums 0900 001 0549 001) un to daļa atrodas uz zemes vienības (zemes vienības kadastra apzīmējums 0900 001 0549) – Mātera ielā 55B, Jelgavā.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13.12.2021. nosūtīja vēstules valsts iestādēm ar lūgumu izvērtēt un līdz 14.01.2022. sniegt informāciju, vai nākotnē valsts nekustamais īpašums varētu būt nepieciešams valsts funkciju nodrošināšanai. Uz šā rīkojuma projekta sagatavošanas brīdi valsts iestādes nav izrādījušas interesi par valsts nekustamā īpašuma izmantošanu savu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valsts nekustamais īpašums nav nepieciešams valsts pārvaldes funkciju nodrošināšanai saskaņā ar Valsts pārvaldes iekārtas likumu, optimālākais valsts nekustamā īpašuma izmantošanas veids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atļaut VNĪ pārdot izsolē valsts nekustamo īpašumu Atsavināšanas likumā noteiktajā kārtībā. Atsavinot valsts nekustamo īpašumu, jāņem vērā likumā „Par zemes reformu Latvijas Republikas pilsētās” 21. panta pirmajā daļā noteiktie nosacījumi darījumiem ar zemes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Ņemot vērā, ka tika apzinātas valsts iestādes un netika saņemta informācija par valsts nekustamā īpašuma nepieciešamību valsts funkciju nodrošināšanai, ar VNĪ Īpašumu izvērtēšanas komisijas lēmumu nolemts ierosināt valsts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Informācija par izsoli, norādot izsoles organizētāja nosaukumu, tā adresi un tālruņa numuru, izliekama labi redzamā vietā pie attiecīgā nekustamā īpašuma. Rīkojot elektronisko izsoli, sludinājumu ievieto arī elektronisko izsoļu vietnē. Vienlaicīgi ar sludinājumu tīmekļvietnē, VNĪ mājaslapā ievieto arī pārdodamā valsts nekustamā īpašuma izsoles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valsts nekustamā īpašuma pircējam noteikts, izvērtējot valsts nekustamā īpašuma pircēja pienākumu veikt noteiktas darbības noteiktos termiņos, samērīgi ar nekustamā īpašuma pārdevēja pienākumiem. Atbilstoši Atsavināšanas likuma 30.pantā ir noteiktajam, izsoles dalībniekam, kurš būs nosolījis augstāko cenu par valsts nekustamo īpašumu, jāsamaksā par nosolīto valsts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valsts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nav iespējams noteikt summu, kas tiks ieskaitīta valsts budžetā, jo pašlaik nav iespējams noteikt īpašuma pārdošanas vērtību, jo valsts nekustamā īpašuma atsavināšana (nosacītās cenas noteikšana) tiks organizēta pēc Ministru kabineta rīkojuma pieņemšanas un tā būs atkarīga no valsts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22-TA-3780</w:t>
    </w:r>
    <w:r>
      <w:br/>
    </w:r>
    <w:r w:rsidR="00000000" w:rsidRPr="00000000" w:rsidDel="00000000">
      <w:rPr>
        <w:rtl w:val="0"/>
      </w:rPr>
      <w:t xml:space="preserve">Izdrukāts 29.07.2026. 22.24 - 3.0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22-TA-3780</w:t>
    </w:r>
    <w:r>
      <w:br/>
    </w:r>
    <w:r w:rsidR="00000000" w:rsidRPr="00000000" w:rsidDel="00000000">
      <w:rPr>
        <w:rtl w:val="0"/>
      </w:rPr>
      <w:t xml:space="preserve">Izdrukāts 29.07.2026. 22.24 - 3.0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anotācija_(ex_ante)_22-TA-3780.docx</dc:title>
</cp:coreProperties>
</file>

<file path=docProps/custom.xml><?xml version="1.0" encoding="utf-8"?>
<Properties xmlns="http://schemas.openxmlformats.org/officeDocument/2006/custom-properties" xmlns:vt="http://schemas.openxmlformats.org/officeDocument/2006/docPropsVTypes"/>
</file>