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2021. gada 9. oktobra rīkojumā Nr. 720 "Par ārkārtējās situācijas izsludināšanu""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"Grozījumi Ministru kabineta 2021. gada 9. oktobra Ministru kabineta rīkojumā Nr. 720 "Par ārkārtējās situācijas izsludināšanu"" (turpmāk – rīkojuma projekts) ir nepieciešams veikt tehniskus grozījumus.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veikt tehniskus grozījumus, kas attiecas uz cilvēku izsēdināšanu reliģiskās darbības veikšanas vietās.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regulējumu par pulcēšanos drošajā režīmā, reliģiskās darbības veikšanas vietas tika izdalītas atsevišķā punktā, lai padarītu pārskatāmas šīm vietām izvirzāmās epidemioloģiskās drošības prasības. Savukārt ar 2021. gada 7. decembra grozījumiem rīkojumā 5.24.3. apakšpunkts tika izteikts jaunā redakcijā, paredzot prasības attiecībā uz sēdvietu izkārtojumu publiskajos pasākumos, vienlaikus neprecizējot regulējumu attiecībā uz sēdvietu izkārtojumu reliģiskās darbības veikšanas vietās (rīkojuma 5.26.</w:t>
      </w:r>
      <w:r w:rsidR="00000000" w:rsidRPr="00000000" w:rsidDel="00000000">
        <w:rPr>
          <w:vertAlign w:val="superscript"/>
          <w:rtl w:val="0"/>
        </w:rPr>
        <w:t xml:space="preserve">2</w:t>
      </w:r>
      <w:r w:rsidR="00000000" w:rsidRPr="00000000" w:rsidDel="00000000">
        <w:rPr>
          <w:rtl w:val="0"/>
        </w:rPr>
        <w:t xml:space="preserve"> 1. apakšpunkts). Tādējādi ir radusies neatbilstība drošā režīma pasākumu regulējumā, kas ir novēršama. Lai nodrošinātu tiesiskā regulējuma vienveidīgumu attiecībā uz dažāda veida pulcēšanās izvirzītām prasībām, ar grozījumiem rīkojumā paredzēts rīkojuma 5.24.3. apakšpunkta prasības piemērot arī attiecībā uz pulcēšanos reliģiskās darbības veikšanas vietās.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Grozot rīkojuma 5.24.3. apakšpunktu palika neprecizēts regulējums attiecībā uz sēdvietu izkārtojumu reliģiskās darbības veikšanas vietās.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tiesiskā regulējuma vienveidīgumu attiecībā uz dažāda veida pulcēšanās izvirzītām prasībām gan reliģiskās darbības veikšanas vietā, gan publiskajos pasākumos ar grozījumiem rīkojumā paredzēts rīkojuma 5.24.3. apakšpunkta prasības piemērot arī attiecībā uz pulcēšanos reliģiskās darbības veikšanas vietās. Tiesiskais regulējums attiecībā uz tiem gadījumiem, ja pulcēšanās laikā cilvēkam netiek nodrošināta sēdvieta, netiek grozīts.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par ārkārtējās situācijas izsludināšanu minētie epidemioloģiskās drošības pasākumi tiek attiecināti uz visu sabiedrību.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par ārkārtējās situācijas izsludināšanu minētie epidemioloģiskās drošības pasākumi tiek attiecināti uz visu sabiedrību.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tiek virzīts steidzamības kārtā, sabiedrības iesaiste projekta izstrādē netika organizēta.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 reliģiskās darbības veikšanas vietām ir sagatavots sadarbībā ar Tieslietu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skartie jautājumi ir diskutēti Operatīvās vadības grupā.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noteikti epidemioloģiskās drošības pasākumi, kas skar sabiedrības veselību.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21-TA-1682</w:t>
    </w:r>
    <w:r>
      <w:br/>
    </w:r>
    <w:r w:rsidR="00000000" w:rsidRPr="00000000" w:rsidDel="00000000">
      <w:rPr>
        <w:rtl w:val="0"/>
      </w:rPr>
      <w:t xml:space="preserve">Izdrukāts 30.07.2026. 00.14 - 1.0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21-TA-1682</w:t>
    </w:r>
    <w:r>
      <w:br/>
    </w:r>
    <w:r w:rsidR="00000000" w:rsidRPr="00000000" w:rsidDel="00000000">
      <w:rPr>
        <w:rtl w:val="0"/>
      </w:rPr>
      <w:t xml:space="preserve">Izdrukāts 30.07.2026. 00.14 - 1.0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anotācija_(ex_ante)_21-TA-1682.docx</dc:title>
</cp:coreProperties>
</file>

<file path=docProps/custom.xml><?xml version="1.0" encoding="utf-8"?>
<Properties xmlns="http://schemas.openxmlformats.org/officeDocument/2006/custom-properties" xmlns:vt="http://schemas.openxmlformats.org/officeDocument/2006/docPropsVTypes"/>
</file>