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Putekšņu ielā 14, Skuķīšos, Garkalnes pagastā, Ropažu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piederošu nekustamo īpašumu Putekšņu ielā 14, Skuķīšos, Garkalnes pagastā, Ropažu novadā (nekustamā īpašuma kadastra Nr. 8060 010 0011) - zemes vienību (zemes vienības kadastra apzīmējums 8060 010 0587) 0,3476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piederošu nekustamo īpašumu Putekšņu ielā 14, Skuķīšos, Garkalnes pagastā, Ropažu novadā, (nekustamā īpašuma kadastra Nr. 8060 010 0011) (turpmāk – Nekustamais īpašums) - zemes vienību (zemes vienības kadastra apzīmējums 8060 010 0587) 0,3476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 Zemes vienību, kas nepieciešama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Garkalnes pagasta zemesgrāmatas nodalījumā Nr. 100000476747. Īpašuma tiesības uz Nekustamo īpašumu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8060 010 0587) 0,3476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un apbūves tiesības. Nekustamais īpašums ir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ielu – būvlaide 0,0036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ūdenstilpnes aizsargjoslas teritorija pilsētās un ciemos 0,1559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ezeru 0,0385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teritorija gar ielu – būvlaide 0,0036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dabiskas ūdenstilpnes vides un dabas resursu aizsardzības aizsargjoslas teritorija pilsētās un ciemos 0,1559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ezeru 0,0385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lietošanas mērķi: "Fizisko un juridisko personu īpašumā vai lietošanā esošo ūdeņu teritorijas" (kods 0302) 0,0671 ha platībai un "Zeme, uz kuras galvenā saimnieciskā darbība ir mežsaimniecība" (kods 0201) 0,2805 ha platībai, platības sadalījums par lietošanas veidiem: mežu platība 0,2489 ha un ūdens objektu zeme 0,0987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2023. gada 28. jūnija vēstulē Nr. VMD11-2/609 sniegto informāciju no Meža valsts reģistra, uz Zemes vienības esošās mežaudzes platība ir 0,24 ha, meža inventarizācija zemes vienībai veikta 2010.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zaudējumus nav pieteikusi.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26. februāra lēmumu Nr. 03.1-14/708 apstiprināja taisnīgas atlīdzības apmēru par nekustamā īpašuma Putekšņu ielā 14, Skuķīšos, Garkalnes pagastā, Ropažu novadā (nekustamā īpašuma kadastra Nr. 8060 010 0011) atsavināšanu atbilstoši noteiktai tirgus vērtībai – 73 490,13 EUR (septiņdesmit trīs tūkstoši četri simti deviņdesmit </w:t>
      </w:r>
      <w:r w:rsidR="00000000" w:rsidRPr="00000000" w:rsidDel="00000000">
        <w:rPr>
          <w:i w:val="1"/>
          <w:rtl w:val="0"/>
        </w:rPr>
        <w:t xml:space="preserve">euro</w:t>
      </w:r>
      <w:r w:rsidR="00000000" w:rsidRPr="00000000" w:rsidDel="00000000">
        <w:rPr>
          <w:rtl w:val="0"/>
        </w:rPr>
        <w:t xml:space="preserve"> un 13 centi), ko veido zemes vienības (zemes vienības kadastra apzīmējums 8060 010 0587) 0,3476 ha platībā tirgus vērtība 70 115,13 EUR (septiņdesmit tūkstoši viens simts piecpadsmit </w:t>
      </w:r>
      <w:r w:rsidR="00000000" w:rsidRPr="00000000" w:rsidDel="00000000">
        <w:rPr>
          <w:i w:val="1"/>
          <w:rtl w:val="0"/>
        </w:rPr>
        <w:t xml:space="preserve">euro</w:t>
      </w:r>
      <w:r w:rsidR="00000000" w:rsidRPr="00000000" w:rsidDel="00000000">
        <w:rPr>
          <w:rtl w:val="0"/>
        </w:rPr>
        <w:t xml:space="preserve"> un 13 centi) un uz tās esošās mežaudzes tirgus vērtība 3 375,00 EUR (trīs tūkstoši trīs simti septiņdesmit pieci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Īpašnieces saņemta rakstveida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Putekšņu ielā 14, Skuķīšos, Garkalnes pagastā, Ropažu novadā (nekustamā īpašuma kadastra Nr. 8060 010 0011) - zemes vienību (zemes vienības kadastra apzīmējums 8060 010 0587) 0,3476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2020. gada 16. novembrī noslēgts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24-TA-503</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24-TA-503</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anotācija_(ex_ante)_24-TA-503.docx</dc:title>
</cp:coreProperties>
</file>

<file path=docProps/custom.xml><?xml version="1.0" encoding="utf-8"?>
<Properties xmlns="http://schemas.openxmlformats.org/officeDocument/2006/custom-properties" xmlns:vt="http://schemas.openxmlformats.org/officeDocument/2006/docPropsVTypes"/>
</file>