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Gulbenes novada pašvaldībai piekrītošā nekustamā īpašuma "Autoceļš P36A" Stradu pagastā, Gulbenes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un 43. pants, likuma "Par autoceļiem" 4.panta pirmā daļa, Gulbenes novada domes 2022. gada 24. novembra lēmums Nr. GND/2022/1164 (protokols Nr. 23; 97.p) "Par nekustamā īpašuma Stradu pagastā "Stradu skola - Antani" sastāva grozīšanu" un Gulbenes novada domes 2023. gada 23. februāra lēmums Nr. GND/2023/174 (protokols Nr. 3; 82.p.) "Par nekustamā īpašuma Stradu pagastā ar nosaukumu "Autoceļš P36A" nodošanu valstij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pārņemtu bez atlīdzības valsts īpašumā Satiksmes ministrijas valdījumā Gulbenes novada pašvaldībai piekrītošo nekustamo īpašumu “Autoceļš P36A”, Strados, Gulbenes novadā, kas nepieciešams, lai nodrošinātu valsts funkciju izpildi un valsts autoceļu pārvaldi.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Satiksmes ministrijas valdījumā Gulbenes novada pašvaldībai piekrītošo nekustamo īpašumu "Autoceļš P36A" (nekustamā īpašuma kadastra Nr. 50900070051) - zemes vienību (zemes vienības kadastra apzīmējums 50900070049) 0,05 ha platībā – Stradu pagastā, Gulbenes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dome 2022. gada 24. novembra lēmumā Nr. GND/2022/1164 (protokols Nr. 23; 97.p) "Par nekustamā īpašuma Stradu pagastā "Stradu skola - Antani" sastāva grozīšanu" norāda, ka Gulbenes novada dome ir lēmusi par zemes vienības ar kadastra apzīmējumu 5090 007 0042, 0,2 ha platībā, kas atrodas nekustamā īpašuma Stradu pagastā ar nosaukumu “Stradu skola - Antani” (kadastra numurs 5090 001 0128) sastāvā, sadali trīs zemes gabalos ar platībām 0,12 ha, 0,05 ha un 0,03 ha, izveidojot jaunu nekustamo īpašumu ar nosaukumu “Autoceļš P36A” Stradu pagastā, Gulbenes novadā, sastāvošu no atdalītā zemes gabala ar platību 0,05 ha. Tostarp lēmumā norādīts, ka uz Gulbenes novada pašvaldībai piekritīgās zemes vienības daļas (kadastra apzīmējumu 5090 007 0042), ietilpstošas nekustamā īpašuma “Stradu skola – Antani” sastāvā (kadastra numurs 5090 001 0128), būvprojekta “Autoceļa P36 Rēzekne – Gulbene km 76.30-86 rekonstrukcija” realizācijas ietvaros ir izbūvēts valsts reģionālā autoceļa P36 “Rēzekne – Gulbene” 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valsts kadastra informācijas sistēmā reģistrēts kā pašvaldībai piekritīga zeme 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2023. gada 10.marta izziņā Nr. 4.9/4120 "Par autoceļa P36 "Rēzekne-Gulbene" posma piederību" norādīts, ka uz Gulbenes novada pašvaldībai piederošā zemes īpašuma „Autoceļš P36A”, Stradu pagasts, Gulbenes novads, kadastra Nr.50900070051, sastāvā ietilpstošās  zemes vienības ar kadastra apzīmējumu 50900070049, ir  izbūvēta  kompleksa inženierbūve ar kadastra apzīmējumu 50900090056001(“Autoceļš P36 km 65,480-86,690-3.posms”) - valsts reģionālā autoceļa P36 “Rēzekne-Gulbene” posms, kurš atrodas LR Satiksmes ministrijas Valsts autoceļu fonda bilancē un saskaņā ar Deleģēšanas līgumu Nr. SM 2022/-58, noslēgtu 2022.gada 29.decembrī starp LR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ierakstīts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funkciju izpildi un sakārtotu valsts autoceļu zemju piekritību, atbilstoši likuma “Par valsts un pašvaldību zemes īpašuma tiesībām un to nostiprināšanu zemesgrāmatā” 8.panta trešajai daļai uz valsts vārda Satiksmes ministrijas personā zemesgrāmatā tiek ierakstīta valstij piederošā un piekrītošā zeme, ko aizņem valsts transporta un sakaru 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10.panta pirmās daļas 16.punktu, kas noteic,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pirmās daļas 6.punktu, 42.panta otro daļu, 42.</w:t>
      </w:r>
      <w:r w:rsidR="00000000" w:rsidRPr="00000000" w:rsidDel="00000000">
        <w:rPr>
          <w:vertAlign w:val="superscript"/>
          <w:rtl w:val="0"/>
        </w:rPr>
        <w:t xml:space="preserve">1</w:t>
      </w:r>
      <w:r w:rsidR="00000000" w:rsidRPr="00000000" w:rsidDel="00000000">
        <w:rPr>
          <w:rtl w:val="0"/>
        </w:rPr>
        <w:t xml:space="preserve"> pantu, 43.pantu un Gulbenes novada domes 2023. gada 23. februāra lēmums Nr. GND/2023/174 (protokols Nr. 3; 82.p.) "Par nekustamā īpašuma Stradu pagastā ar nosaukumu "Autoceļš P36A" nodošanu valstij bez atlīdzības", nolemts nekustamo īpašumu nodot bez atlīdzības valstij Satiksmes ministrijas personā valsts pārvaldes funkciju īstenošanai, vienlaikus pilnvarojot Satiksmes ministriju nostiprināt zemesgrāmatā īpašuma tiesības uz nekustamo īpašumu atbilstoši Publiskas personas mantas atsavināšanas likuma 42.panta otrajai daļai un 42.</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pārņemto nekustamo īpašumu bez atlīdzības nodot atpakaļ Gulbenes novada pašvaldībai, ja tas vairs netiek izmantots autoceļu valsts pārvaldes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pantam piekrītošais nekustamais īpašums tiks ierakstīts zemesgrāmatā uz Gulbenes novada pašvaldības vārda vienlaikus ar īpašuma tiesību nostiprināšanu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nekustamais īpašums tiks nodots valsts sabiedrības ar ierobežotu atbildību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nekustamais īpašums vairs nebūs nepieciešams Satiksmes ministrijai autoceļu valsts pārvaldes funkcijas īstenošanai, saskaņā ar rīkojuma projekta 2.2.apakšpunktu tas bez atlīdzības tiks nodots atpakaļ Gulbenes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849.pants noteic, ka lietu kopība ir vairāku tādu patstāvīgu, vienas vai dažādu šķiru, ķermenisku vai bezķermenisku lietu sakopojums zināmam nolūkam vienā sastāvā un ar vienu kopīgu nosaukumu, kuras šajā sastāvā atzīstamas tiesiskā ziņā par vienību jeb vienu pašu lietu. Līdz ar to valsts reģionālā autoceļa P36 “Rēzekne-Gulbene” posms  būs atzīstams par zemes vienības (kadastra apzīmējumu 50900070049) neatņemamu sastāvdaļu, kas kopīgi veidos lietu kopību un nebūs atdalāmi, un kā lietu kopība tiks nodots Gulbenes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valsts īpašumā bez atlīdzības Gulbenes novada pašvaldībai piekrītošo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valsts īpašumā Satiksmes ministrijas personā, tiek nodrošināta valsts funkcijas izpilde, attiecīgi nodrošinot transporta infrastruktūras attīstību un sakārtotu valsts autoceļu zemju piekritību atbilstoši likuma “Par valsts un pašvaldību zemes īpašuma tiesībām un to nostiprināšanu zemesgrāmatā” 8.panta trešajai daļai, ar kuru ir noteikts, ka uz valsts vārda Satiksmes ministrijas personā zemesgrāmatā tiek ierakstīta valstij piederošā un piekrītošā zeme, ko aizņem valsts transporta un sakaru komunikācijas.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nodots bez atlīdzības valstij Satiksmes ministrijas personā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transporta infrastruktūras uzlabošanu var netiešā veidā skart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tautsaimniecību kā valsts saimniecības nozari neietekmē un administratīvo slogu nerada.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nekustamā īpašuma ierakstīšanu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valsts sabiedrība ar ierobežotu atbildību "Latvijas Valsts ceļi" un Gulbenes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23-TA-1860</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23-TA-1860</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anotācija_(ex_ante)_23-TA-1860.docx</dc:title>
</cp:coreProperties>
</file>

<file path=docProps/custom.xml><?xml version="1.0" encoding="utf-8"?>
<Properties xmlns="http://schemas.openxmlformats.org/officeDocument/2006/custom-properties" xmlns:vt="http://schemas.openxmlformats.org/officeDocument/2006/docPropsVTypes"/>
</file>