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gājēju un velosipēdu ceļa būvniecības projekta īstenošanai gar valsts galveno autoceļu A11 "Liepāja–Lietuvas robeža (Rucava)" maršrutā Liepāja–Skatre–Bernāti"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kas nepieciešamas transporta infrastruktūras attīstībai – gājēju un velosipēdu ceļa būvniecības projekta īstenošanai gar valsts galveno autoceļu A11 “Liepāja-Lietuvas robeža (Rucava)” maršrutā Liepāja-Skatre-Bernāti.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galveno autoceļu A11 “Liepāja-Lietuvas robeža (Rucava)” maršrutā Liepāja-Skatre-Bernāti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“Aizupes” (nekustamā īpašuma kadastra Nr. 6478 007 0096) daļu – zemes vienību (zemes vienības kadastra apzīmējums 6478 007 0215) 0,01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“Lielskaras” (nekustamā īpašuma kadastra Nr. 6478 007 0012) daļu – zemes vienību (zemes vienības kadastra apzīmējums 6478 007 0217) 0,0156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“Pīpenes” (nekustamā īpašuma kadastra Nr. 6478 007 0156) daļu – zemes vienību (zemes vienības kadastra apzīmējums 6478 007 0211) 0,0028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“Pļavas Krastiņi” (nekustamā īpašuma kadastra Nr. 6478 007 0145) daļu – zemes vienību (zemes vienības kadastra apzīmējums 6478 007 0219) 0,02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“Rūķīši” (nekustamā īpašuma kadastra Nr. 6478 005 0018) daļu – zemes vienību (zemes vienības kadastra apzīmējums 6478 005 0166) 0,04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“Šķilas” (nekustamā īpašuma kadastra Nr. 6478 005 0047) daļu – zemes vienību (zemes vienības kadastra apzīmējums 6478 005 0164) 0,0049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“Vaivariņi” (nekustamā īpašuma kadastra Nr. 6478 006 0234) daļu – zemes vienību (zemes vienības kadastra apzīmējums 6478 006 0329) 0,0044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 Satiksmes organizācija un satiksmes drošība” apakšprogrammai 2.3.4. “Gājēju un velosipēdistu ceļu izbūve”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“Aizupes” (nekustamā īpašuma kadastra Nr. 6478 007 0096) ir ierakstīts Kurzemes rajona tiesas Nīcas pagasta zemesgrāmatas nodalījumā Nr. 100000180403.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“Aizupes” (nekustamā īpašuma kadastra Nr. 6478 007 0096) zemes vienībai ar kadastra apzīmējumu 6478 007 0215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“Aizupes” (nekustamā īpašuma kadastra Nr. 6478 007 0096) daļas – zemes vienības (zemes vienības kadastra apzīmējums 6478 007 0215) 0,01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“Lielskaras” (nekustamā īpašuma kadastra Nr. 6478 007 0012) ir ierakstīts Kurzemes rajona tiesas Nīcas pagasta zemesgrāmatas nodalījumā Nr. 100000166646.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“Lielskaras” (nekustamā īpašuma kadastra Nr. 6478 007 0012) zemes vienībai ar kadastra apzīmējumu 6478 007 0217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0,0156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darbības ietekmes zona – 0,0156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“Lielskaras” (nekustamā īpašuma kadastra Nr. 6478 007 0012) daļas – zemes vienības (zemes vienības kadastra apzīmējums 6478 007 0217) 0,0156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“Pīpenes” (nekustamā īpašuma kadastra Nr. 6478 007 0156) ir ierakstīts Kurzemes rajona tiesas Nīcas pagasta zemesgrāmatas nodalījumā Nr. 100000186976.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“Pīpenes” (nekustamā īpašuma kadastra Nr. 6478 007 0156) zemes vienībai ar kadastra apzīmējumu 6478 007 0211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kabeļu līniju – 0,0005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esošais hidrotehniskas būves un ierīces ekspluatācijas aizsargjoslas teritorija lauksaimniecībā izmantojamās zemēs – 0,0028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“Pīpenes” (nekustamā īpašuma kadastra Nr. 6478 007 0156) daļas – zemes vienības (zemes vienības kadastra apzīmējums 6478 007 0211) 0,0028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noteikts aizliegums bez Gata Ritnieka rakstiskas piekrišanas nekustamu īpašumu atsavināt, dāvināt un apgrūtināt ar lietu tiesībām. Jautājums par minētā apgrūtinājuma noņemšanu atsavināmajam nekustamajam īpašumam tiks risināts pirkuma līguma slēgšanas laikā. Ja atļauja no Gata Ritnieka netiks saņemta, tad turpmākais atsavināšanas process tiks risināts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“Pļavas Krastiņi” (nekustamā īpašuma kadastra Nr. 6478 007 0145) ir ierakstīts Kurzemes rajona tiesas Nīcas pagasta zemesgrāmatas nodalījumā Nr. 100000186973.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“Pļavas Krastiņi” (nekustamā īpašuma kadastra Nr. 6478 007 0145) zemes vienībai ar kadastra apzīmējumu 6478 007 0219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piekrituši nekustamā īpašuma “Pļavas Krastiņi” (nekustamā īpašuma kadastra Nr. 6478 007 0145) daļas – zemes vienības (zemes vienības kadastra apzīmējums 6478 007 0219) 0,02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“Rūķīši” (nekustamā īpašuma kadastra Nr. 6478 005 0018) ir ierakstīts Kurzemes rajona tiesas Nīcas pagasta zemesgrāmatas nodalījumā Nr. 145.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“Rūķīši” (nekustamā īpašuma kadastra Nr. 6478 005 0018) zemes vienībai ar kadastra apzīmējumu 6478 005 0166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“Rūķīši” (nekustamā īpašuma kadastra Nr. 6478 005 0018) daļas – zemes vienības (zemes vienības kadastra apzīmējums 6478 005 0166) 0,04 ha platībā – Nīcas pagastā, Dienvidkurzemes novadā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“Šķilas” (nekustamā īpašuma kadastra Nr. 6478 005 0047) ir ierakstīts Kurzemes rajona tiesas Nīcas pagasta zemesgrāmatas nodalījumā Nr. 100000014728.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“Šķilas” (nekustamā īpašuma kadastra Nr. 6478 005 0047) zemes vienībai ar kadastra apzīmējumu 6478 005 0164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- 0,0049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0,0049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0,0049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0,0042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0,0018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“Šķilas” (nekustamā īpašuma kadastra Nr. 6478 005 0047) daļas – zemes vienības (zemes vienības kadastra apzīmējums 6478 005 0164) 0,0049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“Vaivariņi” (nekustamā īpašuma kadastra Nr.6478 006 0234) ir ierakstīts Kurzemes rajona tiesas Nīcas pagasta zemesgrāmatas nodalījumā Nr. 100000511798.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“Vaivariņi” (nekustamā īpašuma kadastra Nr.6478 006 0234) zemes vienībai ar kadastra apzīmējumu 6478 006 0329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- 0,0044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0,0018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0,0044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0,0044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0,0001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“Vaivariņi” (nekustamā īpašuma kadastra Nr. 6478 006 0234) daļas – zemes vienības (zemes vienības kadastra apzīmējums 6478 006 0329) 0,0044 ha platībā – Nīcas pagastā, Dienvidkurzemes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21. marta lēmumu Nr. 03.1-14/1211 apstiprināja taisnīgas atlīdzības apmēru par nekustamā īpašuma “Aizupes” (nekustamā īpašuma kadastra Nr. 6478 007 0096) daļu – zemes vienību (zemes vienības kadastra apzīmējums 6478 007 0215) 0,01 ha platībā – Nīcas pagastā, Dienvidkurzemes novadā, nosakot to 848,00 EUR, kas sastāv no nekustamā īpašuma tirgus vērtības 398,00 EUR un kompensējamiem zaudējumiem 450,00 EUR. Kompensējamie zaudējumi paredzēti par dzīvžogu;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03.1-14/1251 apstiprināja taisnīgas atlīdzības apmēru par nekustamā īpašuma “Lielskaras” (nekustamā īpašuma kadastra Nr. 6478 007 0012) daļu – zemes vienību (zemes vienības kadastra apzīmējums 6478 007 0217) 0,0156 ha platībā – Nīcas pagastā, Dienvidkurzemes novadā, nosakot to 541,37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03.1-14/1262 apstiprināja taisnīgas atlīdzības apmēru par nekustamā īpašuma “Pīpenes” (nekustamā īpašuma kadastra Nr. 6478 007 0156) daļu – zemes vienību (zemes vienības kadastra apzīmējums 6478 007 0211) 0,0028 ha platībā – Nīcas pagastā, Dienvidkurzemes novadā, nosakot to 93,80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03.1-14/1259 apstiprināja taisnīgas atlīdzības apmēru par nekustamā īpašuma “Pļavas Krastiņi” (nekustamā īpašuma kadastra Nr. 6478 007 0145) daļu – zemes vienību (zemes vienības kadastra apzīmējums 6478 007 0219) 0,02 ha platībā – Nīcas pagastā, Dienvidkurzemes novadā, nosakot to 4 819,35 EUR, kas sastāv no nekustamā īpašuma tirgus vērtības 786,00 EUR un kompensējamiem zaudējumiem 4 033,35 EUR. Kompensējamie zaudējumi paredzēti par žoga pārcelšanu, dekoratīvajiem stādījumiem un laistīšanas sistēmas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noteikts atbilstoši kopīpašnieku domājamo daļu apmēram – Gata Ritenieka īpašumā esošās 20/32 domājamās daļas tirgus vērtība ir 491,25 EUR un kompensējamie zaudējumi 2 520,84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03.1-14/1260 apstiprināja taisnīgas atlīdzības apmēru par nekustamā īpašuma “Pļavas Krastiņi” (nekustamā īpašuma kadastra Nr. 6478 007 0145) daļu – zemes vienību (zemes vienības kadastra apzīmējums 6478 007 0219) 0,02 ha platībā – Nīcas pagastā, Dienvidkurzemes novadā, nosakot to 4 819,35 EUR, kas sastāv no nekustamā īpašuma tirgus vērtības 786,00 EUR un kompensējamiem zaudējumiem 4 033,35 EUR. Kompensējamie zaudējumi paredzēti par žoga pārcelšanu, dekoratīvajiem stādījumiem un laistīšanas sistēmas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noteikts atbilstoši kopīpašnieku domājamo daļu apmēram – Zulehas Ritenieces īpašumā esošās 12/32 domājamās daļas tirgus vērtība ir 294,75 EUR un kompensējamie zaudējumi 1 512,51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03.1-14/1253 apstiprināja taisnīgas atlīdzības apmēru par nekustamā īpašuma “Rūķīši” (nekustamā īpašuma kadastra Nr. 6478 005 0018) daļu – zemes vienību (zemes vienības kadastra apzīmējums 6478 005 0166) 0,04 ha platībā – Nīcas pagastā, Dienvidkurzemes novadā, nosakot to 1 548,00 EUR. Nocirstos koks nekustamā īpašuma īpašnieks patur sev;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03.1-14/1258 apstiprināja taisnīgas atlīdzības apmēru par nekustamā īpašuma “Šķilas” (nekustamā īpašuma kadastra Nr. 6478 005 0047) daļu – zemes vienību (zemes vienības kadastra apzīmējums 6478 005 0164) 0,0049 ha platībā – Nīcas pagastā, Dienvidkurzemes novadā, nosakot to 187,67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25. marta lēmumu Nr. 03.1-14/1261 apstiprināja taisnīgas atlīdzības apmēru par nekustamā īpašuma “Vaivariņi” (nekustamā īpašuma kadastra Nr. 6478 006 0234) daļu – zemes vienību (zemes vienības kadastra apzīmējums 6478 006 0329) 0,0044 ha platībā – Nīcas pagastā, Dienvidkurzemes novadā, nosakot to 254,76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“Aizupes” (nekustamā īpašuma kadastra Nr. 6478 007 0096) daļu – zemes vienību (zemes vienības kadastra apzīmējums 6478 007 0215) 0,01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“Lielskaras” (nekustamā īpašuma kadastra Nr. 6478 007 0012) daļu – zemes vienību (zemes vienības kadastra apzīmējums 6478 007 0217) 0,0156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“Pīpenes” (nekustamā īpašuma kadastra Nr. 6478 007 0156) daļu – zemes vienību (zemes vienības kadastra apzīmējums 6478 007 0211) 0,0028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“Pļavas Krastiņi” (nekustamā īpašuma kadastra Nr. 6478 007 0145) daļu – zemes vienību (zemes vienības kadastra apzīmējums 6478 007 0219) 0,02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“Rūķīši” (nekustamā īpašuma kadastra Nr. 6478 005 0018) daļu – zemes vienību (zemes vienības kadastra apzīmējums 6478 005 0166) 0,04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“Šķilas” (nekustamā īpašuma kadastra Nr. 6478 005 0047) daļu – zemes vienību (zemes vienības kadastra apzīmējums 6478 005 0164) 0,0049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“Vaivariņi” (nekustamā īpašuma kadastra Nr. 6478 006 0234) daļu – zemes vienību (zemes vienības kadastra apzīmējums 6478 006 0329) 0,0044 ha platībā – Nīcas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daļām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 un netiešā veidā skar valsts galvenā autoceļa A11 “Liepāja-Lietuvas robeža (Rucava)”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A11 “Liepāja-Lietuvas robeža (Rucava)”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24-TA-988</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24-TA-988</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anotācija_(ex_ante)_24-TA-988.docx</dc:title>
</cp:coreProperties>
</file>

<file path=docProps/custom.xml><?xml version="1.0" encoding="utf-8"?>
<Properties xmlns="http://schemas.openxmlformats.org/officeDocument/2006/custom-properties" xmlns:vt="http://schemas.openxmlformats.org/officeDocument/2006/docPropsVTypes"/>
</file>