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241FE" w14:textId="694427A0" w:rsidR="0027305F" w:rsidRPr="00AE3751" w:rsidRDefault="00AE3751" w:rsidP="00AE37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3751">
        <w:rPr>
          <w:rFonts w:ascii="Times New Roman" w:hAnsi="Times New Roman" w:cs="Times New Roman"/>
          <w:sz w:val="24"/>
          <w:szCs w:val="24"/>
        </w:rPr>
        <w:t>2. pielikums</w:t>
      </w:r>
    </w:p>
    <w:p w14:paraId="2B79DC79" w14:textId="77777777" w:rsidR="00AE3751" w:rsidRDefault="00AE3751" w:rsidP="00AE3751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Ministru kabineta </w:t>
      </w:r>
      <w:r>
        <w:rPr>
          <w:rFonts w:ascii="Times New Roman" w:hAnsi="Times New Roman" w:cs="Times New Roman"/>
          <w:sz w:val="24"/>
          <w:szCs w:val="24"/>
        </w:rPr>
        <w:t>noteikumu projekta</w:t>
      </w:r>
    </w:p>
    <w:p w14:paraId="7D0BC853" w14:textId="77777777" w:rsidR="00AE3751" w:rsidRDefault="00AE3751" w:rsidP="00AE3751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"Ar lietas izskatīšanu saistīto izdevumu</w:t>
      </w:r>
    </w:p>
    <w:p w14:paraId="48110519" w14:textId="77777777" w:rsidR="00AE3751" w:rsidRDefault="00AE3751" w:rsidP="00AE3751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aprēķināšanas kārtība" sākotnējās ietekmes</w:t>
      </w:r>
    </w:p>
    <w:p w14:paraId="4FFD6E1E" w14:textId="77777777" w:rsidR="00AE3751" w:rsidRDefault="00AE3751" w:rsidP="00AE3751">
      <w:pPr>
        <w:pStyle w:val="Sarakstarindkopa"/>
        <w:spacing w:after="0"/>
        <w:ind w:left="1701" w:right="-3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novērtējuma ziņojumam (anotācijai)</w:t>
      </w:r>
    </w:p>
    <w:p w14:paraId="76B11464" w14:textId="7B416B51" w:rsidR="00AE3751" w:rsidRDefault="00AE3751" w:rsidP="00AE375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7238D22" w14:textId="50CD9A1E" w:rsidR="00AE3751" w:rsidRDefault="00AE3751" w:rsidP="00AE3751">
      <w:pPr>
        <w:pStyle w:val="Sarakstarindkopa"/>
        <w:spacing w:after="0"/>
        <w:ind w:left="1701" w:right="-3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F6F">
        <w:rPr>
          <w:rFonts w:ascii="Times New Roman" w:hAnsi="Times New Roman" w:cs="Times New Roman"/>
          <w:b/>
          <w:bCs/>
          <w:sz w:val="24"/>
          <w:szCs w:val="24"/>
        </w:rPr>
        <w:t xml:space="preserve">Detalizēts </w:t>
      </w:r>
      <w:r>
        <w:rPr>
          <w:rFonts w:ascii="Times New Roman" w:hAnsi="Times New Roman" w:cs="Times New Roman"/>
          <w:b/>
          <w:bCs/>
          <w:sz w:val="24"/>
          <w:szCs w:val="24"/>
        </w:rPr>
        <w:t>izdevumu</w:t>
      </w:r>
      <w:r w:rsidRPr="00213F6F">
        <w:rPr>
          <w:rFonts w:ascii="Times New Roman" w:hAnsi="Times New Roman" w:cs="Times New Roman"/>
          <w:b/>
          <w:bCs/>
          <w:sz w:val="24"/>
          <w:szCs w:val="24"/>
        </w:rPr>
        <w:t xml:space="preserve"> aprēķins par tiesas pavēstu un citu tiesas dokumentu piegādāšanu un izsniegšanu</w:t>
      </w:r>
    </w:p>
    <w:p w14:paraId="7A9E4F88" w14:textId="265DFE0F" w:rsidR="00AE3751" w:rsidRDefault="00AE3751" w:rsidP="00AE3751">
      <w:pPr>
        <w:pStyle w:val="Sarakstarindkopa"/>
        <w:spacing w:after="0"/>
        <w:ind w:left="1701" w:right="-3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307" w:type="dxa"/>
        <w:tblLayout w:type="fixed"/>
        <w:tblLook w:val="04A0" w:firstRow="1" w:lastRow="0" w:firstColumn="1" w:lastColumn="0" w:noHBand="0" w:noVBand="1"/>
      </w:tblPr>
      <w:tblGrid>
        <w:gridCol w:w="1059"/>
        <w:gridCol w:w="774"/>
        <w:gridCol w:w="847"/>
        <w:gridCol w:w="849"/>
        <w:gridCol w:w="13"/>
        <w:gridCol w:w="837"/>
        <w:gridCol w:w="851"/>
        <w:gridCol w:w="850"/>
        <w:gridCol w:w="993"/>
        <w:gridCol w:w="850"/>
        <w:gridCol w:w="851"/>
        <w:gridCol w:w="850"/>
        <w:gridCol w:w="1139"/>
        <w:gridCol w:w="851"/>
        <w:gridCol w:w="850"/>
        <w:gridCol w:w="851"/>
        <w:gridCol w:w="992"/>
      </w:tblGrid>
      <w:tr w:rsidR="00AE3751" w:rsidRPr="00AE3751" w14:paraId="68FD5DE3" w14:textId="77777777" w:rsidTr="00AE3751">
        <w:trPr>
          <w:trHeight w:val="630"/>
        </w:trPr>
        <w:tc>
          <w:tcPr>
            <w:tcW w:w="10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6B4DE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Tiesas pavēstu un citu tiesas dokumentu piegādāšanas un izsniegšanas sūtījuma veids </w:t>
            </w:r>
          </w:p>
        </w:tc>
        <w:tc>
          <w:tcPr>
            <w:tcW w:w="24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557E83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Saskaņā ar spēkā esošo aprēķinu</w:t>
            </w:r>
          </w:p>
        </w:tc>
        <w:tc>
          <w:tcPr>
            <w:tcW w:w="10765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E36DF1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Saskaņā ar noteikumu projektu</w:t>
            </w:r>
          </w:p>
        </w:tc>
      </w:tr>
      <w:tr w:rsidR="00AE3751" w:rsidRPr="00AE3751" w14:paraId="14D23FC9" w14:textId="77777777" w:rsidTr="00AE3751">
        <w:trPr>
          <w:trHeight w:val="420"/>
        </w:trPr>
        <w:tc>
          <w:tcPr>
            <w:tcW w:w="10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7B52A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DF515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004E3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Izdevumi par vienu sūtījumu,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865A4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Izdevumi uz visu skaitu,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354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DFEAB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2022.gads</w:t>
            </w:r>
          </w:p>
        </w:tc>
        <w:tc>
          <w:tcPr>
            <w:tcW w:w="369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3C59C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2023.gads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4D0554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2024.gads un turpmākie gadi</w:t>
            </w:r>
          </w:p>
        </w:tc>
      </w:tr>
      <w:tr w:rsidR="00AE3751" w:rsidRPr="00AE3751" w14:paraId="0789328E" w14:textId="77777777" w:rsidTr="00AE3751">
        <w:trPr>
          <w:trHeight w:val="1005"/>
        </w:trPr>
        <w:tc>
          <w:tcPr>
            <w:tcW w:w="10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E5B472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85C9E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6061E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F59C3F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7CD3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896E3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16F7D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Izdevumi uz visu skaitu,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ECCE7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Izdevumu izmaiņas,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78020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BB2D09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B6AD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Izdevumi uz visu skaitu,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E9943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Izdevumu izmaiņas,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A9367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5BE1F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B6DB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Izdevumi uz visu skaitu,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D307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Izdevumu izmaiņas, </w:t>
            </w:r>
            <w:proofErr w:type="spellStart"/>
            <w:r w:rsidRPr="00AE37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</w:tr>
      <w:tr w:rsidR="00AE3751" w:rsidRPr="00AE3751" w14:paraId="5D800365" w14:textId="77777777" w:rsidTr="00AE3751">
        <w:trPr>
          <w:trHeight w:val="300"/>
        </w:trPr>
        <w:tc>
          <w:tcPr>
            <w:tcW w:w="10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52596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FC795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85BAB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1A655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6E458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2D929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1E7E3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9E22F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6DC25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864B0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B8755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3A817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43686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C870E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5C56E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3E049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</w:t>
            </w:r>
          </w:p>
        </w:tc>
      </w:tr>
      <w:tr w:rsidR="00AE3751" w:rsidRPr="00AE3751" w14:paraId="4E136D86" w14:textId="77777777" w:rsidTr="00AE3751">
        <w:trPr>
          <w:trHeight w:val="315"/>
        </w:trPr>
        <w:tc>
          <w:tcPr>
            <w:tcW w:w="10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F2059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8A3F7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9705F5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C6FEE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(2 x 3)</w:t>
            </w: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EED4D4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79AEA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ECAF1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(5 x 6)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C416A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(7 - 4)</w:t>
            </w: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564C63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BD3361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8D9AA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(9 x 10)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34F43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(11 - 4)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48498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4FB175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7A142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(13 x 14)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22CF4" w14:textId="77777777" w:rsidR="00AE3751" w:rsidRPr="00AE3751" w:rsidRDefault="00AE3751" w:rsidP="00AE3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(15 - 4)</w:t>
            </w:r>
          </w:p>
        </w:tc>
      </w:tr>
      <w:tr w:rsidR="00AE3751" w:rsidRPr="00AE3751" w14:paraId="196AD5B8" w14:textId="77777777" w:rsidTr="00AE3751">
        <w:trPr>
          <w:trHeight w:val="1590"/>
        </w:trPr>
        <w:tc>
          <w:tcPr>
            <w:tcW w:w="1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D8233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Brīdinājuma nosūtīšana lietā par saistību izpildīšanu brīdinājuma kārtībā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8B42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41 270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4C70F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4,86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58ACD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200 572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ABA28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37 143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468A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AF7329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180 515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1B0F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-20 057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F69CC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28 889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9A7E11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32C8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140 401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08638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-60 171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9F541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20 635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26919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6BD8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100 286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2790E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-100 286</w:t>
            </w:r>
          </w:p>
        </w:tc>
      </w:tr>
      <w:tr w:rsidR="00AE3751" w:rsidRPr="00AE3751" w14:paraId="321C8EED" w14:textId="77777777" w:rsidTr="00AE3751">
        <w:trPr>
          <w:trHeight w:val="2249"/>
        </w:trPr>
        <w:tc>
          <w:tcPr>
            <w:tcW w:w="1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5C032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lastRenderedPageBreak/>
              <w:t>Lēmuma noraksta nosūtīšana parādniekam un atbildētājam lietā par saistību izpildīšanu brīdinājuma kārtībā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B1B8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82 540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BC9F4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F9385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113 493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B3525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74 286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2D8DC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632B0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102 143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33758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-11 350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F07A8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57 778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585F5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0DE40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79 445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3AF35A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-34 048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67CB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41 270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3B5B16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23654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56 746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B1E7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-56 747</w:t>
            </w:r>
          </w:p>
        </w:tc>
      </w:tr>
      <w:tr w:rsidR="00AE3751" w:rsidRPr="00AE3751" w14:paraId="1CC73AE5" w14:textId="77777777" w:rsidTr="00AE3751">
        <w:trPr>
          <w:trHeight w:val="915"/>
        </w:trPr>
        <w:tc>
          <w:tcPr>
            <w:tcW w:w="1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3EFD2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Prasības pieteikuma noraksta nosūtīšana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3F6FA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47 137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68453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F4423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102 287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5C056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42 423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0AA5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39244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92 058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EF932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-10 229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BAB95F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32 996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652E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7E04F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71 601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4EF7F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-30 686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4A8D6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23 569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E0171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A34E0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51 145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53B6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-51 142</w:t>
            </w:r>
          </w:p>
        </w:tc>
      </w:tr>
      <w:tr w:rsidR="00AE3751" w:rsidRPr="00AE3751" w14:paraId="7D8033B9" w14:textId="77777777" w:rsidTr="00AE3751">
        <w:trPr>
          <w:trHeight w:val="915"/>
        </w:trPr>
        <w:tc>
          <w:tcPr>
            <w:tcW w:w="1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B2B80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Tiesas pavēstes un paziņojuma nosūtīšana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08BD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162 112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195BD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A5D62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175 081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D5DD4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145 901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57725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873DA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157 573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12885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-17 508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C443E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113 478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2D4C4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93FA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122 556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C3C25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-52 525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9C13AF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81 056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BFBE9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C0398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87 540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2B1EB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-87 541</w:t>
            </w:r>
          </w:p>
        </w:tc>
      </w:tr>
      <w:tr w:rsidR="00AE3751" w:rsidRPr="00AE3751" w14:paraId="0D620229" w14:textId="77777777" w:rsidTr="00AE3751">
        <w:trPr>
          <w:trHeight w:val="315"/>
        </w:trPr>
        <w:tc>
          <w:tcPr>
            <w:tcW w:w="1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D389E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Kopā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81DB57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333 059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C87F8E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25A74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591 433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4F553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299 753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43B42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21F1A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532 289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01743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-59 144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9580E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233 141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3EE85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925190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414 003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FD4B6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-177 430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003F6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166 530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C4D6E7" w14:textId="77777777" w:rsidR="00AE3751" w:rsidRPr="00AE3751" w:rsidRDefault="00AE3751" w:rsidP="00AE37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509ED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295 717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A90CF" w14:textId="77777777" w:rsidR="00AE3751" w:rsidRPr="00AE3751" w:rsidRDefault="00AE3751" w:rsidP="00AE3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AE37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-295 716</w:t>
            </w:r>
          </w:p>
        </w:tc>
      </w:tr>
    </w:tbl>
    <w:p w14:paraId="7EE83D6B" w14:textId="77777777" w:rsidR="00AE3751" w:rsidRDefault="00AE3751" w:rsidP="00AE3751">
      <w:pPr>
        <w:pStyle w:val="Sarakstarindkopa"/>
        <w:spacing w:after="0"/>
        <w:ind w:left="0" w:right="-3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2C5553" w14:textId="77777777" w:rsidR="00AE3751" w:rsidRPr="00B76722" w:rsidRDefault="00AE3751" w:rsidP="00AE3751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15D22E84" w14:textId="77777777" w:rsidR="00AE3751" w:rsidRDefault="00AE3751" w:rsidP="00AE3751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3B4F3DDE" w14:textId="77777777" w:rsidR="00AE3751" w:rsidRPr="00192369" w:rsidRDefault="00AE3751" w:rsidP="00AE3751">
      <w:pPr>
        <w:pStyle w:val="StyleRight"/>
        <w:tabs>
          <w:tab w:val="left" w:pos="6379"/>
          <w:tab w:val="left" w:pos="12191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>
        <w:rPr>
          <w:sz w:val="24"/>
          <w:szCs w:val="24"/>
        </w:rPr>
        <w:t>Raivis Kronbergs</w:t>
      </w:r>
    </w:p>
    <w:p w14:paraId="6A05452A" w14:textId="77777777" w:rsidR="00AE3751" w:rsidRPr="00F07456" w:rsidRDefault="00AE3751" w:rsidP="00AE37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3B3C17" w14:textId="77777777" w:rsidR="00AE3751" w:rsidRDefault="00AE3751" w:rsidP="00AE37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7D2468" w14:textId="77777777" w:rsidR="00AE3751" w:rsidRPr="00CF544B" w:rsidRDefault="00AE3751" w:rsidP="00AE37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 xml:space="preserve">Āboliņa 67063811 </w:t>
      </w:r>
    </w:p>
    <w:p w14:paraId="69EA92C1" w14:textId="77777777" w:rsidR="00AE3751" w:rsidRPr="00CF544B" w:rsidRDefault="00AE3751" w:rsidP="00AE37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>olita.abolina@ta.gov.lv</w:t>
      </w:r>
    </w:p>
    <w:p w14:paraId="670CE24F" w14:textId="77777777" w:rsidR="00AE3751" w:rsidRPr="006F7190" w:rsidRDefault="00AE3751" w:rsidP="00AE3751">
      <w:pPr>
        <w:pStyle w:val="Sarakstarindkopa"/>
        <w:spacing w:after="0"/>
        <w:ind w:left="0" w:right="-31"/>
        <w:rPr>
          <w:rFonts w:ascii="Times New Roman" w:hAnsi="Times New Roman" w:cs="Times New Roman"/>
          <w:b/>
          <w:bCs/>
          <w:sz w:val="16"/>
          <w:szCs w:val="16"/>
        </w:rPr>
      </w:pPr>
    </w:p>
    <w:p w14:paraId="17BF0B5C" w14:textId="77777777" w:rsidR="00AE3751" w:rsidRPr="00AE3751" w:rsidRDefault="00AE3751" w:rsidP="00AE375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E3751" w:rsidRPr="00AE3751" w:rsidSect="00AE3751">
      <w:footerReference w:type="default" r:id="rId6"/>
      <w:pgSz w:w="16838" w:h="11906" w:orient="landscape"/>
      <w:pgMar w:top="1701" w:right="1418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7E8F5" w14:textId="77777777" w:rsidR="00F31B86" w:rsidRDefault="00F31B86" w:rsidP="00AE3751">
      <w:pPr>
        <w:spacing w:after="0" w:line="240" w:lineRule="auto"/>
      </w:pPr>
      <w:r>
        <w:separator/>
      </w:r>
    </w:p>
  </w:endnote>
  <w:endnote w:type="continuationSeparator" w:id="0">
    <w:p w14:paraId="1618C232" w14:textId="77777777" w:rsidR="00F31B86" w:rsidRDefault="00F31B86" w:rsidP="00AE3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CA250" w14:textId="53A354BF" w:rsidR="00AE3751" w:rsidRPr="00AE3751" w:rsidRDefault="00AE3751">
    <w:pPr>
      <w:pStyle w:val="Kjene"/>
      <w:rPr>
        <w:rFonts w:ascii="Times New Roman" w:hAnsi="Times New Roman" w:cs="Times New Roman"/>
        <w:sz w:val="20"/>
        <w:szCs w:val="20"/>
      </w:rPr>
    </w:pPr>
    <w:r w:rsidRPr="00AE3751">
      <w:rPr>
        <w:rFonts w:ascii="Times New Roman" w:hAnsi="Times New Roman" w:cs="Times New Roman"/>
        <w:sz w:val="20"/>
        <w:szCs w:val="20"/>
      </w:rPr>
      <w:t>TMAnotp2_141021_MKnot_izd</w:t>
    </w:r>
  </w:p>
  <w:p w14:paraId="4317ECD1" w14:textId="77777777" w:rsidR="00AE3751" w:rsidRPr="00AE3751" w:rsidRDefault="00AE3751">
    <w:pPr>
      <w:pStyle w:val="Kjene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80318" w14:textId="77777777" w:rsidR="00F31B86" w:rsidRDefault="00F31B86" w:rsidP="00AE3751">
      <w:pPr>
        <w:spacing w:after="0" w:line="240" w:lineRule="auto"/>
      </w:pPr>
      <w:r>
        <w:separator/>
      </w:r>
    </w:p>
  </w:footnote>
  <w:footnote w:type="continuationSeparator" w:id="0">
    <w:p w14:paraId="09A6FE4E" w14:textId="77777777" w:rsidR="00F31B86" w:rsidRDefault="00F31B86" w:rsidP="00AE37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51"/>
    <w:rsid w:val="0027305F"/>
    <w:rsid w:val="00AE3751"/>
    <w:rsid w:val="00D82CC9"/>
    <w:rsid w:val="00F3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F5FA1"/>
  <w15:chartTrackingRefBased/>
  <w15:docId w15:val="{E2C95E56-C2CC-4B90-ABD3-2DA4CAE4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E3751"/>
    <w:pPr>
      <w:ind w:left="720"/>
      <w:contextualSpacing/>
    </w:pPr>
  </w:style>
  <w:style w:type="paragraph" w:customStyle="1" w:styleId="StyleRight">
    <w:name w:val="Style Right"/>
    <w:basedOn w:val="Parasts"/>
    <w:rsid w:val="00AE3751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Galvene">
    <w:name w:val="header"/>
    <w:basedOn w:val="Parasts"/>
    <w:link w:val="GalveneRakstz"/>
    <w:uiPriority w:val="99"/>
    <w:unhideWhenUsed/>
    <w:rsid w:val="00AE37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E3751"/>
  </w:style>
  <w:style w:type="paragraph" w:styleId="Kjene">
    <w:name w:val="footer"/>
    <w:basedOn w:val="Parasts"/>
    <w:link w:val="KjeneRakstz"/>
    <w:uiPriority w:val="99"/>
    <w:unhideWhenUsed/>
    <w:rsid w:val="00AE37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E3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4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Olita Āboliņa</dc:creator>
  <cp:keywords/>
  <dc:description/>
  <cp:lastModifiedBy>Olita Āboliņa</cp:lastModifiedBy>
  <cp:revision>1</cp:revision>
  <dcterms:created xsi:type="dcterms:W3CDTF">2021-10-14T08:36:00Z</dcterms:created>
  <dcterms:modified xsi:type="dcterms:W3CDTF">2021-10-14T08:53:00Z</dcterms:modified>
</cp:coreProperties>
</file>