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8. novembra noteikumos Nr. 718 "Darbības programmas "Izaugsme un nodarbinātība" 9.2.6. specifiskā atbalsta mērķa "Uzlabot ārstniecības un ārstniecības atbalsta personāla kvalifikāciju"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Veselības ministrijas iniciatīva un izstrādāts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finansējuma piesaisti ārstniecības un ārstniecības atbalsta personu pieejamības uzlabošanai SAM 9.2.5.</w:t>
      </w:r>
      <w:r w:rsidR="00000000" w:rsidRPr="00000000" w:rsidDel="00000000">
        <w:rPr>
          <w:vertAlign w:val="superscript"/>
          <w:rtl w:val="0"/>
        </w:rPr>
        <w:t xml:space="preserve">[1]</w:t>
      </w:r>
      <w:r w:rsidR="00000000" w:rsidRPr="00000000" w:rsidDel="00000000">
        <w:rPr>
          <w:rtl w:val="0"/>
        </w:rPr>
        <w:t xml:space="preserve"> ietvaros, ka arī salāgot projekta Nr. 9.2.6.0/17/I/001 “Ārstniecības un ārstniecības atbalsta personāla kvalifikācijas uzlabošana”  (turpmāk - SAM 9.2.6. projekts) plānoto kopējo attiecināmā finansējuma apjomu ar normatīvā aktā noteikto, novirzot finanšu atlikumu 31 641 </w:t>
      </w:r>
      <w:r w:rsidR="00000000" w:rsidRPr="00000000" w:rsidDel="00000000">
        <w:rPr>
          <w:i w:val="1"/>
          <w:rtl w:val="0"/>
        </w:rPr>
        <w:t xml:space="preserve">euro</w:t>
      </w:r>
      <w:r w:rsidR="00000000" w:rsidRPr="00000000" w:rsidDel="00000000">
        <w:rPr>
          <w:rtl w:val="0"/>
        </w:rPr>
        <w:t xml:space="preserve"> apmērā (neatbilstoši veikti izdevumi) SAM 9.2.5.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2016. gada 8.novembra noteikumos Nr.718  "Darbības programmas "Izaugsme un nodarbinātība" 9.2.6. specifiskā atbalsta mērķa "Uzlabot ārstniecības un ārstniecības atbalsta personāla kvalifikāciju" īstenošanas noteikumi"" īstenošanas noteikumi"  (turpmāk – MK noteikumi Nr.718) ir noteikts, ka SAM 9.2.6.</w:t>
      </w:r>
      <w:r w:rsidR="00000000" w:rsidRPr="00000000" w:rsidDel="00000000">
        <w:rPr>
          <w:vertAlign w:val="superscript"/>
          <w:rtl w:val="0"/>
        </w:rPr>
        <w:t xml:space="preserve">[2]</w:t>
      </w:r>
      <w:r w:rsidR="00000000" w:rsidRPr="00000000" w:rsidDel="00000000">
        <w:rPr>
          <w:rtl w:val="0"/>
        </w:rPr>
        <w:t xml:space="preserve"> kopējais pieejamais finansējums ir 13 683 442 </w:t>
      </w:r>
      <w:r w:rsidR="00000000" w:rsidRPr="00000000" w:rsidDel="00000000">
        <w:rPr>
          <w:i w:val="1"/>
          <w:rtl w:val="0"/>
        </w:rPr>
        <w:t xml:space="preserve">euro</w:t>
      </w:r>
      <w:r w:rsidR="00000000" w:rsidRPr="00000000" w:rsidDel="00000000">
        <w:rPr>
          <w:rtl w:val="0"/>
        </w:rPr>
        <w:t xml:space="preserve">, tai skaitā Eiropas Sociālā fonda finansējums – 11 630 925 </w:t>
      </w:r>
      <w:r w:rsidR="00000000" w:rsidRPr="00000000" w:rsidDel="00000000">
        <w:rPr>
          <w:i w:val="1"/>
          <w:rtl w:val="0"/>
        </w:rPr>
        <w:t xml:space="preserve">euro</w:t>
      </w:r>
      <w:r w:rsidR="00000000" w:rsidRPr="00000000" w:rsidDel="00000000">
        <w:rPr>
          <w:rtl w:val="0"/>
        </w:rPr>
        <w:t xml:space="preserve"> un valsts budžeta finansējums – 2 052 517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pieejamo maksimālo kopējo attiecināmo finansējumu paredzēts samazināt par 31 641 </w:t>
      </w:r>
      <w:r w:rsidR="00000000" w:rsidRPr="00000000" w:rsidDel="00000000">
        <w:rPr>
          <w:i w:val="1"/>
          <w:rtl w:val="0"/>
        </w:rPr>
        <w:t xml:space="preserve">euro</w:t>
      </w:r>
      <w:r w:rsidR="00000000" w:rsidRPr="00000000" w:rsidDel="00000000">
        <w:rPr>
          <w:rtl w:val="0"/>
        </w:rPr>
        <w:t xml:space="preserve">, kas ir neatbilstoši veikti izdevumi SAM 9.2.6. projekta ietvaros (kopējā summa 31 643,11 </w:t>
      </w:r>
      <w:r w:rsidR="00000000" w:rsidRPr="00000000" w:rsidDel="00000000">
        <w:rPr>
          <w:i w:val="1"/>
          <w:rtl w:val="0"/>
        </w:rPr>
        <w:t xml:space="preserve">euro</w:t>
      </w:r>
      <w:r w:rsidR="00000000" w:rsidRPr="00000000" w:rsidDel="00000000">
        <w:rPr>
          <w:rtl w:val="0"/>
        </w:rPr>
        <w:t xml:space="preserve"> - noapaļota līdz 31 641 </w:t>
      </w:r>
      <w:r w:rsidR="00000000" w:rsidRPr="00000000" w:rsidDel="00000000">
        <w:rPr>
          <w:i w:val="1"/>
          <w:rtl w:val="0"/>
        </w:rPr>
        <w:t xml:space="preserve">euro</w:t>
      </w:r>
      <w:r w:rsidR="00000000" w:rsidRPr="00000000" w:rsidDel="00000000">
        <w:rPr>
          <w:rtl w:val="0"/>
        </w:rPr>
        <w:t xml:space="preserve">). Neatbilstoši veikto izdevumu rezultātā atbrīvoto finansējumu plānots novirzīt SAM 9.2.5. ietvaros realizējamā projekta  Nr. 9.2.5.0/17/I/001 „Ārstniecības un ārstniecības atbalsta personu pieejamības uzlabošana ārpus Rīgas” (turpmāk – SAM 9.2.5. projekts)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neatbilstības saistītas ar iepirkumu vai konkurences normu pārkāpumiem, kuru dēļ SAM 9.2.6. projektam ir piemērotas sekojošās finanšu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par iepirkumu normu pārkāpumiem Nr. 2019/ESF/0056, 2021/ESF/0041, 2021/ESF/0042, 2021/ESF/0043 un 2021/ESF/0044 par 48 817,92 </w:t>
      </w:r>
      <w:r w:rsidR="00000000" w:rsidRPr="00000000" w:rsidDel="00000000">
        <w:rPr>
          <w:i w:val="1"/>
          <w:rtl w:val="0"/>
        </w:rPr>
        <w:t xml:space="preserve">euro</w:t>
      </w:r>
      <w:r w:rsidR="00000000" w:rsidRPr="00000000" w:rsidDel="00000000">
        <w:rPr>
          <w:rtl w:val="0"/>
        </w:rPr>
        <w:t xml:space="preserve">, t.sk. ieturētās un līguma grozījumos iekļautās neatbilstības – 31 580,94 </w:t>
      </w:r>
      <w:r w:rsidR="00000000" w:rsidRPr="00000000" w:rsidDel="00000000">
        <w:rPr>
          <w:i w:val="1"/>
          <w:rtl w:val="0"/>
        </w:rPr>
        <w:t xml:space="preserve">euro</w:t>
      </w:r>
      <w:r w:rsidR="00000000" w:rsidRPr="00000000" w:rsidDel="00000000">
        <w:rPr>
          <w:rtl w:val="0"/>
        </w:rPr>
        <w:t xml:space="preserve"> un neatgūtās neatbilstības – 17 236,98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 par noteikto ieviešanas nosacījumu neizpildi Nr. 2020/ESF/0040 62,17 </w:t>
      </w:r>
      <w:r w:rsidR="00000000" w:rsidRPr="00000000" w:rsidDel="00000000">
        <w:rPr>
          <w:i w:val="1"/>
          <w:rtl w:val="0"/>
        </w:rPr>
        <w:t xml:space="preserve">euro</w:t>
      </w:r>
      <w:r w:rsidR="00000000" w:rsidRPr="00000000" w:rsidDel="00000000">
        <w:rPr>
          <w:rtl w:val="0"/>
        </w:rPr>
        <w:t xml:space="preserve"> apmērā, par kuru tika samazināts SAM 9.2.6. projekta finansējums saskaņā ar līguma grozījumiem Nr.6.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Plašāku lietas aprakstu skatīt Kohēzijas politikas fondu vadības informācijas sistēmā 2014.-2020.gadam (turpmāk –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9.2.5. specifiskā atbalsta mērķis "Uzlabot pieejamību ārstniecības un ārstniecības atbalsta personām, kas sniedz pakalpojumus prioritārajās veselības jomās iedzīvotājiem, kas dzīvo ārpus 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9.2.6. specifiskā atbalsta mērķis "Uzlabot ārstniecības un ārstniecības atbalsta personāla 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718 noteiktais SAM 9.2.6. pieejamais kopējais attiecināmais finansējums ir lielāks par projektam faktiski pieejamo attiecināmo finansējumu, kas saskaņā ar KPVIS datiem uz 2023. gada 21. martu ir 13 651 798,89 </w:t>
      </w:r>
      <w:r w:rsidR="00000000" w:rsidRPr="00000000" w:rsidDel="00000000">
        <w:rPr>
          <w:i w:val="1"/>
          <w:rtl w:val="0"/>
        </w:rPr>
        <w:t xml:space="preserve">euro</w:t>
      </w:r>
      <w:r w:rsidR="00000000" w:rsidRPr="00000000" w:rsidDel="00000000">
        <w:rPr>
          <w:rtl w:val="0"/>
        </w:rPr>
        <w:t xml:space="preserve">. Starpību starp normatīvajā aktā noteikto finansējumu un faktiski attiecināmo finansējumu veido neatbilstoši veikti izdevumi, kurus paredzēts pārdalīt SAM 9.2.5. projektam ārstniecības un ārstniecības atbalsta personu piesaistei darbam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SAM 9.2.6. pieejamo finansējumu par 31 641 </w:t>
      </w:r>
      <w:r w:rsidR="00000000" w:rsidRPr="00000000" w:rsidDel="00000000">
        <w:rPr>
          <w:i w:val="1"/>
          <w:rtl w:val="0"/>
        </w:rPr>
        <w:t xml:space="preserve">euro</w:t>
      </w:r>
      <w:r w:rsidR="00000000" w:rsidRPr="00000000" w:rsidDel="00000000">
        <w:rPr>
          <w:rtl w:val="0"/>
        </w:rPr>
        <w:t xml:space="preserve">, novirzot tos SAM 9.2.5.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atbilst Ministru kabineta 2021. gada 8. jūnija sēdes protokola Nr.46 32.§ 6.punktam, ar kuru atcelts neatbilstoši veikto izdevumu reciklēšanas aizliegums, lai nodrošinātu Eiropas Savienības struktūrfondu un Kohēzijas fonda piešķīruma saņemšanu pilnā apmērā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SAM 9.2.6. uz SAM 9.2.5. neietekmē SAM 9.2.6. mērķa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šiem grozījumiem MK noteikumos Nr.718, tiks veikti grozījumi SAM 9.2.5. īstenošanas noteikumos, proti,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paredzot atbilstošu kopējā attiecināmā finansējuma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noteikuma projekta stāšanās spēkā būs nepieciešami grozījumi SAM 9.2.5. projektā, jo tie uzskatāmi par būtiskiem, jo paredz atbalsta apjoma izmaiņas, tomēr neietekmē darbības programmas “Izaugsme un nodarbinātība” rādītājus un kopējo 9.prioritātes “Sociālā iekļaušana un nabadzības apkarošana”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SAM 9.2.6. projektu minētie grozījumi neietekmē, jo par konstatētājām neatbilstībām izmaiņas projekta iesniegumā jau ir apstiprinātas.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5 385 852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-3 300 464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5 385 852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-3 300 464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6 336 297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-3 882 899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6 336 297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-3 882 899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-950 445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582 435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-950 445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582 435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582 435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SAM 9.2.6. kopējais finansējums (kopējās attiecināmās izmaksas) 13 683 442 </w:t>
            </w:r>
            <w:r w:rsidR="00000000" w:rsidRPr="00000000" w:rsidDel="00000000">
              <w:rPr>
                <w:sz w:val="24"/>
                <w:i w:val="1"/>
                <w:rtl w:val="0"/>
              </w:rPr>
              <w:t xml:space="preserve">euro</w:t>
            </w:r>
            <w:r w:rsidR="00000000" w:rsidRPr="00000000" w:rsidDel="00000000">
              <w:rPr>
                <w:sz w:val="24"/>
                <w:rtl w:val="0"/>
              </w:rPr>
              <w:t xml:space="preserve">, tai skaitā Eiropas Sociālā fonda (turpmāk - ESF) finansējums – 11 630 925 </w:t>
            </w:r>
            <w:r w:rsidR="00000000" w:rsidRPr="00000000" w:rsidDel="00000000">
              <w:rPr>
                <w:sz w:val="24"/>
                <w:i w:val="1"/>
                <w:rtl w:val="0"/>
              </w:rPr>
              <w:t xml:space="preserve">euro</w:t>
            </w:r>
            <w:r w:rsidR="00000000" w:rsidRPr="00000000" w:rsidDel="00000000">
              <w:rPr>
                <w:sz w:val="24"/>
                <w:rtl w:val="0"/>
              </w:rPr>
              <w:t xml:space="preserve"> un valsts budžeta finansējums – 2 052 517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pārdalīt no SAM 9.2.6. uz SAM 9.2.5. finansējumu par 31 641 </w:t>
            </w:r>
            <w:r w:rsidR="00000000" w:rsidRPr="00000000" w:rsidDel="00000000">
              <w:rPr>
                <w:sz w:val="24"/>
                <w:i w:val="1"/>
                <w:rtl w:val="0"/>
              </w:rPr>
              <w:t xml:space="preserve">euro</w:t>
            </w:r>
            <w:r w:rsidR="00000000" w:rsidRPr="00000000" w:rsidDel="00000000">
              <w:rPr>
                <w:sz w:val="24"/>
                <w:rtl w:val="0"/>
              </w:rPr>
              <w:t xml:space="preserve">, t.sk. ESF līdzfinansējumu 26 895 </w:t>
            </w:r>
            <w:r w:rsidR="00000000" w:rsidRPr="00000000" w:rsidDel="00000000">
              <w:rPr>
                <w:sz w:val="24"/>
                <w:i w:val="1"/>
                <w:rtl w:val="0"/>
              </w:rPr>
              <w:t xml:space="preserve">euro</w:t>
            </w:r>
            <w:r w:rsidR="00000000" w:rsidRPr="00000000" w:rsidDel="00000000">
              <w:rPr>
                <w:sz w:val="24"/>
                <w:rtl w:val="0"/>
              </w:rPr>
              <w:t xml:space="preserve"> un valsts budžeta līdzfinansējumu 4 746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pēc šiem grozījumiem SAM 9.2.6. ietvaros pieejamais kopējais attiecināmais finansējums būs 13 651 801 </w:t>
            </w:r>
            <w:r w:rsidR="00000000" w:rsidRPr="00000000" w:rsidDel="00000000">
              <w:rPr>
                <w:sz w:val="24"/>
                <w:i w:val="1"/>
                <w:rtl w:val="0"/>
              </w:rPr>
              <w:t xml:space="preserve">euro</w:t>
            </w:r>
            <w:r w:rsidR="00000000" w:rsidRPr="00000000" w:rsidDel="00000000">
              <w:rPr>
                <w:sz w:val="24"/>
                <w:rtl w:val="0"/>
              </w:rPr>
              <w:t xml:space="preserve">, t.sk. ESF finansējums – 11 604 030 </w:t>
            </w:r>
            <w:r w:rsidR="00000000" w:rsidRPr="00000000" w:rsidDel="00000000">
              <w:rPr>
                <w:sz w:val="24"/>
                <w:i w:val="1"/>
                <w:rtl w:val="0"/>
              </w:rPr>
              <w:t xml:space="preserve">euro</w:t>
            </w:r>
            <w:r w:rsidR="00000000" w:rsidRPr="00000000" w:rsidDel="00000000">
              <w:rPr>
                <w:sz w:val="24"/>
                <w:rtl w:val="0"/>
              </w:rPr>
              <w:t xml:space="preserve"> un valsts budžeta līdzfinansējums – 2 047 771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īsteno Veselības ministrija un finansējums tiek plānots Veselības ministrijas valsts budžeta 63.07.00 programmā “Eiropas Sociālā fonda (ESF) projektu īstenošana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līdz 2023. gadam SAM 9.2.6. projekta ietvaros apgūts finansējums 11 230 046,23 </w:t>
            </w:r>
            <w:r w:rsidR="00000000" w:rsidRPr="00000000" w:rsidDel="00000000">
              <w:rPr>
                <w:sz w:val="24"/>
                <w:i w:val="1"/>
                <w:rtl w:val="0"/>
              </w:rPr>
              <w:t xml:space="preserve">euro</w:t>
            </w:r>
            <w:r w:rsidR="00000000" w:rsidRPr="00000000" w:rsidDel="00000000">
              <w:rPr>
                <w:sz w:val="24"/>
                <w:rtl w:val="0"/>
              </w:rPr>
              <w:t xml:space="preserve"> apmērā, no kura 31 643,11 </w:t>
            </w:r>
            <w:r w:rsidR="00000000" w:rsidRPr="00000000" w:rsidDel="00000000">
              <w:rPr>
                <w:sz w:val="24"/>
                <w:i w:val="1"/>
                <w:rtl w:val="0"/>
              </w:rPr>
              <w:t xml:space="preserve">euro</w:t>
            </w:r>
            <w:r w:rsidR="00000000" w:rsidRPr="00000000" w:rsidDel="00000000">
              <w:rPr>
                <w:sz w:val="24"/>
                <w:rtl w:val="0"/>
              </w:rPr>
              <w:t xml:space="preserve"> veido ieturētās un projekta līguma grozījumos iekļautās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2017.gadā</w:t>
            </w:r>
            <w:r w:rsidR="00000000" w:rsidRPr="00000000" w:rsidDel="00000000">
              <w:rPr>
                <w:sz w:val="24"/>
                <w:rtl w:val="0"/>
              </w:rPr>
              <w:t xml:space="preserve"> apgūti 34 465,11 </w:t>
            </w:r>
            <w:r w:rsidR="00000000" w:rsidRPr="00000000" w:rsidDel="00000000">
              <w:rPr>
                <w:sz w:val="24"/>
                <w:i w:val="1"/>
                <w:rtl w:val="0"/>
              </w:rPr>
              <w:t xml:space="preserve">euro</w:t>
            </w:r>
            <w:r w:rsidR="00000000" w:rsidRPr="00000000" w:rsidDel="00000000">
              <w:rPr>
                <w:sz w:val="24"/>
                <w:rtl w:val="0"/>
              </w:rPr>
              <w:t xml:space="preserve"> (t.sk. ESF finansējums - 29 295,34 </w:t>
            </w:r>
            <w:r w:rsidR="00000000" w:rsidRPr="00000000" w:rsidDel="00000000">
              <w:rPr>
                <w:sz w:val="24"/>
                <w:i w:val="1"/>
                <w:rtl w:val="0"/>
              </w:rPr>
              <w:t xml:space="preserve">euro</w:t>
            </w:r>
            <w:r w:rsidR="00000000" w:rsidRPr="00000000" w:rsidDel="00000000">
              <w:rPr>
                <w:sz w:val="24"/>
                <w:rtl w:val="0"/>
              </w:rPr>
              <w:t xml:space="preserve"> un valsts budžeta līdzfinansējums - 5 169,77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2018.gadā</w:t>
            </w:r>
            <w:r w:rsidR="00000000" w:rsidRPr="00000000" w:rsidDel="00000000">
              <w:rPr>
                <w:sz w:val="24"/>
                <w:rtl w:val="0"/>
              </w:rPr>
              <w:t xml:space="preserve"> - 689 106,34 </w:t>
            </w:r>
            <w:r w:rsidR="00000000" w:rsidRPr="00000000" w:rsidDel="00000000">
              <w:rPr>
                <w:sz w:val="24"/>
                <w:i w:val="1"/>
                <w:rtl w:val="0"/>
              </w:rPr>
              <w:t xml:space="preserve">euro</w:t>
            </w:r>
            <w:r w:rsidR="00000000" w:rsidRPr="00000000" w:rsidDel="00000000">
              <w:rPr>
                <w:sz w:val="24"/>
                <w:rtl w:val="0"/>
              </w:rPr>
              <w:t xml:space="preserve"> (t.sk. ESF finansējums 585 740,38 </w:t>
            </w:r>
            <w:r w:rsidR="00000000" w:rsidRPr="00000000" w:rsidDel="00000000">
              <w:rPr>
                <w:sz w:val="24"/>
                <w:i w:val="1"/>
                <w:rtl w:val="0"/>
              </w:rPr>
              <w:t xml:space="preserve">euro</w:t>
            </w:r>
            <w:r w:rsidR="00000000" w:rsidRPr="00000000" w:rsidDel="00000000">
              <w:rPr>
                <w:sz w:val="24"/>
                <w:rtl w:val="0"/>
              </w:rPr>
              <w:t xml:space="preserve"> un valsts budžeta līdzfinansējums 103 365,96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2019.gadā</w:t>
            </w:r>
            <w:r w:rsidR="00000000" w:rsidRPr="00000000" w:rsidDel="00000000">
              <w:rPr>
                <w:sz w:val="24"/>
                <w:rtl w:val="0"/>
              </w:rPr>
              <w:t xml:space="preserve"> - 2 001 613,40 </w:t>
            </w:r>
            <w:r w:rsidR="00000000" w:rsidRPr="00000000" w:rsidDel="00000000">
              <w:rPr>
                <w:sz w:val="24"/>
                <w:i w:val="1"/>
                <w:rtl w:val="0"/>
              </w:rPr>
              <w:t xml:space="preserve">euro</w:t>
            </w:r>
            <w:r w:rsidR="00000000" w:rsidRPr="00000000" w:rsidDel="00000000">
              <w:rPr>
                <w:sz w:val="24"/>
                <w:rtl w:val="0"/>
              </w:rPr>
              <w:t xml:space="preserve"> (t.sk. ESF finansējums 1 701 371,39 </w:t>
            </w:r>
            <w:r w:rsidR="00000000" w:rsidRPr="00000000" w:rsidDel="00000000">
              <w:rPr>
                <w:sz w:val="24"/>
                <w:i w:val="1"/>
                <w:rtl w:val="0"/>
              </w:rPr>
              <w:t xml:space="preserve">euro</w:t>
            </w:r>
            <w:r w:rsidR="00000000" w:rsidRPr="00000000" w:rsidDel="00000000">
              <w:rPr>
                <w:sz w:val="24"/>
                <w:rtl w:val="0"/>
              </w:rPr>
              <w:t xml:space="preserve"> un valsts budžeta līdzfinansējums 300 242,01 </w:t>
            </w:r>
            <w:r w:rsidR="00000000" w:rsidRPr="00000000" w:rsidDel="00000000">
              <w:rPr>
                <w:sz w:val="24"/>
                <w:i w:val="1"/>
                <w:rtl w:val="0"/>
              </w:rPr>
              <w:t xml:space="preserve">euro</w:t>
            </w:r>
            <w:r w:rsidR="00000000" w:rsidRPr="00000000" w:rsidDel="00000000">
              <w:rPr>
                <w:sz w:val="24"/>
                <w:rtl w:val="0"/>
              </w:rPr>
              <w:t xml:space="preserve">), t.sk. konstatētās neatbilstības 534,08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SAM 9.2.6.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2020.gadā</w:t>
            </w:r>
            <w:r w:rsidR="00000000" w:rsidRPr="00000000" w:rsidDel="00000000">
              <w:rPr>
                <w:sz w:val="24"/>
                <w:rtl w:val="0"/>
              </w:rPr>
              <w:t xml:space="preserve"> - 3 053 790,53 </w:t>
            </w:r>
            <w:r w:rsidR="00000000" w:rsidRPr="00000000" w:rsidDel="00000000">
              <w:rPr>
                <w:sz w:val="24"/>
                <w:i w:val="1"/>
                <w:rtl w:val="0"/>
              </w:rPr>
              <w:t xml:space="preserve">euro</w:t>
            </w:r>
            <w:r w:rsidR="00000000" w:rsidRPr="00000000" w:rsidDel="00000000">
              <w:rPr>
                <w:sz w:val="24"/>
                <w:rtl w:val="0"/>
              </w:rPr>
              <w:t xml:space="preserve"> (t.sk. ESF finansējums 2 595 721,95 </w:t>
            </w:r>
            <w:r w:rsidR="00000000" w:rsidRPr="00000000" w:rsidDel="00000000">
              <w:rPr>
                <w:sz w:val="24"/>
                <w:i w:val="1"/>
                <w:rtl w:val="0"/>
              </w:rPr>
              <w:t xml:space="preserve">euro</w:t>
            </w:r>
            <w:r w:rsidR="00000000" w:rsidRPr="00000000" w:rsidDel="00000000">
              <w:rPr>
                <w:sz w:val="24"/>
                <w:rtl w:val="0"/>
              </w:rPr>
              <w:t xml:space="preserve"> un valsts budžeta līdzfinansējums  458 068,58 </w:t>
            </w:r>
            <w:r w:rsidR="00000000" w:rsidRPr="00000000" w:rsidDel="00000000">
              <w:rPr>
                <w:sz w:val="24"/>
                <w:i w:val="1"/>
                <w:rtl w:val="0"/>
              </w:rPr>
              <w:t xml:space="preserve">euro</w:t>
            </w:r>
            <w:r w:rsidR="00000000" w:rsidRPr="00000000" w:rsidDel="00000000">
              <w:rPr>
                <w:sz w:val="24"/>
                <w:rtl w:val="0"/>
              </w:rPr>
              <w:t xml:space="preserve">), t.sk. konstatētās neatbilstības 62,17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SAM 9.2.6.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2021.gadā</w:t>
            </w:r>
            <w:r w:rsidR="00000000" w:rsidRPr="00000000" w:rsidDel="00000000">
              <w:rPr>
                <w:sz w:val="24"/>
                <w:rtl w:val="0"/>
              </w:rPr>
              <w:t xml:space="preserve"> - 2 682 678,21 </w:t>
            </w:r>
            <w:r w:rsidR="00000000" w:rsidRPr="00000000" w:rsidDel="00000000">
              <w:rPr>
                <w:sz w:val="24"/>
                <w:i w:val="1"/>
                <w:rtl w:val="0"/>
              </w:rPr>
              <w:t xml:space="preserve">euro</w:t>
            </w:r>
            <w:r w:rsidR="00000000" w:rsidRPr="00000000" w:rsidDel="00000000">
              <w:rPr>
                <w:sz w:val="24"/>
                <w:rtl w:val="0"/>
              </w:rPr>
              <w:t xml:space="preserve"> (t.sk. ESF finansējumus 2 280 276,47 </w:t>
            </w:r>
            <w:r w:rsidR="00000000" w:rsidRPr="00000000" w:rsidDel="00000000">
              <w:rPr>
                <w:sz w:val="24"/>
                <w:i w:val="1"/>
                <w:rtl w:val="0"/>
              </w:rPr>
              <w:t xml:space="preserve">euro</w:t>
            </w:r>
            <w:r w:rsidR="00000000" w:rsidRPr="00000000" w:rsidDel="00000000">
              <w:rPr>
                <w:sz w:val="24"/>
                <w:rtl w:val="0"/>
              </w:rPr>
              <w:t xml:space="preserve"> un valsts budžeta līdzfinansējums  402 401,74 </w:t>
            </w:r>
            <w:r w:rsidR="00000000" w:rsidRPr="00000000" w:rsidDel="00000000">
              <w:rPr>
                <w:sz w:val="24"/>
                <w:i w:val="1"/>
                <w:rtl w:val="0"/>
              </w:rPr>
              <w:t xml:space="preserve">euro</w:t>
            </w:r>
            <w:r w:rsidR="00000000" w:rsidRPr="00000000" w:rsidDel="00000000">
              <w:rPr>
                <w:sz w:val="24"/>
                <w:rtl w:val="0"/>
              </w:rPr>
              <w:t xml:space="preserve">), t.sk. konstatētās neatbilstības 13 481,72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SAM 9.2.6.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2022.gadā</w:t>
            </w:r>
            <w:r w:rsidR="00000000" w:rsidRPr="00000000" w:rsidDel="00000000">
              <w:rPr>
                <w:sz w:val="24"/>
                <w:rtl w:val="0"/>
              </w:rPr>
              <w:t xml:space="preserve"> - 2 768 392,64 </w:t>
            </w:r>
            <w:r w:rsidR="00000000" w:rsidRPr="00000000" w:rsidDel="00000000">
              <w:rPr>
                <w:sz w:val="24"/>
                <w:i w:val="1"/>
                <w:rtl w:val="0"/>
              </w:rPr>
              <w:t xml:space="preserve">euro</w:t>
            </w:r>
            <w:r w:rsidR="00000000" w:rsidRPr="00000000" w:rsidDel="00000000">
              <w:rPr>
                <w:sz w:val="24"/>
                <w:rtl w:val="0"/>
              </w:rPr>
              <w:t xml:space="preserve"> (t.sk. ESF finansējumus  2 353 133,74 </w:t>
            </w:r>
            <w:r w:rsidR="00000000" w:rsidRPr="00000000" w:rsidDel="00000000">
              <w:rPr>
                <w:sz w:val="24"/>
                <w:i w:val="1"/>
                <w:rtl w:val="0"/>
              </w:rPr>
              <w:t xml:space="preserve">euro</w:t>
            </w:r>
            <w:r w:rsidR="00000000" w:rsidRPr="00000000" w:rsidDel="00000000">
              <w:rPr>
                <w:sz w:val="24"/>
                <w:rtl w:val="0"/>
              </w:rPr>
              <w:t xml:space="preserve"> un valsts budžeta līdzfinansējums  415 258,90 </w:t>
            </w:r>
            <w:r w:rsidR="00000000" w:rsidRPr="00000000" w:rsidDel="00000000">
              <w:rPr>
                <w:sz w:val="24"/>
                <w:i w:val="1"/>
                <w:rtl w:val="0"/>
              </w:rPr>
              <w:t xml:space="preserve">euro</w:t>
            </w:r>
            <w:r w:rsidR="00000000" w:rsidRPr="00000000" w:rsidDel="00000000">
              <w:rPr>
                <w:sz w:val="24"/>
                <w:rtl w:val="0"/>
              </w:rPr>
              <w:t xml:space="preserve">), t.sk. konstatētās neatbilstības 17 565,14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SAM 9.2.6.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jāatzīmē, ka augstāk minētie neatbilstoši veiktie izdevumi valsts budžeta ietvaros faktiski tiek segti divas reizes, proti: 1) sedzot radušos SAM 9.2.6. projekta neatbilstoši veiktos izdevumus; 2) pārdalot jeb piešķirot šos pašus izdevumus SAM 9.2.5.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likumam “Par valsts budžetu 2023. gadam un budžeta ietvaru 2023., 2024. un 2025. gadam” Veselības ministrijas pamatbudžetā 2023. gadam projekta īstenošanai SAM 9.2.6. plānotais finansējums sastāda 7 227 332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13. martā Veselības ministrija sagatavoja un iesniedza izskatīšanai priekšlikumus apropriācijas izmaiņām Veselības ministrijas budžetā, kuros tika iekļautas arī izmaiņas 9.2.6. projektam - finansējuma samazinājums par 891 035 </w:t>
            </w:r>
            <w:r w:rsidR="00000000" w:rsidRPr="00000000" w:rsidDel="00000000">
              <w:rPr>
                <w:sz w:val="24"/>
                <w:i w:val="1"/>
                <w:rtl w:val="0"/>
              </w:rPr>
              <w:t xml:space="preserve">euro</w:t>
            </w:r>
            <w:r w:rsidR="00000000" w:rsidRPr="00000000" w:rsidDel="00000000">
              <w:rPr>
                <w:sz w:val="24"/>
                <w:rtl w:val="0"/>
              </w:rPr>
              <w:t xml:space="preserve"> (apstiprināti ar Finanšu ministrijas 2023. gada 21. aprīļa rīkojumu Nr. 103 "Par budžeta apropriācijas pārdali starp programmām, apakšprogrammām un budžeta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2023. gada aprīlī Veselības ministrija iesniedza izskatīšanai kārtējos priekšlikumus apropriācijas izmaiņām Veselības ministrijas budžetā, kuros tika iekļautas arī izmaiņas 9.2.6. projektam - finansējuma samazinājums par 1 280 000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ņemot vērā noteikumu projektā paredzēto SAM 9.2.6. kopējā finansējuma samazinājumu par 31 641 </w:t>
            </w:r>
            <w:r w:rsidR="00000000" w:rsidRPr="00000000" w:rsidDel="00000000">
              <w:rPr>
                <w:sz w:val="24"/>
                <w:i w:val="1"/>
                <w:rtl w:val="0"/>
              </w:rPr>
              <w:t xml:space="preserve">euro</w:t>
            </w:r>
            <w:r w:rsidR="00000000" w:rsidRPr="00000000" w:rsidDel="00000000">
              <w:rPr>
                <w:sz w:val="24"/>
                <w:rtl w:val="0"/>
              </w:rPr>
              <w:t xml:space="preserve">, kā arī ņemot vērā 2022. gada faktisko finansējuma apguvi bez neatbilstoši veiktajiem izdevumiem un projekta finansējuma atlikumu, tad </w:t>
            </w:r>
            <w:r w:rsidR="00000000" w:rsidRPr="00000000" w:rsidDel="00000000">
              <w:rPr>
                <w:sz w:val="24"/>
                <w:b w:val="1"/>
                <w:rtl w:val="0"/>
              </w:rPr>
              <w:t xml:space="preserve">2023.gadam</w:t>
            </w:r>
            <w:r w:rsidR="00000000" w:rsidRPr="00000000" w:rsidDel="00000000">
              <w:rPr>
                <w:sz w:val="24"/>
                <w:rtl w:val="0"/>
              </w:rPr>
              <w:t xml:space="preserve"> būs nepieciešams finansējums 2 453 398 </w:t>
            </w:r>
            <w:r w:rsidR="00000000" w:rsidRPr="00000000" w:rsidDel="00000000">
              <w:rPr>
                <w:sz w:val="24"/>
                <w:i w:val="1"/>
                <w:rtl w:val="0"/>
              </w:rPr>
              <w:t xml:space="preserve">euro</w:t>
            </w:r>
            <w:r w:rsidR="00000000" w:rsidRPr="00000000" w:rsidDel="00000000">
              <w:rPr>
                <w:sz w:val="24"/>
                <w:rtl w:val="0"/>
              </w:rPr>
              <w:t xml:space="preserve"> apmērā un tas tika aprēķināts sekojoši: no SAM 9.2.6. noteiktā pieejamā kopējā attiecināmā finansējuma pēc šiem grozījumiem 13 651 801 </w:t>
            </w:r>
            <w:r w:rsidR="00000000" w:rsidRPr="00000000" w:rsidDel="00000000">
              <w:rPr>
                <w:sz w:val="24"/>
                <w:i w:val="1"/>
                <w:rtl w:val="0"/>
              </w:rPr>
              <w:t xml:space="preserve">euro</w:t>
            </w:r>
            <w:r w:rsidR="00000000" w:rsidRPr="00000000" w:rsidDel="00000000">
              <w:rPr>
                <w:sz w:val="24"/>
                <w:rtl w:val="0"/>
              </w:rPr>
              <w:t xml:space="preserve"> atskaitot līdz 2023. gadam SAM 9.2.6. projekta ietvaros apgūto finansējumu bez neatbilstoši veiktajiem izdevumiem 11 198 403,12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augstāk minēto, Veselības ministrija normatīvajos aktos noteiktajā kārtībā pēc noteikumu projekta apstiprināšanas veiks līdzekļu pārdali no SAM 9.2.6. projekta uz SAM 9.2.5. projektu 31 641 </w:t>
            </w:r>
            <w:r w:rsidR="00000000" w:rsidRPr="00000000" w:rsidDel="00000000">
              <w:rPr>
                <w:sz w:val="24"/>
                <w:i w:val="1"/>
                <w:rtl w:val="0"/>
              </w:rPr>
              <w:t xml:space="preserve">euro</w:t>
            </w:r>
            <w:r w:rsidR="00000000" w:rsidRPr="00000000" w:rsidDel="00000000">
              <w:rPr>
                <w:sz w:val="24"/>
                <w:rtl w:val="0"/>
              </w:rPr>
              <w:t xml:space="preserve"> apmērā un atlikušo finansējumu 2 571 258 </w:t>
            </w:r>
            <w:r w:rsidR="00000000" w:rsidRPr="00000000" w:rsidDel="00000000">
              <w:rPr>
                <w:sz w:val="24"/>
                <w:i w:val="1"/>
                <w:rtl w:val="0"/>
              </w:rPr>
              <w:t xml:space="preserve">euro</w:t>
            </w:r>
            <w:r w:rsidR="00000000" w:rsidRPr="00000000" w:rsidDel="00000000">
              <w:rPr>
                <w:sz w:val="24"/>
                <w:rtl w:val="0"/>
              </w:rPr>
              <w:t xml:space="preserve"> pārdalīs budžeta resora "74. Gadskārtējā valsts budžeta izpildes procesā pārdalāmais finansējums" 80.00.00 programmā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Visus augstāk minētos budžeta ieņēmumus veido ESF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2017. gada 21. marta noteikumi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finansējuma pārdali no Darbības programmas "Izaugsme un nodarbinātība" 9.2.6. specifiskā atbalsta mērķa "Uzlabot ārstniecības un ārstniecības atbalsta personāla kvalifikāciju" uz Darbības programmas "Izaugsme un nodarbinātība" 9.2.5. specifisko atbalsta mērķi "Uzlabot pieejamību ārstniecības un ārstniecības atbalsta personām, kas sniedz pakalpojumus prioritārajās veselības jomās iedzīvotājiem, kas dzīvo ārpus Rīgas", nepieciešami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SAM 9.2.6. un SAM 9.2.5. mērķu sasniegšanu un pakalpojumu pieejamību sabiedrības interesēs un tam nav ietekmes uz sabiedrības interesēm un pienākumiem, līdz ar to nav nepieciešams organizēt sabiedrības informēšanas pasākumus saistībā ar šī projekta izstrādi.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23-TA-857</w:t>
    </w:r>
    <w:r>
      <w:br/>
    </w:r>
    <w:r w:rsidR="00000000" w:rsidRPr="00000000" w:rsidDel="00000000">
      <w:rPr>
        <w:rtl w:val="0"/>
      </w:rPr>
      <w:t xml:space="preserve">Izdrukāts 29.07.2026. 21.48 - 2.0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23-TA-857</w:t>
    </w:r>
    <w:r>
      <w:br/>
    </w:r>
    <w:r w:rsidR="00000000" w:rsidRPr="00000000" w:rsidDel="00000000">
      <w:rPr>
        <w:rtl w:val="0"/>
      </w:rPr>
      <w:t xml:space="preserve">Izdrukāts 29.07.2026. 21.48 - 2.0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anotācija_(ex_ante)_23-TA-857.docx</dc:title>
</cp:coreProperties>
</file>

<file path=docProps/custom.xml><?xml version="1.0" encoding="utf-8"?>
<Properties xmlns="http://schemas.openxmlformats.org/officeDocument/2006/custom-properties" xmlns:vt="http://schemas.openxmlformats.org/officeDocument/2006/docPropsVTypes"/>
</file>