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sagatavots saskaņā ar Krīzes vadības padomes 2024.gada 30.jūlija sēdes protokola Nr. 2, 2.§ 2.2. apakšpunktu.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ministrijas (turpmāk - IZM) padotības profesionālās izglītības iestādēm, augstskolām un zinātniskajiem institūtiem nepieciešami finanšu līdzekļi 381 209 EUR apmērā un Kultūras ministrijas padotības augstskolām nepieciešami finanšu līdzekļi 9 409 EUR no valsts budžeta programmas 02.00.00 "Līdzekļi neparedzētiem gadījumiem" 2024. gada 27. jūlija dabas stihijas laikā radīto postījumu novēršanai infrastruktūras objektos. Kopā abu resoru padotības izglītības iestādēm nepieciešami 390 618 EUR vētras un lietavu radīto postījumu novēršanai.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 gada 27.-29. jūlijā Latvijas teritoriju no dienvidrietumiem šķērsoja aktīvs ciklons. Visā valstī bija ilgstošs un stiprs lietus, bet Latvijas centrālajos rajonos pat ekstremāli spēcīgas un intensīvas lietusgāzes, kas vietām sasniedza 190 milimetri nokrišņu uz vienu kvadrātmetru (Kalnciema novērojumu stacijā), kas divkārtēji pārsniedz jūlija mēneša normu (88,5 mm). Arī Rīgas Latvijas Universitātes novērojumu stacijā reģistrēti 92 mm nokrišņu (ap 115% no mēneša normas). Tādējādi jūlija mēneša pēdējās dienas kļuvušas par lietainākajām visā valsts meteoroloģisko novērojumu vēsturē.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Prognozējot, ka ciklona ietekmē ievērojami pastiprināsies ziemeļrietumu, ziemeļu vējš, Latvijas Vides, ģeoloģijas un meteoroloģijas centrs (LVĢMC) bija izplatījis sarkano brīdinājumu. Vējš brāzmās daudzviet sasniedza 20-24 m/s, Rīgas Latvijas Universitātes novērojumu stacijā pat 27 m/s, bet Jelgavas novērojumu stacijā 21,1 m/s. Spēcīgākās vēja brāzmas fiksētas valsts centrālajos rajonos un jūras piekrastē. Vētras un lietavu skartajās valsts teritorijā lūza koki un zari, bija apgrūtināta pārvietošanās, kā arī bija elektroapgādes un komunikāciju traucējumi[1].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vētras un lietavu laikā radītos postījumus, 2024. gada 30. jūlijā tika sasaukta Krīzes vadības padomes ārkārtas sēde, kurā ministrijām tika uzdots viena mēneša laikā aprēķināt ar vētras, lietus un to saistītajiem plūdiem (arī vējuzplūdiem) nodarītos zaudējumus nozaru politikas jomās, ja tādi radušies, un nozaru ministriem iesniegt noteiktā kārtībā izskatīšanai Ministru kabinetā rīkojuma projektu “Par finanšu līdzekļu piešķiršanu no valsts budžeta programmas “Līdzekļi neparedzētiem gadījumiem””[2].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 atsaucoties uz Krīzes vadības padomes ārkārtas sēdē pieņemto lēmumu, visām valsts augstskolām un koledžām, tās padotības profesionālās izglītības iestādēm, kā arī valsts zinātniskiem institūtiem lūdza apzināt zaudējumus, kas vētras un lietavu rezultātā radušies, kā arī nepieciešamā darba apjomus, lai novērstu dabas stihijas radītās sekas infrastruktūras objektos, kuros tiek īstenotas izglītības un zinātnes funkcijas. Finansējums nepieciešams izdevumu kompensēšanai, kas būs vajadzīgs vētras un lietavu radīto postījumu novēršanai.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izglītības iestāžu iesniegtajai informācijai (t.sk. provizoriskās izmaksas), 2024. gada jūlija dabas stihijas laikā radīto postījumu seku novēršanai nepieciešami </w:t>
      </w:r>
      <w:r w:rsidR="00000000" w:rsidRPr="00000000" w:rsidDel="00000000">
        <w:rPr>
          <w:b w:val="1"/>
          <w:rtl w:val="0"/>
        </w:rPr>
        <w:t xml:space="preserve">390 618 EUR.</w:t>
      </w:r>
      <w:r w:rsidR="00000000" w:rsidRPr="00000000" w:rsidDel="00000000">
        <w:rPr>
          <w:b w:val="1"/>
          <w:rtl w:val="0"/>
        </w:rPr>
        <w:t xml:space="preserve">IZM padotībā esošajā profesionālās izglītības iestādēm </w:t>
      </w:r>
      <w:r w:rsidR="00000000" w:rsidRPr="00000000" w:rsidDel="00000000">
        <w:rPr>
          <w:rtl w:val="0"/>
        </w:rPr>
        <w:t xml:space="preserve">2024. gada jūlija dabas stihijas laikā radīto postījumu seku novēršanai nepieciešami</w:t>
      </w:r>
      <w:r w:rsidR="00000000" w:rsidRPr="00000000" w:rsidDel="00000000">
        <w:rPr>
          <w:b w:val="1"/>
          <w:rtl w:val="0"/>
        </w:rPr>
        <w:t xml:space="preserve"> kopā 374 166 EUR.</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Aizkraukles Profesionālās vidusskolas</w:t>
      </w:r>
      <w:r w:rsidR="00000000" w:rsidRPr="00000000" w:rsidDel="00000000">
        <w:rPr>
          <w:rtl w:val="0"/>
        </w:rPr>
        <w:t xml:space="preserve"> mācību korpusa ēkas (Jaunceltnes iela 21, Aizkraukle, Aizkraukles novads) jumtam tika norauts parapets un vairākās vietās ir atrauti parapeta stiprinājumi. Šo bojājumu dēļ ir atsegts ēkas fasādes siltinājums, kā arī vairākās vietās jumta plakanais segums ir pakļauts ūdens piekļuvei. Pastāv augsts risks, ka jumta konstrukcijas un fasāde var tikt turpmāk bojātas, kas apdraud gan ēkas ilgtspēju (ūdens iekļuve mācību telpās), gan izglītojamo, gan personāla drošību. Lai nodrošinātu ēkas turpmāko ekspluatāciju un novērstu iespējamos papildu bojājumus, ir nepieciešami neatliekami remontdarbi, tostarp parapeta atjaunošana, jumta plakana seguma bojājumu novēršana. Jumta atjaunošana nepieciešama, lai nodrošinot drošu un komfortablu vidi izglītojamiem un darbiniekiem, inventāra ekspluatācijas drošību un ilgtspēju.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izglītības iestādes iesniegto indikatīvo tāmi, jumta atjaunošanai ir nepieciešami </w:t>
      </w:r>
      <w:r w:rsidR="00000000" w:rsidRPr="00000000" w:rsidDel="00000000">
        <w:rPr>
          <w:b w:val="1"/>
          <w:rtl w:val="0"/>
        </w:rPr>
        <w:t xml:space="preserve">70 604,93 EUR</w:t>
      </w:r>
      <w:r w:rsidR="00000000" w:rsidRPr="00000000" w:rsidDel="00000000">
        <w:rPr>
          <w:rtl w:val="0"/>
        </w:rPr>
        <w:t xml:space="preserve"> ar PVN</w:t>
      </w:r>
      <w:r w:rsidR="00000000" w:rsidRPr="00000000" w:rsidDel="00000000">
        <w:rPr>
          <w:b w:val="1"/>
          <w:rtl w:val="0"/>
        </w:rPr>
        <w:t xml:space="preserve"> </w:t>
      </w:r>
      <w:r w:rsidR="00000000" w:rsidRPr="00000000" w:rsidDel="00000000">
        <w:rPr>
          <w:rtl w:val="0"/>
        </w:rPr>
        <w:t xml:space="preserve">(Aizkraukles Profesionālās vidusskolas 23.08.2024. vēstule Nr. 1-9e/112 “Par vētras un lietavu radītajiem postījumiem”).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Rīgas Valsts tehnikuma </w:t>
      </w:r>
      <w:r w:rsidR="00000000" w:rsidRPr="00000000" w:rsidDel="00000000">
        <w:rPr>
          <w:rtl w:val="0"/>
        </w:rPr>
        <w:t xml:space="preserve">mācību ēka (Krišjāņa Valdemāra ielā 1C, Rīgā), ir Latvijas vietējās nozīmes arhitektūras piemineklis Nr. 8195 (apgrūtinājuma kods 7314010105). Tās fasādei, kas ir bagātīgi detalizēta un arhitektoniski komplicēta, izstrādāts un 2021. gadā apstiprināts fasāžu vienkāršotās atjaunošanas projekts, kas paredz restaurēt ielas fasādes, bet līdzekļu piešķīruma kavēšanās dēļ restaurācija joprojām nav uzsākta. Lielo lietavu un vētras kombinācijas rezultātā iepriekš minētā fasāde sevī uzkrāja ļoti lielu daudzumu mitruma un ar vētras plūsmu atsevišķi elementi sāka atdalīties no ēkas konstrukcijām. Atdalījušies fasādes elementi, dažkārt pat sasniedzot vairākus kilogramus lielu svaru, bija krituši gan uz Kr.Valdemāra ielas gājēju ietves, gan braucamās daļas. Ņemot vērā iepriekš minēto situāciju, nepieciešama operatīva jumta seguma, jumta balustrādes un saistīto arhitektonisko elementu un detaļu saglabāšanas uzsākšana.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lielo lietavu un vētras kombinācijas rezultātā vairākās ēku iekštelpās tika konstatēti noplūduši griesti, kas radušies atrauta jumta seguma daļu, atrauta parapeta dēļ. Bojāts arī ieejas stikla uzjumtenis. Papildus tam, Krišjāņa Valdemāra iela 1C ēkai, kurai kāpņu telpā bija noplūduši griesti, atsedzot iekštelpu griestu apdari, papildus jumta bojājumiem, tika konstatēts, ka nepieciešams kāpņu telpas pārseguma remonts un atjaunošana, lai pilnībā novērstu jumta caurtecēšanu. Visi iepriekš minētie ēku bojājumi rada būtisku apdraudējumu uz izglītības iestādes izglītojamo un darbinieku drošību, mācību procesa norisi, kā arī risku apkārtējiem iedzīvotājiem un ēkas apmeklētājiem.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izglītības iestādes iesniegto indikatīvo tāmi, jumta atjaunošanai ir nepieciešami </w:t>
      </w:r>
      <w:r w:rsidR="00000000" w:rsidRPr="00000000" w:rsidDel="00000000">
        <w:rPr>
          <w:b w:val="1"/>
          <w:rtl w:val="0"/>
        </w:rPr>
        <w:t xml:space="preserve">23 980,68</w:t>
      </w:r>
      <w:r w:rsidR="00000000" w:rsidRPr="00000000" w:rsidDel="00000000">
        <w:rPr>
          <w:rtl w:val="0"/>
        </w:rPr>
        <w:t xml:space="preserve"> </w:t>
      </w:r>
      <w:r w:rsidR="00000000" w:rsidRPr="00000000" w:rsidDel="00000000">
        <w:rPr>
          <w:b w:val="1"/>
          <w:rtl w:val="0"/>
        </w:rPr>
        <w:t xml:space="preserve">EUR </w:t>
      </w:r>
      <w:r w:rsidR="00000000" w:rsidRPr="00000000" w:rsidDel="00000000">
        <w:rPr>
          <w:rtl w:val="0"/>
        </w:rPr>
        <w:t xml:space="preserve">ar PVN (Rīgas Valsts tehnikuma 23.08.2024. vēstule Nr. 1-3-1/234 “Par finansējuma pieprasījumu saistībā ar dabas stihijas radītajiem postījumiem”).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Jelgavas tehnikumā </w:t>
      </w:r>
      <w:r w:rsidR="00000000" w:rsidRPr="00000000" w:rsidDel="00000000">
        <w:rPr>
          <w:rtl w:val="0"/>
        </w:rPr>
        <w:t xml:space="preserve">vētras rezultātā divstāvu pārejai no dienesta viesnīcas uz mācību korpusu (Pulkveža Oskara Kalpaka iela 37, Jelgava) tika bojāts jumta segums. Jumta bojājumu rezultātā, cieta zem bojātā jumta posmiem esošās trīs mācību un divas grāmatvedības telpas. Bojājums rada apdraudējumu mācību procesa nodrošināšanai, t.sk. radot paaugstinātus elektrodrošības riskus. Jumta apsekošanu veica būvniecības speciālists, kuras laikā tika konstatēts, ka vētras rezultātā nodarīts būtisks, neatgriezenisks kaitējums jumta segumam. Jumta seguma atjaunošanas darbiem nepieciešami 73 971,06 EUR.</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Bojātā jumta seguma dēļ radās ūdens noplūde, radot būtisku kaitējumu tehnikuma mācību telpām, grāmatvedības kabinetiem, kā arī kāpņu telpai. Visās telpās, kas cieta ūdens ietekmes rezultātā, nepieciešams veikt esošās elektroinstalācijas pārbaudi, griestu seguma atjaunošanas darbus, sienas krāsojuma atjaunošanas darbus u.c. nepieciešamos remontdarbus. Kopējās plūdu rezultātā bojāto telpu remontdarbu indikatīvās tāmes izmaksas sastāda 25 402,61 EUR.</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izglītības iestādes iesniegto indikatīvo tāmi, jumta atjaunošanai un plūdu rezultātā bojāto telpu remontdarbiem ir nepieciešami 99 373,67</w:t>
      </w:r>
      <w:r w:rsidR="00000000" w:rsidRPr="00000000" w:rsidDel="00000000">
        <w:rPr>
          <w:b w:val="1"/>
          <w:rtl w:val="0"/>
        </w:rPr>
        <w:t xml:space="preserve"> </w:t>
      </w:r>
      <w:r w:rsidR="00000000" w:rsidRPr="00000000" w:rsidDel="00000000">
        <w:rPr>
          <w:rtl w:val="0"/>
        </w:rPr>
        <w:t xml:space="preserve">EUR ar PVN (Jelgavas tehnikuma 23.08.2024. vēstule Nr. 1-10/246 “Par atbalsta sniegšanu dabas stihijas radīto seku likvidēšanai”). Vienlaikus Jelgavas tehnikums saņēmis atbildi no apdrošinātāja, atsaucoties uz saņemto apdrošināšanas gadījuma pieteikumu, par atlīdzības izmaksu tehnikuma iekštelpu remontam 19 788,95 EUR apmērā (neskaitot peļņu un PVN 21%), līdz ar to Jelgavas tehnikumam precizēts nepieciešamais finansējums </w:t>
      </w:r>
      <w:r w:rsidR="00000000" w:rsidRPr="00000000" w:rsidDel="00000000">
        <w:rPr>
          <w:b w:val="1"/>
          <w:rtl w:val="0"/>
        </w:rPr>
        <w:t xml:space="preserve">79 584,72 EUR </w:t>
      </w:r>
      <w:r w:rsidR="00000000" w:rsidRPr="00000000" w:rsidDel="00000000">
        <w:rPr>
          <w:rtl w:val="0"/>
        </w:rPr>
        <w:t xml:space="preserve">ar PVN, ņemot vērā apdrošinātāja atlīdzības apmēru (Jelgavas tehnikuma 23.10.2024. vēstule Nr. 1-10/304 "Par atbalsta sniegšanu dabas stihijas radīto seku likvidēšanai").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Rīgas Stila un modes tehnikuma </w:t>
      </w:r>
      <w:r w:rsidR="00000000" w:rsidRPr="00000000" w:rsidDel="00000000">
        <w:rPr>
          <w:rtl w:val="0"/>
        </w:rPr>
        <w:t xml:space="preserve">ēkām vētra un lietavas nodarījuši bojājumus, kas prasa neatliekamus remontdarbus, lai telpas būtu drošas izglītojamajiem un turpmāk netiktu pasliktināts ēkas stāvoklis un nepalielinātos applūdušo platību apjoms.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Dienesta viesnīcas ēkas (Ūdeļu iela 24, Rīga) jumta segumā vētras un applūšanas laikā veidojušies vairāki nopietni bojājumi, saskaņā ar būvniecības speciālistu teikto, nepieciešama jumta seguma nomaiņa. Ēkas jumta segums ir ieklāts no kausējamā ruļļveida bitumena materiāla. Apsekojot ēkas jumta segumu, tika konstatēts, ka segumam un pieslēgumiem pie ventilācijas izvadu kārbām ir veikts lokāls remonts. Pieslēgumu remontam ir izmantotas speciālās bitumena līmlentes. Ir konstatēti lokāli atvērumi ruļļu materiāla segumā. Nokrišņu mitrums cauri atvērumiem nokļūst jumta siltinājuma slānī. No siltinājuma slāņa tas nokļūst ēkas jumta nesošajās dzelzsbetona konstrukcijās. Paaugstināta mitruma ietekmē korodē nesošo konstrukciju armatūras stiegras un sairst konstrukciju betona daļa. Rezultātā ēkas jumta nesošās konstrukcijas tiek vājinātas un zaudē nestspēju. Dabas klimatisko un laika faktoru ietekmē līmlente vairākās vietās ir atslāņojusies no pamatnes un nokrišņu mitrums gar neblīvo pieslēgumu nokļūst jumta siltumizolācijas slānī. Novērojami daudzskaitlīgi lokāli Bitumena lentas atslāņojumi. Seguma materiāla pieslēgumos pie parapeta ir konstatēti lokāli atvērumi un materiāla atslāņošanās šuvju vietā.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Apsekotās ēkas jumta seguma tehniskais stāvoklis uz apsekošanas brīdi ir neapmierinošs. Ir jāveic jumta seguma atjaunošana, veicot jumta seguma nomaiņu. Bojāta jumta seguma rezultātā (pie lietus ūdens savākšanas piltuves) nokrišņu mitrums ir nokļuvis ēkas nesošajās konstrukcijās un radušos bojājumu dēļ nokļūs konstrukcijā katru turpmāko intensīvu nokrišņu gadījumā. Mitruma ietekmes rezultātā tiek bojātas ēkas nesošās konstrukcijas (kolonna un 14 rīģelis). Nesošajās konstrukcijās ir konstatētas plaisas un betona erozija. Iespējama armatūras stiegru korozija. Mitruma ietekmē ir bojātas norobežojošās konstrukcijas (starpsienas) 6 telpās un gaitenī. Starpsienās ir konstatēts mitruma piesātinājums un apmetuma erozija. Paaugstināta mitruma un nepietiekamas gaisa apmaiņas rezultātā uz mitrajām starpsienām veidojas pelējuma sēne. Pelējuma sēņu sporām nonākot cilvēka elpošanas ceļos tās var izraisīt elpošanas orgānu iekaisumu un astmu. Apsekoto starpsienu tehniskais stāvoklis uz apsekošanas brīdi ir neapmierinošs. Uz jumta izvietotas ventilācijas iekārtas. Esošās ventilācijas iekārtas vētras un applūšanas dēļ nedarbojas, bojāti sistēmu bloki, nav lietderīgs to remonts. Jēgpilni nomainīt iekārtas, veicot jumta seguma nomaiņu.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Administratīvā korpusa ēkai (Ūdeļu iela 22, Rīga) norauts jumta segums, bojātas jumta seguma savienojuma vietas, nepieciešama lokāla atjaunošana. Neveicot ēkas jumta, ventilācijas nomaiņu un telpu remontu, ēkas  stāvoklis tiks pasliktināts, notiks ēkas jumta seguma tālāka atslāņošanās, mitruma nokļūšana  ēkas nesošajās konstrukcijās un norobežojošajās konstrukcijās, palielināsies pelējuma sēnes izplatība, tādējādi  ēka nebūs izmantojama izglītības procesa nodrošināšanai (dienesta viesnīcas un mācību procesa nodrošināšana, t.sk. nepilngadīgiem izglītojamajiem).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izglītības iestādes iesniegtajām indikatīvajām tāmēm, dienesta viesnīcas ēkas (Ūdeļu ielā 24, Rīgā) jumta atjaunošanai (t.sk. jumta ventilācijas nomaiņai un jumta remontam) nepieciešami 153 189,77 EUR, plūdu rezultātā bojāto dienesta viesnīcas telpu remontdarbiem ir nepieciešami 36 909,40 EUR, savukārt administrācijas korpusa ēkas (Ūdeļu iela 22, Rīga) jumta remontam nepieciešami 1 405,00 EUR, kopā nepieciešami </w:t>
      </w:r>
      <w:r w:rsidR="00000000" w:rsidRPr="00000000" w:rsidDel="00000000">
        <w:rPr>
          <w:b w:val="1"/>
          <w:rtl w:val="0"/>
        </w:rPr>
        <w:t xml:space="preserve">191</w:t>
      </w:r>
      <w:r w:rsidR="00000000" w:rsidRPr="00000000" w:rsidDel="00000000">
        <w:rPr>
          <w:rtl w:val="0"/>
        </w:rPr>
        <w:t xml:space="preserve"> </w:t>
      </w:r>
      <w:r w:rsidR="00000000" w:rsidRPr="00000000" w:rsidDel="00000000">
        <w:rPr>
          <w:b w:val="1"/>
          <w:rtl w:val="0"/>
        </w:rPr>
        <w:t xml:space="preserve">504,22 EUR </w:t>
      </w:r>
      <w:r w:rsidR="00000000" w:rsidRPr="00000000" w:rsidDel="00000000">
        <w:rPr>
          <w:rtl w:val="0"/>
        </w:rPr>
        <w:t xml:space="preserve">ar PVN (Rīgas Stila un modes tehnikums 28.08.2024. vēstule Nr. 1-22/486-2024 “Par vētras un lietavu radītajiem postījumiem”).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Ogres tehnikuma</w:t>
      </w:r>
      <w:r w:rsidR="00000000" w:rsidRPr="00000000" w:rsidDel="00000000">
        <w:rPr>
          <w:rtl w:val="0"/>
        </w:rPr>
        <w:t xml:space="preserve"> vairākām ēkām, pēc vētras un lietavām, ir radušies postījumi, bojāti jumtu segumi, kā rezultātā lietus laikā ūdens tek no griestiem telpās. Mācību korpusā (,,Ogres meža tehnikums’’, Aizupes, Tīnūžu pagasts, Ogres novads) lietus ūdens tek pa griestiem caur gaismekļiem grāmatvedības kabinetā, multifunkcionālajā hallē lietus vairākās vietās tek uz skatuves. Izglītības iestādes ēkā (Meža prospekts 13, Ogre) ar vēju ir atrauta ruberoīda jumta mala no sienas, kā rezultātā lietus laikā ūdens tek ēkā. Garāžas (,,Ogres meža tehnikums’’, Aizupes, Tīnūžu pagasts, Ogres novads) jumtam vētras laikā uzkrita priede, kas salocīja un salauza jumta skārda loksnes un lietus ūdens noteku. Dienesta viesnīcā (,,Ogres meža tehnikums’’, Aizupes, Tīnūžu pagasts, Ogres novads) vētras laikā notika daudzkārtēji elektrības padeves traucējumi, kā rezultātā nodega komutators, kas nodrošina videonovērošanas sistēmas darbu. Nepieciešams iegādāties jaunu. Radītie postījumi apdraud izglītības iestādes izglītojamo un darbinieku drošību un mācību procesa norisi.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izglītības iestādes iesniegto indikatīvo izmaksu tāmi, jumta segumu remontam nepieciešami 6 715,73 EUR  (bez PVN) un komutatora iegādei 300,00 EUR (bez PVN), kopā  nepieciešami </w:t>
      </w:r>
      <w:r w:rsidR="00000000" w:rsidRPr="00000000" w:rsidDel="00000000">
        <w:rPr>
          <w:b w:val="1"/>
          <w:rtl w:val="0"/>
        </w:rPr>
        <w:t xml:space="preserve">8 489,03 </w:t>
      </w:r>
      <w:r w:rsidR="00000000" w:rsidRPr="00000000" w:rsidDel="00000000">
        <w:rPr>
          <w:rtl w:val="0"/>
        </w:rPr>
        <w:t xml:space="preserve">ar PVN (Ogres tehnikuma 28.08.2024. vēstule Nr. 1-11/391 “Apraksts par vētras un lietavu radītajiem postījumiem Ogres tehnikumā”).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izglītības iestādēm tāmes, pēc to pieprasījuma, sastādījuši dažādi būvspeciālisti, kuri piemērojuši atšķirīgus peļņas un virsizdevumu %. Būvniecības izmaksu tāmi ir tiesīgs sastādīt sertificēts būvspeciālists, kurš būvniecības tāmē papildus būvdarbu tiešajām izmaksām ietver arī peļņu un virsuzdevumus (saskaņā ar būvniecības nozarei saistošajiem normatīvajiem aktiem, t.sk. Ministru kabineta 03.05.2017. noteikumi Nr. 239 “Noteikumi par Latvijas būvnormatīvu LBN 501-17 "Būvizmaksu noteikšanas kārtība"”).  Vienlaikus normatīvie akti nenosaka virsizdevumu un peļņas apmēru, līdz ar to katrs speciālists šīs ar būvdarbu realizāciju saistītas izmaksas var noteikt atšķirīgas. IZM padotības profesionālās izglītības iestādēm nav noteikta centralizēta kārtība, kādā tās ir tiesīgas izvēlēties tāmētājus. Papildus norādām, ka izglītības iestāžu iesniegtās tāmes ir indikatīvas, reālās izmaksas, t.sk. peļņas % un virsizdevumu % atspoguļos iepirkuma rezultāts.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 ir saņēmusi padotības profesionālās izglītības iestāžu, augstskolu un zinātnisko institūtu rakstiskus apliecinājumus par to, ka finansējums pieprasīts dabas stihijas radīto postījumu seku novēršanai, kā arī informāciju par pieteikto apdrošināšanas gadījumu lietu izskatīšanu.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izglītības iestāžu indikatīvās izmaksas apkopotas rīkojuma anotācijas 1. pielikumā "Profesionālās izglītības iestāžu iesniegtās indikatīvās izmaksas postījumu novēršanai".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Augstākās izglītības  un zinātnes sektoru </w:t>
      </w:r>
      <w:r w:rsidR="00000000" w:rsidRPr="00000000" w:rsidDel="00000000">
        <w:rPr>
          <w:rtl w:val="0"/>
        </w:rPr>
        <w:t xml:space="preserve">arī skāra 28., 29. jūlija dabas katastrofas reģionāla mēroga postījumi </w:t>
      </w:r>
      <w:r w:rsidR="00000000" w:rsidRPr="00000000" w:rsidDel="00000000">
        <w:rPr>
          <w:b w:val="1"/>
          <w:rtl w:val="0"/>
        </w:rPr>
        <w:t xml:space="preserve">16 452</w:t>
      </w:r>
      <w:r w:rsidR="00000000" w:rsidRPr="00000000" w:rsidDel="00000000">
        <w:rPr>
          <w:rtl w:val="0"/>
        </w:rPr>
        <w:t xml:space="preserve"> EUR apmērā (ieskaitot PVN). Kopumā tika skartas 2 valsts augstskolas un 1 valsts zinātniskais institūts. Raksturīgākie vētras postījumi - noplūduši pagrabi, bojāti jumti, bojāta ēku reģipšu apdare utt. Vētras postījumu apmērs, izmaksas, kā arī informācija par infrastruktūras apdrošināšanu ir apkopotas rīkojuma anotācijas 2. pielikumā "Vētras postījumi augstākās izglītības un zinātnes sektorā".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pieprasījumu vētras un lietavu radīto postījumu novēršanai iesniedza arī Kultūras ministrijas padotības augstskola, attiecīgi Latvijas Mākslas akadēmijai nepieciešami 9 409 EUR</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Latvijas Vides, ģeoloģijas un meteoroloģijas centrs “Ciklons aizvadītajā naktī ir nesis gan ekstremāli intensīvas lietavas, gan ļoti stiprs vēja brāzmas”, pieejams šeit: https://videscentrs.lvgmc.lv/jaunumi/291488841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Krīzes vadības padomes 2024. gada 30. jūlija ārkārtas sēdes protokols pieejams šeit: https://www.vugd.gov.lv/lv/krizes-vadibas-padomes-2024gada-sedes?utm_source=https%3A%2F%2Fwww.mk.gov.lv%2F</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Izglītības iestāžu izdevumu kompensēšanai, kas radušies vētras un lietavu radīto postījumu rezultātā, nepieciešamais finansējums, EUR</w:t>
      </w:r>
    </w:p>
    <w:tbl>
      <w:tblPr>
        <w:tblStyle w:val="DefaultTable"/>
        <w:bidiVisual w:val="0"/>
        <w:tblW w:w="6748.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57"/>
        <w:gridCol w:w="2091"/>
        <w:tblGridChange w:id="0">
          <w:tblGrid>
            <w:gridCol w:w="4357"/>
            <w:gridCol w:w="20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Izglītības un zinātnes ministrija (15.resors)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Nepieciešamais finansējums, EUR</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IZM padotībā esošās profesionālās iestādes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Aizkraukles Profesionālā vidusskola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70 605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Rīgas Valsts Tehnikums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23 981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Jelgavas tehnikums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79 585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Rīgas Stila un modes tehnikums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191 505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Ogres tehnikums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8 490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374 166</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Augstskolas un zinātniskie institūti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Ventspils augstskola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4 694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Organiskās sintēzes institūts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2 349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Latvijas Mākslas akadēmija (Kultūras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9 409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16 452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390 618</w:t>
            </w:r>
          </w:p>
        </w:tc>
      </w:tr>
    </w:tbl>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 minēto finansējumu pieprasa no valsts budžeta programmas 02.00.00 "Līdzekļi neparedzētiem gadījumiem" atbilstoši normatīvajam aktam, kas nosaka kārtību, kādā veic gadskārtējā valsts budžeta likumā noteiktās apropriācijas izmaiņas.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 aicina atbalstīt aprēķināto atbalsta apmēru 390 618 EUR apmērā, lai kompensētu augstskolām, zinātniskajiem institūtiem un profesionālās izglītības iestādēm radušos izdevumus 2024. gada jūlija vētras un lietavu postījumu novēršanai.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390 618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390 618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-390 618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-390 618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390 618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Nepieciešamais finansējums vētras un lietavu nodarīto postījumu seku novēršanai no valsts budžeta programmas 02.00.00 "Līdzekļi neparedzētiem gadījumiem" 390 618  euro. Detalizēti aprēķini ir pievienoti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sedz no valsts budžeta programmas 02.00.00 "Līdzekļi neparedzētiem gadījumiem" atbilstoši Ministru kabineta 2018. gada 17. jūlija noteikumiem Nr. 421 "Kārtība, kādā veic gadskārtējā valsts budžeta likumā noteiktās apropriācijas izmaiņas". No valsts budžeta programmas "Līdzekļi neparedzētiem gadījumiem" 2024. gadā piešķirtais finansējums tiks izlietots līdz 2024. gada 31. decembrim, sasniedzot šajā gadā noteiktos mērķus un neradot ietekmi uz 2025. gada fiskālo telpu.</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24-TA-2089</w:t>
    </w:r>
    <w:r>
      <w:br/>
    </w:r>
    <w:r w:rsidR="00000000" w:rsidRPr="00000000" w:rsidDel="00000000">
      <w:rPr>
        <w:rtl w:val="0"/>
      </w:rPr>
      <w:t xml:space="preserve">Izdrukāts 29.07.2026. 21.06 - 7.0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24-TA-2089</w:t>
    </w:r>
    <w:r>
      <w:br/>
    </w:r>
    <w:r w:rsidR="00000000" w:rsidRPr="00000000" w:rsidDel="00000000">
      <w:rPr>
        <w:rtl w:val="0"/>
      </w:rPr>
      <w:t xml:space="preserve">Izdrukāts 29.07.2026. 21.06 - 7.0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anotācija_(ex_ante)_24-TA-2089.docx</dc:title>
</cp:coreProperties>
</file>

<file path=docProps/custom.xml><?xml version="1.0" encoding="utf-8"?>
<Properties xmlns="http://schemas.openxmlformats.org/officeDocument/2006/custom-properties" xmlns:vt="http://schemas.openxmlformats.org/officeDocument/2006/docPropsVTypes"/>
</file>