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17. decembra noteikumos Nr. 805 "Noteikumi par nekustamā īpašuma darījumu starpnieka kvalifikācijas celšanas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nodrošinātu Ministru kabineta 2020. gada 17. decembra noteikumu Nr. 805 "Noteikumi par nekustamā īpašuma darījumu starpnieka kvalifikācijas celšanas pasākumiem" atbilstību likumprojektā "Grozījumi Nekustamā īpašuma darījumu starpnieku darbības likumā" (25-TA-1850) paredzētajiem grozījumiem, kas paredz nekustamā īpašuma darījumu starpnieku reģistra uzturēšanas un administrēšanas funkcijas deleģēšanu biedrībai "Latvijas Nekustamo īpašumu darījumu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nodrošināt biedrībai "Latvijas Nekustamo īpašumu darījumu asociācija" iespēju īstenot tai deleģēto nekustamā īpašuma darījumu starpnieku reģistra uzturēšanas un administrēšanas valsts pārvaldes uzdevumu. Minētā mērķa sasniegšanai tiek precizēta kvalifikācijas celšanas pasākumu dokumentu iesniegšanas un administrēšanas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likuma "Grozījumi Nekustamā īpašuma darījumu starpnieku darbības likumā" spēkā stāšanos, ciktāl minētais likums paredz nekustamā īpašuma darījumu starpnieku reģistra uzturēšanas un administrēšanas funkcijas deleģēšanu biedrībai "Latvijas Nekustamo īpašumu darījumu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17. decembra noteikumu Nr. 805 "Noteikumi par nekustamā īpašuma darījumu starpnieka kvalifikācijas celšanas pasākumiem" 2.2. apakšpunkts paredz, ka nekustamā īpašuma darījumu starpnieks septiņu dienu laikā pēc attiecīgā datuma, kurā veikta tā sākotnējā reģistrācija, iesniedz Ekonomikas ministrijai kvalifikācijas celšanu apliecinošu informāciju. Ekonomikas ministrija saņem un uzglabā minēto informāciju, nodrošinot nekustamā īpašuma darījumu starpnieku uzraudzību atbilstoši tās kompetencei.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Nekustamā īpašuma darījumu starpnieku darbības likumā" paredz nekustamā īpašuma darījumu starpnieku reģistra uzturēšanas un administrēšanas funkcijas deleģēšanu biedrībai "Latvijas Nekustamo īpašumu darījumu asociācija". Līdz ar to Ministru kabineta 2020. gada 17. decembra noteikumu Nr. 805 normas, kas paredz kvalifikācijas celšanas dokumentu iesniegšanu Ekonomikas ministrijai, vairs neatbildīs jaunajam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kvalifikācijas celšanas pasākumu dokumentu iesniegšanas kārtību, nosakot, ka dokumenti iesniedzami biedrībai "Latvijas Nekustamo īpašumu darījumu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 (fiziskas personas), kas reģistrēti vai vēlas reģistrēties Nekustamā īpašuma darījumu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precizēs institūciju, kurai iesniedzami dokumenti par kvalifikācijas celšanas pasākumu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 (juridiskas personas), kas reģistrēti vai vēlas reģistrēties Nekustamā īpašuma darījumu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institūciju, kurai iesniedzami dokumenti par kvalifikācijas celšanas pasākumu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nerada ietekmi uz valsts vai pašvaldību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likumā "Grozījumi Nekustamā īpašuma darījumu starpnieku darbības likumā" paredzēto nekustamā īpašuma darījumu starpnieku reģistra uzturēšanas un administrēšanas valsts pārvaldes uzdevuma deleģēšanu biedrībai "Latvijas Nekustamo īpašumu darījumu asociācija" plānots veikt grozījumus arī Ministru kabineta 2020. gada 29. septembra noteikumos Nr. 602 "Nekustamā īpašuma darījumu starpnieka profesionālās darbības civiltiesiskās atbildības apdrošināšanas noteikumi" un Ministru kabineta 2020. gada 29. septembra noteikumos Nr. 603 "Noteikumi par nekustamā īpašuma darījumu starpnieka reģistrācijas maksu un ikgadējo uzraudzības maksu".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Ministru kabineta noteikumu projektu neattiecas, jo tas ir izstrādāts, lai nodrošinātu likuma "Grozījumi Nekustamā īpašuma darījumu starpnieku darbības likumā" izpildi, kas paredz nekustamā īpašuma darījumu starpnieku reģistra uzturēšanas un administrēšanas valsts pārvaldes uzdevuma deleģēšanu biedrībai "Latvijas Nekustamo īpašumu darījumu asociācija". Ministru kabineta noteikumu projekts pēc būtības nemaina nekustamā īpašuma darījumu starpniekiem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izpilde nerada būtisku ietekmi uz institucionālo sistēmu vai papildu pienākumus valsts pārvaldes institūcijām.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26-TA-1232</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26-TA-1232</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anotācija_(ex_ante)_26-TA-1232.docx</dc:title>
</cp:coreProperties>
</file>

<file path=docProps/custom.xml><?xml version="1.0" encoding="utf-8"?>
<Properties xmlns="http://schemas.openxmlformats.org/officeDocument/2006/custom-properties" xmlns:vt="http://schemas.openxmlformats.org/officeDocument/2006/docPropsVTypes"/>
</file>