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"Latvijas Radio" peļņu par 2020.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novirzītu sabiedriskā elektroniskā plašsaziņas līdzekļa – valsts sabiedrības ar ierobežotu atbildību "Latvijas Radio" (turpmāk – Latvijas Radio) rīcībā 2020. gada pārskata gada neto peļņu 50 679 </w:t>
      </w:r>
      <w:r w:rsidR="00000000" w:rsidRPr="00000000" w:rsidDel="00000000">
        <w:rPr>
          <w:i w:val="1"/>
          <w:rtl w:val="0"/>
        </w:rPr>
        <w:t xml:space="preserve">euro</w:t>
      </w:r>
      <w:r w:rsidR="00000000" w:rsidRPr="00000000" w:rsidDel="00000000">
        <w:rPr>
          <w:rtl w:val="0"/>
        </w:rPr>
        <w:t xml:space="preserve"> (peļņa) apmērā un novirzīt šos finanšu līdzekļus Elektronisko plašsaziņas līdzekļu likumā, Sabiedrisko elektronisko plašsaziņas līdzekļu un to pārvaldības likumā un Latvijas Radio vidēja termiņa darbības stratēģijā 2019. – 2022. gadam noteikto mērķu sasniegšanai, veicot 2020. gada peļņas novirzīšanu iepriekšējo gadu zaudējumu segšanai, lai nodrošinātu sabiedriskā pasūtījuma izpildi. Tā rezultātā Latvijas Radio varēs veikt vienreizēju investīciju, lai izviedotu mobilo apliāciju sabiedriskā pasūtījuma īstenošanai citastarp digitālā formātā, sasniedzot auditoriju, kas nelieto radio saturu linārā formātā. Šim mērķim nepieciešama vienreizēja investīcija un turpmāki papildu finanšu līdekļi no valsts budžeta nebūs nepieciešami, visas turpmākās izmaksas tiks segtas no ikgadējā Latvijas Radio budžeta. Peļņas sagalabāšana Latvijas Radio rīcībā ir svarīga, lai nodrošinatu sabiedriskā elektroniskā plašsaziņas līdzekļa attīstību un veiksmīgu sabiedriskā pasūtījuma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Latvijas Radio rīcībā 2020.gada pārskata gada neto peļņu 50 679 </w:t>
      </w:r>
      <w:r w:rsidR="00000000" w:rsidRPr="00000000" w:rsidDel="00000000">
        <w:rPr>
          <w:i w:val="1"/>
          <w:rtl w:val="0"/>
        </w:rPr>
        <w:t xml:space="preserve">euro </w:t>
      </w:r>
      <w:r w:rsidR="00000000" w:rsidRPr="00000000" w:rsidDel="00000000">
        <w:rPr>
          <w:rtl w:val="0"/>
        </w:rPr>
        <w:t xml:space="preserve">apmērā un novirzīt šos finanšu līdzekļus iepriekšējo gadu zaudējumu segšanai, lai nodrošinātu sabiedriskā pasūtījuma izpildi. Tā rezultātā Latvijas Radio varēs veikt vienreizēju investīciju, lai izviedotu mobilo apliāciju sabiedriskā pasūtījuma īstenošanai digitālā formātā. Šim mērķim nepieciešama vienreizēja investīcija un turpmāki papildu finanšu līdekļi no valsts budžeta nebūs nepieciešami, visas turpmākās izmaksas tiks segtas no ikgadējā Latvijas Radio budžeta.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Sabiedriskais elektroniskais plašsaziņas līdzeklis – Latvijas Radio ir valsts kapitālsabiedrība, kuras pamatkapitālu veido valsts ieguldītā manta. Nacionālā elektronisko plašsaziņas līdzekļu padome (turpmāk – Padome) līdz 2021. gada 4. augustam pildīja  Latvijas Radio valsts kapitāla daļu turētāja un veica tās dalībnieku sapulces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Sabiedrisko elektronisko plašsaziņas līdzekļu un to pārvaldības likuma pārejas noteikumu 1.punktu pēc Sabiedrisko elektronisko plašsaziņas līdzekļu un to pārvaldības likuma spēkā stāšanās (2021. gada 1. janvārī) līdz dienai, kad atbilstoši likuma prasībām ir izveidota Sabiedrisko elektronisko plašsaziņas līdzekļu padome pilnā sastāvā (2021. gada 4. augustā), jautājumos, kas skar sabiedriskos elektroniskos plašsaziņas līdzekļus, to pārvaldību un sabiedrisko pasūtījumu, piemērojami Elektronisko plašsaziņas līdzekļu likuma noteikumi, kas ir spēkā līdz dienai, kad stājas spēkā šis likums. Tādējādi attiecībā uz Latvijas Radio pārvaldību līdz 2021. gada 4. augustam bija jāpiemēro Elektronisko plašsaziņas līdzekļu likums redakcijā, kas bija spēkā līdz 2020.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un to pārvaldības likuma pārejas noteikumu 5. punkts nosaka, ka: "Pēc Sabiedrisko elektronisko plašsaziņas līdzekļu padomes pilnīgas izveidošanas Nacionālā elektronisko plašsaziņas līdzekļu padome nekavējoties nodod tai lietvedību, kas saistīta ar sabiedriskajiem elektroniskajiem plašsaziņas līdzekļiem, to pārvaldību un sabiedrisko pasūtījumu." Sabiedrisko elektronisko plašsaziņas līdzekļu padome tika izveidota 2021. gada 4. augustā un atbilstoši Sabiedrisko elektronisko plašsaziņas līdzekļu un to pārvaldības likuma 4. panta ceturtajai daļai ir Latvijas Radio kapitāla daļu turētāja un veic Latvijas Radio dalībnieku sapulces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20. maijā ar lēmumu Nr. 222/1-2 "Par valsts SIA "Latvijas Radio" 2020. gada pārskata apstiprināšanu" Nacionālā elektronisko plašsaziņas līdzekļu padome apstiprināja Latvijas Radio 2020. gada pārskatu un lēma par iepriekšējo gadu Latvijas Radio zaudējumu segšanu no 2020. gada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Radio galvenais uzdevums ir sabiedriskā pasūtījuma programmu veidošana un izplatīšana. Latvijas Radio darbības pamatmērķis nav peļņas gūšana (Elektronisko plašsaziņas līdzekļu likuma (redakcijā, kas spēkā līdz 2020. gada 31. decembrim) 5. panta trešā daļa, 7. panta pirmā daļa, tas noteikts arī pašreiz spēkā esošajā kā arī Sabiedrisko elektronisko plašsaziņas līdzekļu un to pārvaldības likuma 10.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Radio pārvaldību pēc Sabiedrisko elektronisko plašsaziņas līdzekļu padomes izveides pilnā sastāvā ir piemērojams Sabiedrisko elektronisko plašsaziņas līdzekļu un to pārvaldības likums, tā 7. panta desmitajā daļā ir noteikts, ka: "Sabiedriskais elektroniskais plašsaziņas līdzeklis ienākumus no saimnieciskās darbības, kā arī peļņu izmanto sabiedriskā pasūtījuma izpildei. Sabiedriskā elektroniskā plašsaziņas līdzekļa peļņa netiek izmaksāta dividendēs."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Radio laikā no 2020. gada 1. janvāra līdz 2020. gada 31. decembrim darbības periodā ir radusies peļņa 50 679 </w:t>
      </w:r>
      <w:r w:rsidR="00000000" w:rsidRPr="00000000" w:rsidDel="00000000">
        <w:rPr>
          <w:i w:val="1"/>
          <w:rtl w:val="0"/>
        </w:rPr>
        <w:t xml:space="preserve">euro</w:t>
      </w:r>
      <w:r w:rsidR="00000000" w:rsidRPr="00000000" w:rsidDel="00000000">
        <w:rPr>
          <w:rtl w:val="0"/>
        </w:rPr>
        <w:t xml:space="preserve">. Atbilstoši Sabiedrisko elektronisko plašsaziņas līdzekļu un to pārvaldības likuma 7. panta desmitajai daļai tā pilnā apmērā būtu atstājama Latvijas Radio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Radio noteikto vispārējo stratēģisko mērķi, Latvijas Radio izstrādāja vidēja termiņa darbības stratēģiju 2019. – 2022. gadam, kas ir saskaņota ar Pārresoru koordinācijas centru un apstiprināta ar Padomes lēmumu 2019. gada 28.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Radio 2020. gada peļņas saglabāšana Latvijas Radio rīcībā pamatojama ar to, ka laikā no 2014. līdz 2017. gadam, kā arī 2019. gadā Latvijas Radio strādāja ar zaudējumiem un nevarēja pilnvērtīgi attīstīt jaunas Latvijas Radio radītā satura izplatīšanas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2020. gada peļņu Latvijas Radio rīcībā, t.i., neiemaksājot to valsts budžetā kā dividendes, Latvijas Radio varēs pilnvērtīgāk nodrošināt sabiedriskā pasūtījuma īstenošanu, t.sk. straujāk attīstīt multimedialitāti, jaunas satura izplatīšanas platformas un no lineārā satura atvasinātos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Radio ir izstrādāta Podkāstu attīstības stratēģija 2021. - 2024. gadam, Digitālās komunikācijas un satura virzīšanas stratēģija 2020. - 2022. gadam, kas cita starpā paredz jaunu un inovatīvu digitālo formātu attīstību un ieviešanu, podkāstu satura attīstīšanu, Latvijas Radio Arhīva unikālo materiālu pielāgošanu podkāstu formātam, multimediālo produktu attīstīšanu un virzīšanu, paplašinot Latvijas Radio auditoriju, vienotas Latvijas Radio lietotnes izveidošanu, tādējādi nodrošinot Latvijas Radio satura ērtāku un mūsdienu satura lietošanas paradumiem atbilstošāku lietošanu, līdz ar ko būtu pamatoti ļaut paturēt Latvijas Radio rīcībā 2020. gada peļņu 50 679 </w:t>
      </w:r>
      <w:r w:rsidR="00000000" w:rsidRPr="00000000" w:rsidDel="00000000">
        <w:rPr>
          <w:i w:val="1"/>
          <w:rtl w:val="0"/>
        </w:rPr>
        <w:t xml:space="preserve">euro</w:t>
      </w:r>
      <w:r w:rsidR="00000000" w:rsidRPr="00000000" w:rsidDel="00000000">
        <w:rPr>
          <w:rtl w:val="0"/>
        </w:rPr>
        <w:t xml:space="preserve"> apmērā, neizmaksājot to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Latvijas Radio 2020. gada peļņas 50 679 </w:t>
      </w:r>
      <w:r w:rsidR="00000000" w:rsidRPr="00000000" w:rsidDel="00000000">
        <w:rPr>
          <w:i w:val="1"/>
          <w:rtl w:val="0"/>
        </w:rPr>
        <w:t xml:space="preserve">euro</w:t>
      </w:r>
      <w:r w:rsidR="00000000" w:rsidRPr="00000000" w:rsidDel="00000000">
        <w:rPr>
          <w:rtl w:val="0"/>
        </w:rPr>
        <w:t xml:space="preserve"> apmērā novirzīšanu iepriekšējo gadu zaudējumu segšanai, lai nodrošinātu sabiedriskā pasūtījuma izpildi, ir saskaņots ar Sabiedrisko elektronisko plašsaziņas līdzekļu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Sabiedrisko elektronisko plašsaziņas līdzekļu un to pārvaldības likuma 9. panta otrajai daļai: "Sabiedriskais pasūtījums aptver visas sabiedriskā elektroniskā plašsaziņas līdzekļa darbības satura veidošanā, vadībā, izplatīšanā, pieejamības nodrošināšanā, arhivēšanā, kā arī tehnoloģiju nodrošināšanā un infrastruktūras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ierosināts dividendēs izmaksājamo peļņas daļu saglabāt Latvijas Radio rīcībā un novirzīt Latvijas Radio sabiedriskā pasūtījuma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Latvijas Radio ir viens no zemākajiem sabiedriskā medija finansējumiem starp Eiropas valstīm un arī zemākais starp Baltijas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sniegto pamatojumu un saskaņā ar MK noteikumu Nr. 806 11.2.3. apakšpunktu, Padome, saskaņojot savu lūgumu ar Sabiedrisko elektronisko plašsaziņas līdzekļu padomi kā Latvijas Radio valsts kapitāla daļu turētāju no š.g. 4. augusta, lūdz atļauju Latvijas Radio 2020. gada peļņu 50 679 </w:t>
      </w:r>
      <w:r w:rsidR="00000000" w:rsidRPr="00000000" w:rsidDel="00000000">
        <w:rPr>
          <w:i w:val="1"/>
          <w:rtl w:val="0"/>
        </w:rPr>
        <w:t xml:space="preserve">euro</w:t>
      </w:r>
      <w:r w:rsidR="00000000" w:rsidRPr="00000000" w:rsidDel="00000000">
        <w:rPr>
          <w:rtl w:val="0"/>
        </w:rPr>
        <w:t xml:space="preserve"> apmērā saglabāt Latvijas Radio rīcībā, novirzot šos finanšu līdzekļus Sabiedrisko elektronisko plašsaziņas līdzekļu un to pārvaldības likumā un Latvijas Radio vidēja termiņa darbības stratēģijā 2019. – 2022. gadam noteikto mērķu sasniegšanai un sabiedriskā pasūtījuma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Latvijas Radio varēs veikt vienreizēju investīciju, lai izviedotu mobilo apliāciju sabiedriskā pasūtījuma īstenošanai citastarp digitālā formātā, sasniedzot auditoriju, kas nelieto radio saturu linārā formātā. Šim mērķim nepieciešama vienreizēja investīcija un turpmāki papildu finanšu līdekļi no valsts budžeta nebūs nepieciešami, visas turpmākās izmaksas tiks segtas no ikgadējā Latvijas Radio budžeta. Peļņas sagalabāšana Latvijas Radio rīcībā ir svarīga, lai nodrošinatu sabiedriskā elektroniskā plašsaziņas līdzekļa attīstību un veiksmīgu sabiedriskā pasūtījuma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806 6. punktam, valsts atteikšanās no tai izmaksājamās Latvijas Radio peļņas daļas ir vērtējama kā ar Eiropas Savienības iekšējo tirgu saderīgs komercdarbības atbalsts, kurš tiek sniegts, ievērojot Komisijas paziņojumā par valsts atbalsta noteikumu piemērošanu sabiedriskajai apraidei (2009/C 257/01)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193 717 254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193 717 254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193 717 254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193 717 254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21-TA-1612</w:t>
    </w:r>
    <w:r>
      <w:br/>
    </w:r>
    <w:r w:rsidR="00000000" w:rsidRPr="00000000" w:rsidDel="00000000">
      <w:rPr>
        <w:rtl w:val="0"/>
      </w:rPr>
      <w:t xml:space="preserve">Izdrukāts 29.07.2026. 23.01 - 3.0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21-TA-1612</w:t>
    </w:r>
    <w:r>
      <w:br/>
    </w:r>
    <w:r w:rsidR="00000000" w:rsidRPr="00000000" w:rsidDel="00000000">
      <w:rPr>
        <w:rtl w:val="0"/>
      </w:rPr>
      <w:t xml:space="preserve">Izdrukāts 29.07.2026. 23.01 - 3.0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anotācija_(ex_ante)_21-TA-1612.docx</dc:title>
</cp:coreProperties>
</file>

<file path=docProps/custom.xml><?xml version="1.0" encoding="utf-8"?>
<Properties xmlns="http://schemas.openxmlformats.org/officeDocument/2006/custom-properties" xmlns:vt="http://schemas.openxmlformats.org/officeDocument/2006/docPropsVTypes"/>
</file>