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Konvenciju par kibernoziegumiem un Konvencijas par kibernoziegumiem Papildu protokolu par rasisma un ksenofobijas noziedzīgajiem nodarījumiem, kas tiek izdarīti datorsistēmās""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jūlijā tika pieņemta e-pierādījumu pakotne, kura sastāv no Eiropas Parlamenta un Padomes regulas (ES) Nr. 2023/1543 par Eiropas e-pierādījumu sniegšanas rīkojumiem un Eiropas e-pierādījumu saglabāšanas rīkojumiem e-pierādījumu gūšanai kriminālprocesā un brīvības atņemšanas sodu izpildei pēc kriminālprocesa (turpmāk – E-pierādījumu regula) un Eiropas Parlamenta un Padomes direktīvas (ES) Nr. 2023/1544, ar ko paredz saskaņotus noteikumus par izraudzīto iedibinājumu izraudzīšanos un juridisko pārstāvju iecelšanu elektronisko pierādījumu vākšanai kriminālprocesā (turpmāk – E-pierādījumu direktīva).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maijā tika pieņemts un parakstīšanai tika atvērts Eiropas Padomes Konvencijas par kibernoziegumiem (turpmāk – Konvencija par kibernoziegumiem) otrais papildu protokols par pastiprinātu sadarbību un elektronisko pierādījumu izpaušanu (turpmāk – Otrais papildprotokols). Otro papildprotokolu Latvija ir parakstījusi 2025. gada 27. martā. Patlaban Otrais papildprotokols vēl nav stājies spēkā. Šobrīd Otrā papildprotokola ratifikācijas likumprojekts “Par Konvencijas par kibernoziegumiem otro papildu protokolu par pastiprinātu sadarbību un elektronisko pierādījumu izpaušanu” (23-TA-2853) ir pieņemts Ministru kabinetā, bet vēl nav iesniegts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daļa no anotācijā norādīto saistīto TA likumprojektu pakotnes, kas ir izstrādāta, lai ieviestu e-pierādījumu regulu un Otro papildprotokolu, kā arī lai veiktu citus nepieciešamos tehniska rakstura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Konvenciju par kibernoziegumiem un Konvencijas par kibernoziegumiem Papildu protokolu par rasisma un ksenofobijas noziedzīgajiem nodarījumiem, kas tiek izdarīti datorsistēmās” 5.pantā noteikts, ka Konvencijas par kibernoziegumiem 27.panta izpratnē atbildīgā institūcija ir Tieslietu ministrija.  Minētais pants nosaka pienākumu nozīmēt galveno institūciju vai institūcijas, kas būs atbildīgas par savstarpējās palīdzības lūgumu nosūtīšanu un atbildēšanu uz tiem, par šādu lūgumu izpildi vai pārsūtīšanu institūcijām, kas kompetentas to izpildīšanā. Galvenajām institūcijām tieši jāsazinās vienai ar otru.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papildprotokols ievieš jaunus sadarbības instrumentus, kuru mērķis ir nodrošināt kopīgus noteikumus starptautiskā līmenī, lai uzlabotu sadarbību cīņā pret kibernoziedzību un elektronisko pierādījumu vākšanu izmeklēšanas vai tiesvedības vajadzībām. Otrais papildu protokols regulē tādu sadarbību kā: 1) Pieprasījumus sniegt domēna nosaukuma reģistrācijas informāciju; 2) Abonenta informācijas izpaušanu; 2) Paātrinātu apmaiņu ar abonenta informācijas un datu plūsmas datiem; 3) Saglabātu datorizētu datu paātrinātu izpaušanu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Ārkārtas savstarpējo palīdzību; 5) Videokonferenču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Kopējo izmeklēšanas grupu izveidošanu un kopīgu izmeklēšanu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papildprotokola 2.panta “a” apakšpunktā noteikts, ka šajā protokolā ar centrālo iestādi saprot iestādi vai iestādes, kas nozīmētas saskaņā ar savstarpējās palīdzības līgumu vai režīmu, pamatojoties uz vienotiem vai savstarpējiem normatīvajiem aktiem, kuri ir spēkā starp attiecīgajām Pusēm, vai, ja tādu nav, iestāde vai iestādes, ko Puse nozīmējusi saskaņā ar Konvencijas 27. panta 2.a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Otrā papildprotokola mērķi – uzlabot starptautisko sadarbību un paātrināt elektronisko pierādījumu iegūšanu – pastāv risks, ka viena institūcija, īpaši reaģēšanas ātruma ziņā, var apgrūtināt pieprasījumu savlaicīgu izpildi. Tas var negatīvi ietekmēt sadarbības efektivitāti, īpaši gadījumos, kad nepieciešama operatīva rīcība vai sadarbība ar ārvalstu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ir nepieciešams nozīmēt papildus centrālās iestādes, lai nodrošinātu efektīvu Otrā papildprotokola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“Grozījums likumā “Par Konvenciju par kibernoziegumiem un Konvencijas par kibernoziegumiem Papildu protokolu par rasisma un ksenofobijas noziedzīgajiem nodarījumiem, kas tiek izdarīti datorsistēmās”” likuma “Par Konvenciju par kibernoziegumiem un Konvencijas par kibernoziegumiem Papildu protokolu par rasisma un ksenofobijas noziedzīgajiem nodarījumiem, kas tiek izdarīti datorsistēmās” 5.pants tiek grozīts, papildinot to ar divām papildu centrālām iestādēm Konvencijas par kibernoziegumiem 27.panta izpratnē, proti, Valsts policiju un Ģenerālprokuratūru.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īstenots esošā budžeta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Kriminālprocesa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E-pierādījumu regulas ieviešanas nolūkā likumprojekta “Grozījumi Kriminālprocesa likumā” 7.pants paredz papildināt Kriminālprocesa likumu (turpmāk – KPL) ar jaunu 87.nodaļu (915.-919.pants), kas noteiks Eiropas e-pierādījumu sniegšanas rīkojumu un Eiropas e-pierādījumu saglabāšanas rīkojumu izdošanas un izpildes kārtību. Kā arī izdarīti grozījumi Otrā papildprotokola par pastiprinātu sadarbību un elektronisko pierādījumu izpaušanu ieviešanas nolūkā KPL.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“Par Konvencijas par kibernoziegumiem otro papildu protokolu par pastiprinātu sadarbību un elektronisko pierādījumu 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Konvencijas par kibernoziegumiem otro papildu protokolu par pastiprinātu sadarbību un elektronisko pierādījumu izpaušanu” izstrādāts, lai nodrošinātu Otrā papildu protokola parakstīšanu un ratifikāciju.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Otrais papildu protokols stājas spēkā tā 16. pantā noteiktajā laikā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 kibernoziegumiem Otrais papildu protokols par pastiprinātu sadarbību un elektronisko pierādījumu izpaušanu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Konvencijas par kibernoziegumiem Otrais papildu protokols par pastiprinātu sadarbību un elektronisko pierādījumu izpaušanu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Korupcijas novēršanas un apkarošanas birojs, Valsts ieņēmumu dienests, Valsts policija, Ģenerālprokuratūra, tiesneši no Rīgas apgabaltiesas, Kurzemes apgabaltiesas, Latgales apgabaltiesas, Ekonomisko lietu tiesas, Rīgas pilsētas tiesas, Kurzemes rajona tiesas, Zemgales rajona tiesas, Vidzemes rajona tiesas, Rēzeknes 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25-TA-2568</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25-TA-2568</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anotācija_(ex_ante)_25-TA-2568.docx</dc:title>
</cp:coreProperties>
</file>

<file path=docProps/custom.xml><?xml version="1.0" encoding="utf-8"?>
<Properties xmlns="http://schemas.openxmlformats.org/officeDocument/2006/custom-properties" xmlns:vt="http://schemas.openxmlformats.org/officeDocument/2006/docPropsVTypes"/>
</file>