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CA6C" w14:textId="5AFC74B1" w:rsidR="00C94F2D" w:rsidRPr="0023532E" w:rsidRDefault="00426A03" w:rsidP="0023532E">
      <w:pPr>
        <w:pStyle w:val="NoSpacing"/>
        <w:jc w:val="right"/>
        <w:rPr>
          <w:rFonts w:ascii="Times New Roman" w:hAnsi="Times New Roman" w:cs="Times New Roman"/>
        </w:rPr>
      </w:pPr>
      <w:r w:rsidRPr="0023532E">
        <w:rPr>
          <w:rFonts w:ascii="Times New Roman" w:hAnsi="Times New Roman" w:cs="Times New Roman"/>
        </w:rPr>
        <w:t>6</w:t>
      </w:r>
      <w:r w:rsidR="006F23C5" w:rsidRPr="0023532E">
        <w:rPr>
          <w:rFonts w:ascii="Times New Roman" w:hAnsi="Times New Roman" w:cs="Times New Roman"/>
        </w:rPr>
        <w:t>.</w:t>
      </w:r>
      <w:r w:rsidR="00C94F2D" w:rsidRPr="0023532E">
        <w:rPr>
          <w:rFonts w:ascii="Times New Roman" w:hAnsi="Times New Roman" w:cs="Times New Roman"/>
        </w:rPr>
        <w:t>pielikums</w:t>
      </w:r>
    </w:p>
    <w:p w14:paraId="03B05437" w14:textId="77777777" w:rsidR="00EB3457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ab/>
        <w:t>Ministru kabineta rīkojuma projekta</w:t>
      </w:r>
    </w:p>
    <w:p w14:paraId="4C1CD965" w14:textId="77777777" w:rsidR="009A5344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>"Par apropriācijas pārdali no budžeta resora "74. Gadskārtējā valsts budžeta</w:t>
      </w:r>
    </w:p>
    <w:p w14:paraId="15047840" w14:textId="77777777" w:rsidR="009A5344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 xml:space="preserve"> izpildes procesā pārdalāmais finansējums" programmas 22.00.00 </w:t>
      </w:r>
    </w:p>
    <w:p w14:paraId="1E9B7CE0" w14:textId="09CCE89D" w:rsidR="00EB3457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>"Valsts ārējās robežas drošības pasākumu nodrošināšana""</w:t>
      </w:r>
    </w:p>
    <w:p w14:paraId="2D3EE43A" w14:textId="4E126E5F" w:rsidR="00CE61A8" w:rsidRPr="0023532E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3532E">
        <w:rPr>
          <w:rFonts w:ascii="Times New Roman" w:hAnsi="Times New Roman" w:cs="Times New Roman"/>
          <w:sz w:val="24"/>
          <w:szCs w:val="24"/>
          <w:lang w:val="lv-LV"/>
        </w:rPr>
        <w:tab/>
        <w:t>sākotnējās ietekmes novērtējuma ziņojumam (anotācijai)</w:t>
      </w:r>
    </w:p>
    <w:p w14:paraId="6460786A" w14:textId="31E65DFB" w:rsidR="00BE6B0E" w:rsidRPr="00EB3457" w:rsidRDefault="00BE6B0E">
      <w:pPr>
        <w:rPr>
          <w:lang w:val="lv-LV"/>
        </w:rPr>
      </w:pPr>
    </w:p>
    <w:p w14:paraId="519DAD44" w14:textId="00BEADD9" w:rsidR="00EB3457" w:rsidRDefault="00EB3457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796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Valsts drošības dienesta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izdevumi </w:t>
      </w:r>
    </w:p>
    <w:p w14:paraId="2E1FFF40" w14:textId="6E06C4D2" w:rsidR="00377CD9" w:rsidRDefault="00377CD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14B9A5D3" w14:textId="311B5B1B" w:rsidR="00EF6A39" w:rsidRDefault="00EF6A3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940"/>
        <w:gridCol w:w="2080"/>
        <w:gridCol w:w="4840"/>
        <w:gridCol w:w="1180"/>
      </w:tblGrid>
      <w:tr w:rsidR="00EF6A39" w:rsidRPr="00EF6A39" w14:paraId="7127BB37" w14:textId="77777777" w:rsidTr="00EF6A39">
        <w:trPr>
          <w:trHeight w:val="5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F28C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AC44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Koda nosaukums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8A84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Detalizēts izdevumu aprēķins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AD50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Izdevumi,</w:t>
            </w:r>
            <w:r w:rsidRPr="00EF6A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F6A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</w:tr>
      <w:tr w:rsidR="00EF6A39" w:rsidRPr="00EF6A39" w14:paraId="4ECB519A" w14:textId="77777777" w:rsidTr="00EF6A39">
        <w:trPr>
          <w:trHeight w:val="300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460F10" w14:textId="77777777" w:rsidR="00EF6A39" w:rsidRPr="00EF6A39" w:rsidRDefault="00EF6A39" w:rsidP="00EF6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Izdevumi kopā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6BCA9CF" w14:textId="1FAABB12" w:rsidR="00EF6A39" w:rsidRPr="00EF6A39" w:rsidRDefault="001077B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07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11 745</w:t>
            </w:r>
          </w:p>
        </w:tc>
      </w:tr>
      <w:tr w:rsidR="00EF6A39" w:rsidRPr="00EF6A39" w14:paraId="0E9A9855" w14:textId="77777777" w:rsidTr="00EF6A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064DE5" w14:textId="77777777" w:rsidR="00EF6A39" w:rsidRPr="00EF6A39" w:rsidRDefault="00EF6A39" w:rsidP="00EF6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E738F0" w14:textId="77777777" w:rsidR="00EF6A39" w:rsidRPr="00EF6A39" w:rsidRDefault="00EF6A39" w:rsidP="00EF6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Preces un pakalpojumi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801480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9F26A6" w14:textId="642C66D5" w:rsidR="00EF6A39" w:rsidRPr="00EF6A39" w:rsidRDefault="001077B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07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11 745</w:t>
            </w:r>
          </w:p>
        </w:tc>
      </w:tr>
      <w:tr w:rsidR="00EF6A39" w:rsidRPr="00EF6A39" w14:paraId="62D59F0C" w14:textId="77777777" w:rsidTr="00EF6A39">
        <w:trPr>
          <w:trHeight w:val="10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A92D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1B4F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Izdevumi, kas saistīti ar operatīvo darbību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7820" w14:textId="2032E3B1" w:rsidR="00EF6A39" w:rsidRPr="00EF6A39" w:rsidRDefault="00EF6A39" w:rsidP="00EF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Informācija klasificēta.</w:t>
            </w: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br/>
              <w:t xml:space="preserve"> Izdevumi saistībā ar rīkojuma Nr. 184 izpildei nepieciešamo pasākumu īstenošanu. </w:t>
            </w:r>
            <w:r w:rsidR="001077B9" w:rsidRPr="00107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Aprēķins par laika periodu no 2024.gada 1. augusta līdz 31. augustam.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0F9B" w14:textId="64549A4E" w:rsidR="00EF6A39" w:rsidRPr="00EF6A39" w:rsidRDefault="001077B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107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11 745</w:t>
            </w:r>
          </w:p>
        </w:tc>
      </w:tr>
    </w:tbl>
    <w:p w14:paraId="0182F148" w14:textId="176EFBCD" w:rsidR="00EF6A39" w:rsidRDefault="00EF6A3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17BE9422" w14:textId="0545A539" w:rsidR="00EF6A39" w:rsidRDefault="00EF6A3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01C9E00B" w14:textId="38A4ABC3" w:rsidR="00377CD9" w:rsidRDefault="00377CD9"/>
    <w:sectPr w:rsidR="00377CD9" w:rsidSect="00C94F2D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BE"/>
    <w:rsid w:val="000F54E6"/>
    <w:rsid w:val="001077B9"/>
    <w:rsid w:val="0022342D"/>
    <w:rsid w:val="0023532E"/>
    <w:rsid w:val="00367F19"/>
    <w:rsid w:val="00377CD9"/>
    <w:rsid w:val="00426A03"/>
    <w:rsid w:val="005D52EE"/>
    <w:rsid w:val="006611E1"/>
    <w:rsid w:val="006F23C5"/>
    <w:rsid w:val="00796ABE"/>
    <w:rsid w:val="00800706"/>
    <w:rsid w:val="0087367F"/>
    <w:rsid w:val="008A6B95"/>
    <w:rsid w:val="009A5344"/>
    <w:rsid w:val="00AC6800"/>
    <w:rsid w:val="00AE2870"/>
    <w:rsid w:val="00B84A39"/>
    <w:rsid w:val="00B95BDF"/>
    <w:rsid w:val="00BE368E"/>
    <w:rsid w:val="00BE6B0E"/>
    <w:rsid w:val="00C94F2D"/>
    <w:rsid w:val="00CE61A8"/>
    <w:rsid w:val="00E6182E"/>
    <w:rsid w:val="00EB3457"/>
    <w:rsid w:val="00EF6A39"/>
    <w:rsid w:val="00F4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32C9"/>
  <w15:chartTrackingRefBased/>
  <w15:docId w15:val="{3C056189-D679-47E0-A1BE-7635A1D0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77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Inga Ošiņa</cp:lastModifiedBy>
  <cp:revision>25</cp:revision>
  <dcterms:created xsi:type="dcterms:W3CDTF">2023-10-20T14:23:00Z</dcterms:created>
  <dcterms:modified xsi:type="dcterms:W3CDTF">2024-09-17T08:19:00Z</dcterms:modified>
</cp:coreProperties>
</file>