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3C12A1" w14:textId="77777777" w:rsidR="00882005" w:rsidRPr="00C53369" w:rsidRDefault="00882005" w:rsidP="00882005">
      <w:pPr>
        <w:jc w:val="right"/>
        <w:rPr>
          <w:sz w:val="28"/>
          <w:szCs w:val="28"/>
        </w:rPr>
      </w:pPr>
      <w:r w:rsidRPr="00C53369">
        <w:rPr>
          <w:sz w:val="28"/>
          <w:szCs w:val="28"/>
        </w:rPr>
        <w:t>Pielikums</w:t>
      </w:r>
    </w:p>
    <w:p w14:paraId="63A3908A" w14:textId="77777777" w:rsidR="00882005" w:rsidRPr="00C53369" w:rsidRDefault="00882005" w:rsidP="00882005">
      <w:pPr>
        <w:jc w:val="right"/>
        <w:rPr>
          <w:sz w:val="28"/>
          <w:szCs w:val="28"/>
        </w:rPr>
      </w:pPr>
      <w:bookmarkStart w:id="0" w:name="_Hlk44585853"/>
      <w:r w:rsidRPr="00C53369">
        <w:rPr>
          <w:sz w:val="28"/>
          <w:szCs w:val="28"/>
        </w:rPr>
        <w:t>Ministru kabineta noteikumu projekta</w:t>
      </w:r>
    </w:p>
    <w:p w14:paraId="14ECE71C" w14:textId="77777777" w:rsidR="00503C8E" w:rsidRPr="00C53369" w:rsidRDefault="00882005" w:rsidP="00B330AE">
      <w:pPr>
        <w:jc w:val="right"/>
        <w:rPr>
          <w:b/>
          <w:sz w:val="28"/>
          <w:szCs w:val="28"/>
        </w:rPr>
      </w:pPr>
      <w:r w:rsidRPr="00C53369">
        <w:rPr>
          <w:b/>
          <w:sz w:val="28"/>
          <w:szCs w:val="28"/>
        </w:rPr>
        <w:t>„</w:t>
      </w:r>
      <w:r w:rsidR="00B330AE" w:rsidRPr="00C53369">
        <w:rPr>
          <w:b/>
          <w:sz w:val="28"/>
          <w:szCs w:val="28"/>
        </w:rPr>
        <w:t>Grozījumi Ministru kabineta 2017.</w:t>
      </w:r>
      <w:r w:rsidR="00503C8E" w:rsidRPr="00C53369">
        <w:rPr>
          <w:b/>
          <w:sz w:val="28"/>
          <w:szCs w:val="28"/>
        </w:rPr>
        <w:t> </w:t>
      </w:r>
      <w:r w:rsidR="00B330AE" w:rsidRPr="00C53369">
        <w:rPr>
          <w:b/>
          <w:sz w:val="28"/>
          <w:szCs w:val="28"/>
        </w:rPr>
        <w:t>gada 23.</w:t>
      </w:r>
      <w:r w:rsidR="00503C8E" w:rsidRPr="00C53369">
        <w:rPr>
          <w:b/>
          <w:sz w:val="28"/>
          <w:szCs w:val="28"/>
        </w:rPr>
        <w:t> m</w:t>
      </w:r>
      <w:r w:rsidR="00B330AE" w:rsidRPr="00C53369">
        <w:rPr>
          <w:b/>
          <w:sz w:val="28"/>
          <w:szCs w:val="28"/>
        </w:rPr>
        <w:t>aija</w:t>
      </w:r>
    </w:p>
    <w:p w14:paraId="5F6AE301" w14:textId="77777777" w:rsidR="00503C8E" w:rsidRPr="00C53369" w:rsidRDefault="00A25021" w:rsidP="00B330AE">
      <w:pPr>
        <w:jc w:val="right"/>
        <w:rPr>
          <w:b/>
          <w:sz w:val="28"/>
          <w:szCs w:val="28"/>
        </w:rPr>
      </w:pPr>
      <w:r w:rsidRPr="00C53369">
        <w:rPr>
          <w:b/>
          <w:sz w:val="28"/>
          <w:szCs w:val="28"/>
        </w:rPr>
        <w:t>noteikumos Nr. 264 „</w:t>
      </w:r>
      <w:r w:rsidR="00B330AE" w:rsidRPr="00C53369">
        <w:rPr>
          <w:b/>
          <w:sz w:val="28"/>
          <w:szCs w:val="28"/>
        </w:rPr>
        <w:t>Noteikumi par Profesiju klasifikatoru,</w:t>
      </w:r>
    </w:p>
    <w:p w14:paraId="2293824B" w14:textId="77777777" w:rsidR="00882005" w:rsidRPr="00C53369" w:rsidRDefault="00B330AE" w:rsidP="00B330AE">
      <w:pPr>
        <w:jc w:val="right"/>
        <w:rPr>
          <w:b/>
          <w:sz w:val="28"/>
          <w:szCs w:val="28"/>
        </w:rPr>
      </w:pPr>
      <w:r w:rsidRPr="00C53369">
        <w:rPr>
          <w:b/>
          <w:sz w:val="28"/>
          <w:szCs w:val="28"/>
        </w:rPr>
        <w:t>profesijai atbilstošiem pamatuzdevumiem un kvalifikācijas pamatprasībām</w:t>
      </w:r>
      <w:r w:rsidR="00D73591" w:rsidRPr="00C53369">
        <w:rPr>
          <w:b/>
          <w:sz w:val="28"/>
          <w:szCs w:val="28"/>
        </w:rPr>
        <w:t>”</w:t>
      </w:r>
      <w:r w:rsidR="00A25021" w:rsidRPr="00C53369">
        <w:rPr>
          <w:b/>
          <w:sz w:val="28"/>
          <w:szCs w:val="28"/>
        </w:rPr>
        <w:t>”</w:t>
      </w:r>
    </w:p>
    <w:p w14:paraId="0FFA446D" w14:textId="77777777" w:rsidR="00882005" w:rsidRPr="00C53369" w:rsidRDefault="007A72F2" w:rsidP="00882005">
      <w:pPr>
        <w:jc w:val="right"/>
        <w:rPr>
          <w:sz w:val="28"/>
          <w:szCs w:val="28"/>
        </w:rPr>
      </w:pPr>
      <w:r w:rsidRPr="00C53369">
        <w:rPr>
          <w:sz w:val="28"/>
          <w:szCs w:val="28"/>
        </w:rPr>
        <w:t>sākotnējās ietekmes novērtējuma ziņojumam (</w:t>
      </w:r>
      <w:r w:rsidR="00A655A8" w:rsidRPr="00C53369">
        <w:rPr>
          <w:sz w:val="28"/>
          <w:szCs w:val="28"/>
        </w:rPr>
        <w:t>anotācijai</w:t>
      </w:r>
      <w:r w:rsidRPr="00C53369">
        <w:rPr>
          <w:sz w:val="28"/>
          <w:szCs w:val="28"/>
        </w:rPr>
        <w:t>)</w:t>
      </w:r>
    </w:p>
    <w:bookmarkEnd w:id="0"/>
    <w:p w14:paraId="0F1FC086" w14:textId="77777777" w:rsidR="00882005" w:rsidRPr="00C53369" w:rsidRDefault="00882005" w:rsidP="00882005">
      <w:pPr>
        <w:jc w:val="right"/>
        <w:rPr>
          <w:sz w:val="28"/>
          <w:szCs w:val="28"/>
        </w:rPr>
      </w:pPr>
    </w:p>
    <w:p w14:paraId="50298DA0" w14:textId="77777777" w:rsidR="00DD247A" w:rsidRPr="00C53369" w:rsidRDefault="00DD247A" w:rsidP="0053209C">
      <w:pPr>
        <w:jc w:val="right"/>
        <w:rPr>
          <w:sz w:val="28"/>
          <w:szCs w:val="28"/>
        </w:rPr>
      </w:pPr>
    </w:p>
    <w:tbl>
      <w:tblPr>
        <w:tblStyle w:val="TableGrid"/>
        <w:tblW w:w="0" w:type="auto"/>
        <w:tblCellMar>
          <w:top w:w="108" w:type="dxa"/>
          <w:bottom w:w="108" w:type="dxa"/>
        </w:tblCellMar>
        <w:tblLook w:val="04A0" w:firstRow="1" w:lastRow="0" w:firstColumn="1" w:lastColumn="0" w:noHBand="0" w:noVBand="1"/>
      </w:tblPr>
      <w:tblGrid>
        <w:gridCol w:w="816"/>
        <w:gridCol w:w="3290"/>
        <w:gridCol w:w="3119"/>
        <w:gridCol w:w="6768"/>
      </w:tblGrid>
      <w:tr w:rsidR="00DE1C93" w:rsidRPr="00FC0994" w14:paraId="74349F6D" w14:textId="77777777" w:rsidTr="007A5EEE">
        <w:trPr>
          <w:tblHeader/>
        </w:trPr>
        <w:tc>
          <w:tcPr>
            <w:tcW w:w="816" w:type="dxa"/>
            <w:shd w:val="clear" w:color="auto" w:fill="BFBFBF" w:themeFill="background1" w:themeFillShade="BF"/>
            <w:vAlign w:val="center"/>
          </w:tcPr>
          <w:p w14:paraId="652B0EC3" w14:textId="77777777" w:rsidR="00DE1C93" w:rsidRPr="00FC0994" w:rsidRDefault="00DE1C93" w:rsidP="00DE1C93">
            <w:pPr>
              <w:rPr>
                <w:b/>
                <w:bCs/>
                <w:sz w:val="28"/>
                <w:szCs w:val="28"/>
              </w:rPr>
            </w:pPr>
            <w:r w:rsidRPr="00FC0994">
              <w:rPr>
                <w:b/>
                <w:bCs/>
                <w:sz w:val="28"/>
                <w:szCs w:val="28"/>
              </w:rPr>
              <w:t>Nr.</w:t>
            </w:r>
          </w:p>
          <w:p w14:paraId="3FE22E4C" w14:textId="77777777" w:rsidR="00DE1C93" w:rsidRPr="00FC0994" w:rsidRDefault="00DE1C93" w:rsidP="00DE1C93">
            <w:pPr>
              <w:rPr>
                <w:sz w:val="28"/>
                <w:szCs w:val="28"/>
              </w:rPr>
            </w:pPr>
            <w:r w:rsidRPr="00FC0994">
              <w:rPr>
                <w:b/>
                <w:bCs/>
                <w:sz w:val="28"/>
                <w:szCs w:val="28"/>
              </w:rPr>
              <w:t>p.k.</w:t>
            </w:r>
          </w:p>
        </w:tc>
        <w:tc>
          <w:tcPr>
            <w:tcW w:w="3290" w:type="dxa"/>
            <w:shd w:val="clear" w:color="auto" w:fill="BFBFBF" w:themeFill="background1" w:themeFillShade="BF"/>
            <w:vAlign w:val="center"/>
          </w:tcPr>
          <w:p w14:paraId="6317032E" w14:textId="77777777" w:rsidR="00DE1C93" w:rsidRPr="00FC0994" w:rsidRDefault="00DE1C93" w:rsidP="00DE1C93">
            <w:pPr>
              <w:jc w:val="center"/>
              <w:rPr>
                <w:b/>
                <w:sz w:val="28"/>
                <w:szCs w:val="28"/>
              </w:rPr>
            </w:pPr>
            <w:r w:rsidRPr="00FC0994">
              <w:rPr>
                <w:b/>
                <w:bCs/>
                <w:sz w:val="28"/>
                <w:szCs w:val="28"/>
              </w:rPr>
              <w:t>Profesijas nosaukums un kods esošajā Profesiju klasifikatora redakcijā</w:t>
            </w:r>
          </w:p>
        </w:tc>
        <w:tc>
          <w:tcPr>
            <w:tcW w:w="3119" w:type="dxa"/>
            <w:shd w:val="clear" w:color="auto" w:fill="BFBFBF" w:themeFill="background1" w:themeFillShade="BF"/>
            <w:vAlign w:val="center"/>
          </w:tcPr>
          <w:p w14:paraId="04E1F94B" w14:textId="77777777" w:rsidR="00DE1C93" w:rsidRPr="00FC0994" w:rsidRDefault="00DE1C93" w:rsidP="00DE1C93">
            <w:pPr>
              <w:jc w:val="center"/>
              <w:rPr>
                <w:b/>
                <w:sz w:val="28"/>
                <w:szCs w:val="28"/>
              </w:rPr>
            </w:pPr>
            <w:r w:rsidRPr="00FC0994">
              <w:rPr>
                <w:b/>
                <w:bCs/>
                <w:sz w:val="28"/>
                <w:szCs w:val="28"/>
              </w:rPr>
              <w:t>Jauni noteikumi</w:t>
            </w:r>
          </w:p>
        </w:tc>
        <w:tc>
          <w:tcPr>
            <w:tcW w:w="6768" w:type="dxa"/>
            <w:shd w:val="clear" w:color="auto" w:fill="BFBFBF" w:themeFill="background1" w:themeFillShade="BF"/>
            <w:vAlign w:val="center"/>
          </w:tcPr>
          <w:p w14:paraId="6C257634" w14:textId="77777777" w:rsidR="00DE1C93" w:rsidRPr="00FC0994" w:rsidRDefault="00DE1C93" w:rsidP="00DE1C93">
            <w:pPr>
              <w:jc w:val="center"/>
              <w:rPr>
                <w:b/>
                <w:sz w:val="28"/>
                <w:szCs w:val="28"/>
              </w:rPr>
            </w:pPr>
            <w:r w:rsidRPr="00FC0994">
              <w:rPr>
                <w:b/>
                <w:sz w:val="28"/>
                <w:szCs w:val="28"/>
              </w:rPr>
              <w:t>Pamatojums</w:t>
            </w:r>
          </w:p>
        </w:tc>
      </w:tr>
      <w:tr w:rsidR="00E16858" w:rsidRPr="00FC0994" w14:paraId="6A30043C" w14:textId="77777777" w:rsidTr="007A5EEE">
        <w:tc>
          <w:tcPr>
            <w:tcW w:w="816" w:type="dxa"/>
          </w:tcPr>
          <w:p w14:paraId="5E3BACA0" w14:textId="5EAC4F26" w:rsidR="00E16858" w:rsidRPr="00FC0994" w:rsidRDefault="00E16858" w:rsidP="00E16858">
            <w:pPr>
              <w:rPr>
                <w:b/>
              </w:rPr>
            </w:pPr>
            <w:r w:rsidRPr="00FC0994">
              <w:rPr>
                <w:b/>
              </w:rPr>
              <w:t>1.</w:t>
            </w:r>
          </w:p>
        </w:tc>
        <w:tc>
          <w:tcPr>
            <w:tcW w:w="3290" w:type="dxa"/>
          </w:tcPr>
          <w:p w14:paraId="325A5044" w14:textId="136550EE" w:rsidR="00E16858" w:rsidRPr="00FC0994" w:rsidRDefault="00E16858" w:rsidP="00E16858">
            <w:pPr>
              <w:rPr>
                <w:b/>
                <w:color w:val="000000"/>
              </w:rPr>
            </w:pPr>
            <w:r w:rsidRPr="00FC0994">
              <w:rPr>
                <w:b/>
                <w:color w:val="000000"/>
              </w:rPr>
              <w:t>Galvenā medicīnas MĀSA – 1342 05</w:t>
            </w:r>
          </w:p>
        </w:tc>
        <w:tc>
          <w:tcPr>
            <w:tcW w:w="3119" w:type="dxa"/>
          </w:tcPr>
          <w:p w14:paraId="4DC607E2" w14:textId="30DE720F" w:rsidR="00E16858" w:rsidRPr="00FC0994" w:rsidRDefault="00E16858" w:rsidP="00E16858">
            <w:pPr>
              <w:rPr>
                <w:b/>
                <w:color w:val="000000"/>
              </w:rPr>
            </w:pPr>
            <w:r w:rsidRPr="00FC0994">
              <w:rPr>
                <w:b/>
                <w:color w:val="000000"/>
              </w:rPr>
              <w:t>Galvenā MĀSA – 1342 05</w:t>
            </w:r>
          </w:p>
        </w:tc>
        <w:tc>
          <w:tcPr>
            <w:tcW w:w="6768" w:type="dxa"/>
            <w:vMerge w:val="restart"/>
          </w:tcPr>
          <w:p w14:paraId="0B31794B" w14:textId="18E808FC" w:rsidR="00E16858" w:rsidRPr="00FC0994" w:rsidRDefault="00E16858" w:rsidP="00E16858">
            <w:pPr>
              <w:jc w:val="both"/>
            </w:pPr>
            <w:r w:rsidRPr="00FC0994">
              <w:t>Veselības ministrijas priekšlikums par profesijas “</w:t>
            </w:r>
            <w:r w:rsidRPr="00FC0994">
              <w:rPr>
                <w:color w:val="000000"/>
              </w:rPr>
              <w:t>Galvenā medicīnas MĀSA</w:t>
            </w:r>
            <w:r w:rsidRPr="00FC0994">
              <w:t>” nosaukuma precizēšanu un profesijas “</w:t>
            </w:r>
            <w:r w:rsidRPr="00FC0994">
              <w:rPr>
                <w:color w:val="000000"/>
              </w:rPr>
              <w:t>Vecākā medicīnas MĀSA</w:t>
            </w:r>
            <w:r w:rsidRPr="00FC0994">
              <w:t>” svītrošanu no Profesiju klasifikatora.</w:t>
            </w:r>
          </w:p>
          <w:p w14:paraId="0406D9F6" w14:textId="77777777" w:rsidR="00E16858" w:rsidRPr="00FC0994" w:rsidRDefault="00E16858" w:rsidP="00E16858">
            <w:pPr>
              <w:jc w:val="both"/>
            </w:pPr>
          </w:p>
          <w:p w14:paraId="15E47030" w14:textId="77777777" w:rsidR="00E16858" w:rsidRPr="00FC0994" w:rsidRDefault="00E16858" w:rsidP="00E16858">
            <w:pPr>
              <w:jc w:val="both"/>
              <w:rPr>
                <w:u w:val="single"/>
              </w:rPr>
            </w:pPr>
            <w:r w:rsidRPr="00FC0994">
              <w:rPr>
                <w:u w:val="single"/>
              </w:rPr>
              <w:t>Pamatojums:</w:t>
            </w:r>
          </w:p>
          <w:p w14:paraId="77B08F4A" w14:textId="77777777" w:rsidR="00E16858" w:rsidRPr="00FC0994" w:rsidRDefault="00E16858" w:rsidP="00E16858">
            <w:pPr>
              <w:jc w:val="both"/>
            </w:pPr>
            <w:r w:rsidRPr="00FC0994">
              <w:t>No 2022. gada 1. janvāra ir mainīts reglamentētās profesijas veselības aprūpes jomā profesijas “Māsa (medicīnas māsa)” uz nosaukumu “Māsa (vispārējās aprūpes māsa)”. Izmaiņas normatīvajā regulējumā veiktas pamatojoties uz konceptuālajā ziņojumā "Par māsas profesijas turpmāko attīstību"  noteikto.</w:t>
            </w:r>
          </w:p>
          <w:p w14:paraId="67AB161A" w14:textId="77777777" w:rsidR="00E16858" w:rsidRPr="00FC0994" w:rsidRDefault="00E16858" w:rsidP="00E16858">
            <w:pPr>
              <w:jc w:val="both"/>
            </w:pPr>
          </w:p>
          <w:p w14:paraId="4129585F" w14:textId="13FF0A06" w:rsidR="00B360CB" w:rsidRPr="00FC0994" w:rsidRDefault="00B360CB" w:rsidP="00E16858">
            <w:pPr>
              <w:jc w:val="both"/>
            </w:pPr>
            <w:r w:rsidRPr="00FC0994">
              <w:t>Profesiju klasifikatora lietotāji turpmāk profesijas “Vecākā medicīnas MĀSA 2221 01” vietā varēs izmantot profesiju “</w:t>
            </w:r>
            <w:proofErr w:type="spellStart"/>
            <w:r w:rsidRPr="00FC0994">
              <w:t>VirsMĀSA</w:t>
            </w:r>
            <w:proofErr w:type="spellEnd"/>
            <w:r w:rsidRPr="00FC0994">
              <w:t xml:space="preserve"> 2221 02”.</w:t>
            </w:r>
          </w:p>
        </w:tc>
      </w:tr>
      <w:tr w:rsidR="00E16858" w:rsidRPr="00FC0994" w14:paraId="5A94397B" w14:textId="77777777" w:rsidTr="007A5EEE">
        <w:tc>
          <w:tcPr>
            <w:tcW w:w="816" w:type="dxa"/>
          </w:tcPr>
          <w:p w14:paraId="47D76B9E" w14:textId="5ACC8615" w:rsidR="00E16858" w:rsidRPr="00FC0994" w:rsidRDefault="00131BFD" w:rsidP="00B251B4">
            <w:pPr>
              <w:rPr>
                <w:b/>
              </w:rPr>
            </w:pPr>
            <w:r w:rsidRPr="00FC0994">
              <w:rPr>
                <w:b/>
              </w:rPr>
              <w:t>2</w:t>
            </w:r>
            <w:r w:rsidR="00E16858" w:rsidRPr="00FC0994">
              <w:rPr>
                <w:b/>
              </w:rPr>
              <w:t>.</w:t>
            </w:r>
          </w:p>
        </w:tc>
        <w:tc>
          <w:tcPr>
            <w:tcW w:w="3290" w:type="dxa"/>
          </w:tcPr>
          <w:p w14:paraId="2E4868B6" w14:textId="535E9C5A" w:rsidR="00E16858" w:rsidRPr="00FC0994" w:rsidRDefault="00E16858" w:rsidP="00E16858">
            <w:pPr>
              <w:rPr>
                <w:b/>
                <w:color w:val="000000"/>
              </w:rPr>
            </w:pPr>
            <w:r w:rsidRPr="00FC0994">
              <w:rPr>
                <w:b/>
                <w:color w:val="000000"/>
              </w:rPr>
              <w:t>Vecākā medicīnas MĀSA – 2221 01</w:t>
            </w:r>
          </w:p>
        </w:tc>
        <w:tc>
          <w:tcPr>
            <w:tcW w:w="3119" w:type="dxa"/>
          </w:tcPr>
          <w:p w14:paraId="2AE5DF91" w14:textId="17458FF1" w:rsidR="00E16858" w:rsidRPr="00FC0994" w:rsidRDefault="00E16858" w:rsidP="00B251B4">
            <w:pPr>
              <w:rPr>
                <w:b/>
                <w:color w:val="000000"/>
              </w:rPr>
            </w:pPr>
            <w:r w:rsidRPr="00FC0994">
              <w:rPr>
                <w:b/>
                <w:color w:val="000000"/>
              </w:rPr>
              <w:t>SVĪTROTS</w:t>
            </w:r>
          </w:p>
        </w:tc>
        <w:tc>
          <w:tcPr>
            <w:tcW w:w="6768" w:type="dxa"/>
            <w:vMerge/>
          </w:tcPr>
          <w:p w14:paraId="4FBE8229" w14:textId="6FBDE4ED" w:rsidR="00E16858" w:rsidRPr="00FC0994" w:rsidRDefault="00E16858">
            <w:pPr>
              <w:jc w:val="both"/>
            </w:pPr>
          </w:p>
        </w:tc>
      </w:tr>
      <w:tr w:rsidR="00B251B4" w:rsidRPr="00FC0994" w14:paraId="7C9B9709" w14:textId="77777777" w:rsidTr="007A5EEE">
        <w:tc>
          <w:tcPr>
            <w:tcW w:w="816" w:type="dxa"/>
          </w:tcPr>
          <w:p w14:paraId="21D5003A" w14:textId="12071E4C" w:rsidR="00B251B4" w:rsidRPr="00FC0994" w:rsidRDefault="00CA124A" w:rsidP="00B251B4">
            <w:pPr>
              <w:rPr>
                <w:b/>
              </w:rPr>
            </w:pPr>
            <w:r w:rsidRPr="00FC0994">
              <w:rPr>
                <w:b/>
              </w:rPr>
              <w:t>3</w:t>
            </w:r>
            <w:r w:rsidR="00B251B4" w:rsidRPr="00FC0994">
              <w:rPr>
                <w:b/>
              </w:rPr>
              <w:t>.</w:t>
            </w:r>
          </w:p>
        </w:tc>
        <w:tc>
          <w:tcPr>
            <w:tcW w:w="3290" w:type="dxa"/>
          </w:tcPr>
          <w:p w14:paraId="03766CA4" w14:textId="05B4FDBE" w:rsidR="00B251B4" w:rsidRPr="00FC0994" w:rsidRDefault="00CA124A" w:rsidP="00B251B4">
            <w:pPr>
              <w:rPr>
                <w:b/>
              </w:rPr>
            </w:pPr>
            <w:r w:rsidRPr="00FC0994">
              <w:rPr>
                <w:b/>
              </w:rPr>
              <w:t>–</w:t>
            </w:r>
          </w:p>
        </w:tc>
        <w:tc>
          <w:tcPr>
            <w:tcW w:w="3119" w:type="dxa"/>
          </w:tcPr>
          <w:p w14:paraId="71329290" w14:textId="0F2CBAD0" w:rsidR="00B251B4" w:rsidRPr="00FC0994" w:rsidRDefault="00CA124A" w:rsidP="00B251B4">
            <w:pPr>
              <w:rPr>
                <w:b/>
              </w:rPr>
            </w:pPr>
            <w:r w:rsidRPr="00FC0994">
              <w:rPr>
                <w:b/>
              </w:rPr>
              <w:t xml:space="preserve">Operatīvā medicīniskā transportlīdzekļa VADĪTĀJS </w:t>
            </w:r>
            <w:r w:rsidR="001E3859" w:rsidRPr="001E3859">
              <w:rPr>
                <w:b/>
              </w:rPr>
              <w:t>(</w:t>
            </w:r>
            <w:r w:rsidR="001E3859" w:rsidRPr="001E3859">
              <w:rPr>
                <w:b/>
                <w:i/>
                <w:iCs/>
              </w:rPr>
              <w:t xml:space="preserve">ārstniecības </w:t>
            </w:r>
            <w:r w:rsidR="00CC0EEC">
              <w:rPr>
                <w:b/>
                <w:i/>
                <w:iCs/>
              </w:rPr>
              <w:t xml:space="preserve">atbalsta </w:t>
            </w:r>
            <w:r w:rsidR="001E3859" w:rsidRPr="001E3859">
              <w:rPr>
                <w:b/>
                <w:i/>
                <w:iCs/>
              </w:rPr>
              <w:t>persona</w:t>
            </w:r>
            <w:r w:rsidR="001E3859" w:rsidRPr="001E3859">
              <w:rPr>
                <w:b/>
              </w:rPr>
              <w:t>)</w:t>
            </w:r>
            <w:r w:rsidR="001E3859">
              <w:rPr>
                <w:b/>
              </w:rPr>
              <w:t xml:space="preserve"> </w:t>
            </w:r>
            <w:r w:rsidRPr="00FC0994">
              <w:rPr>
                <w:b/>
              </w:rPr>
              <w:t>–</w:t>
            </w:r>
            <w:r w:rsidR="004D7945" w:rsidRPr="00FC0994">
              <w:rPr>
                <w:b/>
              </w:rPr>
              <w:t xml:space="preserve"> 3258 02</w:t>
            </w:r>
          </w:p>
        </w:tc>
        <w:tc>
          <w:tcPr>
            <w:tcW w:w="6768" w:type="dxa"/>
            <w:vMerge w:val="restart"/>
          </w:tcPr>
          <w:p w14:paraId="5A38FE46" w14:textId="6A8D0A62" w:rsidR="005610A6" w:rsidRPr="00FC0994" w:rsidRDefault="004D7945">
            <w:pPr>
              <w:jc w:val="both"/>
            </w:pPr>
            <w:r w:rsidRPr="00FC0994">
              <w:t>Neatliekamās medicīniskās palīdzības dienesta</w:t>
            </w:r>
            <w:r w:rsidR="009A1FA8" w:rsidRPr="00FC0994">
              <w:t xml:space="preserve"> (turpmāk – NMPD)</w:t>
            </w:r>
            <w:r w:rsidRPr="00FC0994">
              <w:t xml:space="preserve"> priekšlikum</w:t>
            </w:r>
            <w:r w:rsidR="006143A3" w:rsidRPr="00FC0994">
              <w:t>s</w:t>
            </w:r>
            <w:r w:rsidR="005610A6" w:rsidRPr="00FC0994">
              <w:t>:</w:t>
            </w:r>
          </w:p>
          <w:p w14:paraId="710E9FE0" w14:textId="77777777" w:rsidR="006143A3" w:rsidRPr="00FC0994" w:rsidRDefault="006143A3">
            <w:pPr>
              <w:jc w:val="both"/>
            </w:pPr>
          </w:p>
          <w:p w14:paraId="577FBC4A" w14:textId="4A824BA3" w:rsidR="005610A6" w:rsidRPr="00FC0994" w:rsidRDefault="005610A6" w:rsidP="005610A6">
            <w:pPr>
              <w:jc w:val="both"/>
            </w:pPr>
            <w:r w:rsidRPr="00FC0994">
              <w:lastRenderedPageBreak/>
              <w:t xml:space="preserve">1) papildināt </w:t>
            </w:r>
            <w:r w:rsidR="00020A5C" w:rsidRPr="00FC0994">
              <w:t xml:space="preserve">Profesiju klasifikatora </w:t>
            </w:r>
            <w:r w:rsidRPr="00FC0994">
              <w:t>profesiju mazās grupas "325 Citi veselības aprūpes jomas speciālisti" atsevišķo grupu “3258  Neatliekamās medicīniskās palīdzības darbinieki” ar jaunu profesiju: "</w:t>
            </w:r>
            <w:r w:rsidR="00CC0EEC">
              <w:t>O</w:t>
            </w:r>
            <w:r w:rsidR="00625B83" w:rsidRPr="00625B83">
              <w:t xml:space="preserve">peratīvā medicīniskā transportlīdzekļa </w:t>
            </w:r>
            <w:r w:rsidRPr="00FC0994">
              <w:t xml:space="preserve">VADĪTĀJS </w:t>
            </w:r>
            <w:r w:rsidR="00CC0EEC">
              <w:t>(ārstniecības atbalsta persona)</w:t>
            </w:r>
            <w:r w:rsidRPr="00FC0994">
              <w:t>" – profesijas kods "3258 02"</w:t>
            </w:r>
            <w:r w:rsidR="00020A5C" w:rsidRPr="00FC0994">
              <w:t xml:space="preserve">, </w:t>
            </w:r>
            <w:r w:rsidRPr="00FC0994">
              <w:t>norādot, ka Neatliekamās medicīniskās palīdzības dienesta operatīvā medicīniskā transportlīdzekļa vadītāja pamatuzdevumi ir:</w:t>
            </w:r>
          </w:p>
          <w:p w14:paraId="5A673C32" w14:textId="2659BE10" w:rsidR="005610A6" w:rsidRPr="00FC0994" w:rsidRDefault="005610A6" w:rsidP="005610A6">
            <w:pPr>
              <w:jc w:val="both"/>
            </w:pPr>
            <w:r w:rsidRPr="00FC0994">
              <w:t>- asistēt Neatliekamās medicīniskā</w:t>
            </w:r>
            <w:r w:rsidR="009A1FA8" w:rsidRPr="00FC0994">
              <w:t>s</w:t>
            </w:r>
            <w:r w:rsidRPr="00FC0994">
              <w:t xml:space="preserve"> palīdzības dienesta brigādes ārstniecības persona</w:t>
            </w:r>
            <w:r w:rsidR="00CC0EEC">
              <w:t>i</w:t>
            </w:r>
            <w:r w:rsidRPr="00FC0994">
              <w:t xml:space="preserve"> neatliekamās medicīniskās palīdzības sniegšanā cietušajiem (saslimušajiem) dzīvībai un veselībai bīstamā kritiskā stāvoklī ikdienā un ārkārtas situācijās;</w:t>
            </w:r>
          </w:p>
          <w:p w14:paraId="64E3D7DF" w14:textId="77777777" w:rsidR="006143A3" w:rsidRPr="00FC0994" w:rsidRDefault="005610A6" w:rsidP="005610A6">
            <w:pPr>
              <w:jc w:val="both"/>
            </w:pPr>
            <w:r w:rsidRPr="00FC0994">
              <w:t>- vadīt operatīvo medicīnisko transportlīdzekli</w:t>
            </w:r>
            <w:r w:rsidR="0013086C" w:rsidRPr="00FC0994">
              <w:t>;</w:t>
            </w:r>
          </w:p>
          <w:p w14:paraId="457D37C9" w14:textId="3FD434A8" w:rsidR="005610A6" w:rsidRPr="00FC0994" w:rsidRDefault="005610A6" w:rsidP="005610A6">
            <w:pPr>
              <w:jc w:val="both"/>
            </w:pPr>
          </w:p>
          <w:p w14:paraId="0DA670D6" w14:textId="6A106F1F" w:rsidR="005610A6" w:rsidRPr="00FC0994" w:rsidRDefault="005610A6" w:rsidP="005610A6">
            <w:pPr>
              <w:jc w:val="both"/>
            </w:pPr>
            <w:r w:rsidRPr="00FC0994">
              <w:t>2) papildināt atsevišķo grupu "8322 Vieglo automobiļu, taksometru un mazietilpīgo kravas automobiļu un mikroautobusu vadītāji" ar jaunu profesiju “Operatīvā medicīniskā transportlīdzekļa VADĪTĀJS” – profesijas kods “8322 08”, papildinot apakšgrupas pamatuzdevumu aprakstu, norādot, ka operatīvā medicīniskā transportlīdzekļa vadītāja pamatuzdevums ir operatīvā medicīniskā transportlīdzekļa vadīšana.</w:t>
            </w:r>
          </w:p>
          <w:p w14:paraId="43868830" w14:textId="77777777" w:rsidR="004D7945" w:rsidRPr="00FC0994" w:rsidRDefault="004D7945" w:rsidP="00B251B4">
            <w:pPr>
              <w:jc w:val="both"/>
            </w:pPr>
          </w:p>
          <w:p w14:paraId="4F50545D" w14:textId="31A0F626" w:rsidR="000D25C6" w:rsidRPr="00FC0994" w:rsidRDefault="00B251B4" w:rsidP="00B251B4">
            <w:pPr>
              <w:jc w:val="both"/>
            </w:pPr>
            <w:r w:rsidRPr="00FC0994">
              <w:rPr>
                <w:u w:val="single"/>
              </w:rPr>
              <w:t>Pamatojums:</w:t>
            </w:r>
          </w:p>
          <w:p w14:paraId="5258D1F8" w14:textId="44EC175E" w:rsidR="00154B70" w:rsidRPr="00FC0994" w:rsidRDefault="009A1FA8" w:rsidP="000D25C6">
            <w:pPr>
              <w:spacing w:before="120" w:after="120"/>
              <w:jc w:val="both"/>
            </w:pPr>
            <w:r w:rsidRPr="00FC0994">
              <w:t xml:space="preserve">Ņemot vērā cilvēkresursu trūkumu </w:t>
            </w:r>
            <w:proofErr w:type="spellStart"/>
            <w:r w:rsidRPr="00FC0994">
              <w:t>pirmsslimnīcas</w:t>
            </w:r>
            <w:proofErr w:type="spellEnd"/>
            <w:r w:rsidRPr="00FC0994">
              <w:t xml:space="preserve"> etapa neatliekamās medicīniskās palīdzības (turpmāk – NMP) sniegšanai Veselības ministrija</w:t>
            </w:r>
            <w:r w:rsidR="00154B70" w:rsidRPr="00FC0994">
              <w:t xml:space="preserve"> rosināja</w:t>
            </w:r>
            <w:r w:rsidRPr="00FC0994">
              <w:t xml:space="preserve"> </w:t>
            </w:r>
            <w:r w:rsidR="00154B70" w:rsidRPr="00FC0994">
              <w:t xml:space="preserve">izvērtēt iespēju </w:t>
            </w:r>
            <w:r w:rsidRPr="00FC0994">
              <w:t>N</w:t>
            </w:r>
            <w:r w:rsidR="00625B83">
              <w:t>MP</w:t>
            </w:r>
            <w:r w:rsidRPr="00FC0994">
              <w:t xml:space="preserve"> dienest</w:t>
            </w:r>
            <w:r w:rsidR="00154B70" w:rsidRPr="00FC0994">
              <w:t>am</w:t>
            </w:r>
            <w:r w:rsidR="00625B83">
              <w:t xml:space="preserve"> (turpmāk – NMPD)</w:t>
            </w:r>
            <w:r w:rsidRPr="00FC0994">
              <w:t xml:space="preserve"> izstrādāt un realizēt izglītības programmu operatīvā medicīniskā transportlīdzekļa (</w:t>
            </w:r>
            <w:r w:rsidR="00154B70" w:rsidRPr="00FC0994">
              <w:t>turpmāk – OMT</w:t>
            </w:r>
            <w:r w:rsidRPr="00FC0994">
              <w:t>) vadītājiem, kas būtu balstīta darba vidē, to apguvušie OMT vadītāji iegūtu</w:t>
            </w:r>
            <w:r w:rsidR="00CC0EEC">
              <w:t xml:space="preserve"> zināšanas un prasmes asistēt </w:t>
            </w:r>
            <w:r w:rsidR="007D7543">
              <w:t>NMPD brigādes ārstniecības personai neatliekamās medicīniskās palīdzības sniegšanā cietušajiem (saslimušajiem)</w:t>
            </w:r>
            <w:r w:rsidRPr="00FC0994">
              <w:t xml:space="preserve"> </w:t>
            </w:r>
            <w:r w:rsidR="007D7543">
              <w:t>dzīvībai un veselībai bīstamā kritiskā stāvoklī ikdienā un ārkārtas situācijās.</w:t>
            </w:r>
          </w:p>
          <w:p w14:paraId="4B14FC2D" w14:textId="396E457C" w:rsidR="006433D6" w:rsidRPr="00FC0994" w:rsidRDefault="000D25C6" w:rsidP="000D25C6">
            <w:pPr>
              <w:spacing w:before="120" w:after="120"/>
              <w:jc w:val="both"/>
            </w:pPr>
            <w:r w:rsidRPr="00FC0994">
              <w:t>Pamatojoties uz iepriekš</w:t>
            </w:r>
            <w:r w:rsidR="00154B70" w:rsidRPr="00FC0994">
              <w:t xml:space="preserve"> </w:t>
            </w:r>
            <w:r w:rsidRPr="00FC0994">
              <w:t>minēto</w:t>
            </w:r>
            <w:r w:rsidR="00154B70" w:rsidRPr="00FC0994">
              <w:t>,</w:t>
            </w:r>
            <w:r w:rsidRPr="00FC0994">
              <w:t xml:space="preserve"> </w:t>
            </w:r>
            <w:r w:rsidR="00154B70" w:rsidRPr="00FC0994">
              <w:t>NMPD</w:t>
            </w:r>
            <w:r w:rsidRPr="00FC0994">
              <w:t xml:space="preserve"> ir sagatavojis priekšlikumus grozījumiem M</w:t>
            </w:r>
            <w:r w:rsidR="00154B70" w:rsidRPr="00FC0994">
              <w:t>inistru kabineta</w:t>
            </w:r>
            <w:r w:rsidRPr="00FC0994">
              <w:t xml:space="preserve"> noteikumos Nr. 264  “Noteikumi par Profesiju klasifikatoru, profesijai atbilstošiem pamatuzdevumiem un kvalifikācijas pamatprasībām”</w:t>
            </w:r>
            <w:r w:rsidR="00154B70" w:rsidRPr="00FC0994">
              <w:t xml:space="preserve"> profesijas</w:t>
            </w:r>
            <w:r w:rsidRPr="00FC0994">
              <w:t xml:space="preserve"> </w:t>
            </w:r>
            <w:r w:rsidR="00154B70" w:rsidRPr="00FC0994">
              <w:t>“Operatīvā medicīniskā transportlīdzekļa VADĪTĀJS</w:t>
            </w:r>
            <w:r w:rsidR="003675F5">
              <w:t xml:space="preserve"> (ārstniecības atbalsta persona)</w:t>
            </w:r>
            <w:r w:rsidR="00154B70" w:rsidRPr="00FC0994">
              <w:t>” iekļaušanai</w:t>
            </w:r>
            <w:r w:rsidRPr="00FC0994">
              <w:t xml:space="preserve"> Profesiju klasifikatorā, kas ir obligāts priekšnoteikums tam atbilstošas izglītības programmas izstrādei</w:t>
            </w:r>
            <w:r w:rsidR="00154B70" w:rsidRPr="00FC0994">
              <w:t>.</w:t>
            </w:r>
          </w:p>
          <w:p w14:paraId="1287BE48" w14:textId="219ABABF" w:rsidR="00DE6A8A" w:rsidRPr="00FC0994" w:rsidRDefault="00DE6A8A" w:rsidP="000D25C6">
            <w:pPr>
              <w:spacing w:before="120" w:after="120"/>
              <w:jc w:val="both"/>
            </w:pPr>
            <w:r w:rsidRPr="00FC0994">
              <w:t>Priekšlikums ir saskaņots ar Veselības ministriju.</w:t>
            </w:r>
          </w:p>
        </w:tc>
      </w:tr>
      <w:tr w:rsidR="00B251B4" w:rsidRPr="00FC0994" w14:paraId="392714B7" w14:textId="77777777" w:rsidTr="007A5EEE">
        <w:tc>
          <w:tcPr>
            <w:tcW w:w="816" w:type="dxa"/>
          </w:tcPr>
          <w:p w14:paraId="77FE2E06" w14:textId="073FCF97" w:rsidR="00B251B4" w:rsidRPr="00FC0994" w:rsidRDefault="00CA124A" w:rsidP="00B251B4">
            <w:pPr>
              <w:rPr>
                <w:b/>
              </w:rPr>
            </w:pPr>
            <w:r w:rsidRPr="00FC0994">
              <w:rPr>
                <w:b/>
              </w:rPr>
              <w:lastRenderedPageBreak/>
              <w:t>4</w:t>
            </w:r>
            <w:r w:rsidR="00B251B4" w:rsidRPr="00FC0994">
              <w:rPr>
                <w:b/>
              </w:rPr>
              <w:t>.</w:t>
            </w:r>
          </w:p>
        </w:tc>
        <w:tc>
          <w:tcPr>
            <w:tcW w:w="3290" w:type="dxa"/>
          </w:tcPr>
          <w:p w14:paraId="6D38A2D3" w14:textId="070FE5C0" w:rsidR="00B251B4" w:rsidRPr="00FC0994" w:rsidRDefault="00F54720" w:rsidP="00B251B4">
            <w:pPr>
              <w:rPr>
                <w:b/>
                <w:color w:val="000000"/>
              </w:rPr>
            </w:pPr>
            <w:r w:rsidRPr="00FC0994">
              <w:rPr>
                <w:b/>
                <w:color w:val="000000"/>
              </w:rPr>
              <w:t>–</w:t>
            </w:r>
          </w:p>
        </w:tc>
        <w:tc>
          <w:tcPr>
            <w:tcW w:w="3119" w:type="dxa"/>
          </w:tcPr>
          <w:p w14:paraId="30CB623A" w14:textId="4620BAB7" w:rsidR="00B251B4" w:rsidRPr="00FC0994" w:rsidRDefault="00CA124A" w:rsidP="00B251B4">
            <w:pPr>
              <w:rPr>
                <w:b/>
              </w:rPr>
            </w:pPr>
            <w:r w:rsidRPr="00FC0994">
              <w:rPr>
                <w:b/>
              </w:rPr>
              <w:t>Operatīvā medicīniskā transportlīdzekļa VADĪTĀJS</w:t>
            </w:r>
            <w:r w:rsidRPr="00FC0994" w:rsidDel="00CA124A">
              <w:rPr>
                <w:b/>
              </w:rPr>
              <w:t xml:space="preserve"> </w:t>
            </w:r>
            <w:r w:rsidRPr="00FC0994">
              <w:rPr>
                <w:b/>
              </w:rPr>
              <w:t>–</w:t>
            </w:r>
            <w:r w:rsidR="004D7945" w:rsidRPr="00FC0994">
              <w:rPr>
                <w:b/>
              </w:rPr>
              <w:t xml:space="preserve"> 8322 08</w:t>
            </w:r>
          </w:p>
        </w:tc>
        <w:tc>
          <w:tcPr>
            <w:tcW w:w="6768" w:type="dxa"/>
            <w:vMerge/>
          </w:tcPr>
          <w:p w14:paraId="0584225E" w14:textId="77777777" w:rsidR="00B251B4" w:rsidRPr="00FC0994" w:rsidRDefault="00B251B4" w:rsidP="00B251B4">
            <w:pPr>
              <w:jc w:val="both"/>
            </w:pPr>
          </w:p>
        </w:tc>
      </w:tr>
      <w:tr w:rsidR="00B251B4" w:rsidRPr="00FC0994" w14:paraId="010E32B2" w14:textId="77777777" w:rsidTr="007A5EEE">
        <w:trPr>
          <w:trHeight w:val="334"/>
        </w:trPr>
        <w:tc>
          <w:tcPr>
            <w:tcW w:w="816" w:type="dxa"/>
          </w:tcPr>
          <w:p w14:paraId="360B4828" w14:textId="07EDB758" w:rsidR="00B251B4" w:rsidRPr="00FC0994" w:rsidRDefault="00532643" w:rsidP="00B251B4">
            <w:pPr>
              <w:rPr>
                <w:b/>
              </w:rPr>
            </w:pPr>
            <w:r w:rsidRPr="00FC0994">
              <w:rPr>
                <w:b/>
              </w:rPr>
              <w:t>5</w:t>
            </w:r>
            <w:r w:rsidR="00B251B4" w:rsidRPr="00FC0994">
              <w:rPr>
                <w:b/>
              </w:rPr>
              <w:t>.</w:t>
            </w:r>
          </w:p>
        </w:tc>
        <w:tc>
          <w:tcPr>
            <w:tcW w:w="3290" w:type="dxa"/>
          </w:tcPr>
          <w:p w14:paraId="69DC08C3" w14:textId="0B846948" w:rsidR="00B251B4" w:rsidRPr="00FC0994" w:rsidRDefault="00F54720" w:rsidP="00B251B4">
            <w:pPr>
              <w:rPr>
                <w:b/>
              </w:rPr>
            </w:pPr>
            <w:r w:rsidRPr="00FC0994">
              <w:rPr>
                <w:b/>
              </w:rPr>
              <w:t>–</w:t>
            </w:r>
          </w:p>
        </w:tc>
        <w:tc>
          <w:tcPr>
            <w:tcW w:w="3119" w:type="dxa"/>
          </w:tcPr>
          <w:p w14:paraId="3948FFB3" w14:textId="28B8E17B" w:rsidR="00B251B4" w:rsidRPr="00FC0994" w:rsidRDefault="00DE6A8A" w:rsidP="00B251B4">
            <w:pPr>
              <w:rPr>
                <w:b/>
              </w:rPr>
            </w:pPr>
            <w:r w:rsidRPr="00FC0994">
              <w:rPr>
                <w:b/>
              </w:rPr>
              <w:t>Ministra BIEDRS</w:t>
            </w:r>
            <w:r w:rsidR="00B251B4" w:rsidRPr="00FC0994">
              <w:rPr>
                <w:b/>
              </w:rPr>
              <w:t xml:space="preserve"> – </w:t>
            </w:r>
            <w:r w:rsidRPr="00FC0994">
              <w:rPr>
                <w:b/>
              </w:rPr>
              <w:t>1111 30</w:t>
            </w:r>
          </w:p>
        </w:tc>
        <w:tc>
          <w:tcPr>
            <w:tcW w:w="6768" w:type="dxa"/>
          </w:tcPr>
          <w:p w14:paraId="40864E38" w14:textId="6F86E227" w:rsidR="00B251B4" w:rsidRPr="00FC0994" w:rsidRDefault="00DE6A8A" w:rsidP="00B251B4">
            <w:pPr>
              <w:jc w:val="both"/>
              <w:rPr>
                <w:color w:val="212529"/>
                <w:shd w:val="clear" w:color="auto" w:fill="FFFFFF"/>
              </w:rPr>
            </w:pPr>
            <w:r w:rsidRPr="00FC0994">
              <w:rPr>
                <w:color w:val="212529"/>
                <w:shd w:val="clear" w:color="auto" w:fill="FFFFFF"/>
              </w:rPr>
              <w:t>Valsts kancelejas priekšlikums par profesijas “Ministra BIEDRS” iekļaušanu Profesiju klasifikatorā.</w:t>
            </w:r>
          </w:p>
          <w:p w14:paraId="06AACD92" w14:textId="77777777" w:rsidR="00DE6A8A" w:rsidRPr="00FC0994" w:rsidRDefault="00DE6A8A" w:rsidP="00B251B4">
            <w:pPr>
              <w:jc w:val="both"/>
              <w:rPr>
                <w:color w:val="212529"/>
                <w:shd w:val="clear" w:color="auto" w:fill="FFFFFF"/>
              </w:rPr>
            </w:pPr>
          </w:p>
          <w:p w14:paraId="7B738C2A" w14:textId="77777777" w:rsidR="00B251B4" w:rsidRPr="00FC0994" w:rsidRDefault="00B251B4" w:rsidP="00B251B4">
            <w:pPr>
              <w:jc w:val="both"/>
              <w:rPr>
                <w:u w:val="single"/>
              </w:rPr>
            </w:pPr>
            <w:r w:rsidRPr="00FC0994">
              <w:rPr>
                <w:u w:val="single"/>
              </w:rPr>
              <w:t>Pamatojums:</w:t>
            </w:r>
          </w:p>
          <w:p w14:paraId="7A9D568C" w14:textId="2C029B07" w:rsidR="00B251B4" w:rsidRPr="00FC0994" w:rsidRDefault="00DE6A8A" w:rsidP="00B251B4">
            <w:pPr>
              <w:jc w:val="both"/>
            </w:pPr>
            <w:r w:rsidRPr="00FC0994">
              <w:t>Saskaņā ar 2022. gada 1. decembra likumu "Grozījumi Valsts pārvaldes iekārtas likumā" Latvijā ir ieviests ministru biedra institūts. Ministra biedrs pārzina atsevišķas nozares un politikas jomas, kuras ietilpst Ministru kabineta locekļa kompetencē un kuru pārziņu viņam noteicis attiecīgais Ministru kabineta loceklis, kā arī viņa uzdevumā pilda citus pienākumus.</w:t>
            </w:r>
          </w:p>
        </w:tc>
      </w:tr>
      <w:tr w:rsidR="00A87116" w:rsidRPr="00FC0994" w14:paraId="60AF3FBA" w14:textId="77777777" w:rsidTr="007A5EEE">
        <w:tc>
          <w:tcPr>
            <w:tcW w:w="816" w:type="dxa"/>
          </w:tcPr>
          <w:p w14:paraId="70EB2D24" w14:textId="1D4B5359" w:rsidR="00A87116" w:rsidRPr="00FC0994" w:rsidRDefault="00A87116" w:rsidP="00B251B4">
            <w:pPr>
              <w:rPr>
                <w:b/>
              </w:rPr>
            </w:pPr>
            <w:r w:rsidRPr="00FC0994">
              <w:rPr>
                <w:b/>
              </w:rPr>
              <w:t>6.</w:t>
            </w:r>
          </w:p>
        </w:tc>
        <w:tc>
          <w:tcPr>
            <w:tcW w:w="3290" w:type="dxa"/>
          </w:tcPr>
          <w:p w14:paraId="092FB4D8" w14:textId="6DC93766" w:rsidR="00A87116" w:rsidRPr="00FC0994" w:rsidRDefault="00F54720" w:rsidP="00B251B4">
            <w:pPr>
              <w:rPr>
                <w:b/>
              </w:rPr>
            </w:pPr>
            <w:r w:rsidRPr="00FC0994">
              <w:rPr>
                <w:b/>
              </w:rPr>
              <w:t>–</w:t>
            </w:r>
          </w:p>
        </w:tc>
        <w:tc>
          <w:tcPr>
            <w:tcW w:w="3119" w:type="dxa"/>
          </w:tcPr>
          <w:p w14:paraId="06397234" w14:textId="649C8C92" w:rsidR="00A87116" w:rsidRPr="00FC0994" w:rsidRDefault="00A87116" w:rsidP="00B251B4">
            <w:pPr>
              <w:rPr>
                <w:b/>
              </w:rPr>
            </w:pPr>
            <w:r w:rsidRPr="00FC0994">
              <w:rPr>
                <w:b/>
              </w:rPr>
              <w:t>Izmēģinājuma lidojumu INŽENIERIS</w:t>
            </w:r>
            <w:r w:rsidRPr="00FC0994" w:rsidDel="008853C7">
              <w:rPr>
                <w:b/>
              </w:rPr>
              <w:t xml:space="preserve"> </w:t>
            </w:r>
            <w:r w:rsidRPr="00FC0994">
              <w:rPr>
                <w:b/>
              </w:rPr>
              <w:t>– 2144 54</w:t>
            </w:r>
          </w:p>
        </w:tc>
        <w:tc>
          <w:tcPr>
            <w:tcW w:w="6768" w:type="dxa"/>
            <w:vMerge w:val="restart"/>
          </w:tcPr>
          <w:p w14:paraId="64DEDD0D" w14:textId="6D1034FC" w:rsidR="00A87116" w:rsidRPr="00FC0994" w:rsidRDefault="00A87116" w:rsidP="00B251B4">
            <w:pPr>
              <w:jc w:val="both"/>
            </w:pPr>
            <w:r w:rsidRPr="00FC0994">
              <w:t>SIA “</w:t>
            </w:r>
            <w:proofErr w:type="spellStart"/>
            <w:r w:rsidRPr="00FC0994">
              <w:t>Artols</w:t>
            </w:r>
            <w:proofErr w:type="spellEnd"/>
            <w:r w:rsidRPr="00FC0994">
              <w:t xml:space="preserve"> </w:t>
            </w:r>
            <w:proofErr w:type="spellStart"/>
            <w:r w:rsidRPr="00FC0994">
              <w:t>Investment</w:t>
            </w:r>
            <w:proofErr w:type="spellEnd"/>
            <w:r w:rsidRPr="00FC0994">
              <w:t>” priekšlikums par profesijas “Izmēģinājuma lidojumu INŽENIERIS” un “</w:t>
            </w:r>
            <w:proofErr w:type="spellStart"/>
            <w:r w:rsidRPr="00FC0994">
              <w:t>Aerokosmiskais</w:t>
            </w:r>
            <w:proofErr w:type="spellEnd"/>
            <w:r w:rsidRPr="00FC0994">
              <w:t xml:space="preserve"> INŽENIERIS” iekļaušanu Profesiju klasifikatorā.</w:t>
            </w:r>
          </w:p>
          <w:p w14:paraId="0886FA35" w14:textId="77777777" w:rsidR="00A87116" w:rsidRPr="00FC0994" w:rsidRDefault="00A87116" w:rsidP="00B251B4">
            <w:pPr>
              <w:jc w:val="both"/>
            </w:pPr>
          </w:p>
          <w:p w14:paraId="54D32359" w14:textId="77777777" w:rsidR="00A87116" w:rsidRPr="00FC0994" w:rsidRDefault="00A87116" w:rsidP="00B251B4">
            <w:pPr>
              <w:jc w:val="both"/>
              <w:rPr>
                <w:u w:val="single"/>
              </w:rPr>
            </w:pPr>
            <w:r w:rsidRPr="00FC0994">
              <w:rPr>
                <w:u w:val="single"/>
              </w:rPr>
              <w:t>Pamatojums:</w:t>
            </w:r>
          </w:p>
          <w:p w14:paraId="50E8F459" w14:textId="5108A512" w:rsidR="006B1DAF" w:rsidRPr="00FC0994" w:rsidRDefault="00A87116" w:rsidP="008853C7">
            <w:pPr>
              <w:jc w:val="both"/>
            </w:pPr>
            <w:r w:rsidRPr="00FC0994">
              <w:t xml:space="preserve">Latvijā </w:t>
            </w:r>
            <w:r w:rsidR="006B1DAF" w:rsidRPr="00FC0994">
              <w:t xml:space="preserve">minētajās profesijās </w:t>
            </w:r>
            <w:r w:rsidRPr="00FC0994">
              <w:t xml:space="preserve">tiek nodarbinātas personas, kuras </w:t>
            </w:r>
            <w:r w:rsidR="00754A6D" w:rsidRPr="00FC0994">
              <w:t>ārzemēs ir ieguvušas</w:t>
            </w:r>
            <w:r w:rsidR="006B1DAF" w:rsidRPr="00FC0994">
              <w:t xml:space="preserve"> attiecīgu</w:t>
            </w:r>
            <w:r w:rsidR="00754A6D" w:rsidRPr="00FC0994">
              <w:t xml:space="preserve"> izglītību</w:t>
            </w:r>
            <w:r w:rsidRPr="00FC0994">
              <w:t xml:space="preserve">. </w:t>
            </w:r>
          </w:p>
          <w:p w14:paraId="14FDEA1B" w14:textId="0212F3FC" w:rsidR="00710B59" w:rsidRPr="00FC0994" w:rsidRDefault="006B1DAF" w:rsidP="006B1DAF">
            <w:pPr>
              <w:jc w:val="both"/>
            </w:pPr>
            <w:r w:rsidRPr="00FC0994">
              <w:t>Nodarbināto</w:t>
            </w:r>
            <w:r w:rsidR="00A87116" w:rsidRPr="00FC0994">
              <w:t xml:space="preserve"> iegūtā izglītība ir specifiska un</w:t>
            </w:r>
            <w:r w:rsidRPr="00FC0994">
              <w:t xml:space="preserve"> pašlaik</w:t>
            </w:r>
            <w:r w:rsidR="00A87116" w:rsidRPr="00FC0994">
              <w:t xml:space="preserve"> Profesiju klasifikatorā nav profesiju nosaukumi</w:t>
            </w:r>
            <w:r w:rsidRPr="00FC0994">
              <w:t xml:space="preserve"> un kodi</w:t>
            </w:r>
            <w:r w:rsidR="00A87116" w:rsidRPr="00FC0994">
              <w:t xml:space="preserve">, </w:t>
            </w:r>
            <w:r w:rsidRPr="00FC0994">
              <w:t>kurus darba devējs varētu norādīt,</w:t>
            </w:r>
            <w:r w:rsidR="00A87116" w:rsidRPr="00FC0994">
              <w:t xml:space="preserve"> </w:t>
            </w:r>
            <w:r w:rsidRPr="00FC0994">
              <w:t>ņemot vērā nodarbināto</w:t>
            </w:r>
            <w:r w:rsidR="00A87116" w:rsidRPr="00FC0994">
              <w:t xml:space="preserve"> iegūt</w:t>
            </w:r>
            <w:r w:rsidRPr="00FC0994">
              <w:t>o</w:t>
            </w:r>
            <w:r w:rsidR="00A87116" w:rsidRPr="00FC0994">
              <w:t xml:space="preserve"> izglītīb</w:t>
            </w:r>
            <w:r w:rsidRPr="00FC0994">
              <w:t>u</w:t>
            </w:r>
            <w:r w:rsidR="00A87116" w:rsidRPr="00FC0994">
              <w:t xml:space="preserve"> un</w:t>
            </w:r>
            <w:r w:rsidRPr="00FC0994">
              <w:t xml:space="preserve"> amata</w:t>
            </w:r>
            <w:r w:rsidR="00A87116" w:rsidRPr="00FC0994">
              <w:t xml:space="preserve"> pienākum</w:t>
            </w:r>
            <w:r w:rsidRPr="00FC0994">
              <w:t>us.</w:t>
            </w:r>
          </w:p>
          <w:p w14:paraId="744C97B0" w14:textId="415360E2" w:rsidR="00710B59" w:rsidRDefault="00710B59" w:rsidP="00FC0994">
            <w:pPr>
              <w:jc w:val="both"/>
            </w:pPr>
          </w:p>
          <w:p w14:paraId="7A876628" w14:textId="05A88DE9" w:rsidR="006D2EFD" w:rsidRPr="006D2EFD" w:rsidRDefault="006D2EFD" w:rsidP="00FC0994">
            <w:pPr>
              <w:jc w:val="both"/>
              <w:rPr>
                <w:u w:val="single"/>
              </w:rPr>
            </w:pPr>
            <w:r w:rsidRPr="006D2EFD">
              <w:rPr>
                <w:u w:val="single"/>
              </w:rPr>
              <w:t>Izmēģinājuma lidojuma inženiera pamatuzdevumu apraksts:</w:t>
            </w:r>
          </w:p>
          <w:p w14:paraId="53B566A2" w14:textId="77B8EAB9" w:rsidR="00625B83" w:rsidRDefault="006D2EFD" w:rsidP="00FC0994">
            <w:pPr>
              <w:jc w:val="both"/>
            </w:pPr>
            <w:r>
              <w:t xml:space="preserve">– </w:t>
            </w:r>
            <w:r w:rsidRPr="0021329D">
              <w:t xml:space="preserve">veikt pirms lidojuma lidmašīnas komponenšu un sistēmu pārbaudes, veikt pētījumus lidaparātu dizaina un veiktspējas uzlabošanai, vērot un ierakstīt izmēģinājuma lidojuma datus un pārliecināties, ka testa mērķi tiek sasniegti, sagatavot lidaparātu izmēģinājuma lidojumiem un pārbaudīt visus testa instrumentus un aprīkojumu, </w:t>
            </w:r>
            <w:proofErr w:type="spellStart"/>
            <w:r w:rsidRPr="0021329D">
              <w:t>datorsimulācijās</w:t>
            </w:r>
            <w:proofErr w:type="spellEnd"/>
            <w:r w:rsidRPr="0021329D">
              <w:t xml:space="preserve"> pārbaudīt dažādus dizainus, pirms būvēt prototipus, sadarboties ar inženieriem jaunu lidaparātu prototipu izstrādē, veikt izmēģinājuma lidojumus ar pilotu izmēģinātāju un speciāli pielāgotu aprīkojumu, lai savāktu veiktspējas datus jaunam vai uzlabotam lidaparāta dizainam, analizēt datus no veiktiem lidojumiem, lai sertificētu lidaparātus un atrastu iespējas potenciāliem uzlabojumiem, izmēģinājuma lidojumos pārbaudīt lidaparāta veiktspēju, stabilitāti un vadību, dzinējus, avionikas sistēmas, un ieroču sistēmas, sagatavot atskaites par veiktajiem izmēģinājumiem ar norādēm par pārbaudāmo prasību izpildi</w:t>
            </w:r>
            <w:r>
              <w:t>.</w:t>
            </w:r>
          </w:p>
          <w:p w14:paraId="462043C6" w14:textId="5ED4DECA" w:rsidR="006D2EFD" w:rsidRDefault="006D2EFD" w:rsidP="00FC0994">
            <w:pPr>
              <w:jc w:val="both"/>
            </w:pPr>
          </w:p>
          <w:p w14:paraId="2773DFC0" w14:textId="0DD92B56" w:rsidR="006D2EFD" w:rsidRPr="006D2EFD" w:rsidRDefault="006D2EFD" w:rsidP="00FC0994">
            <w:pPr>
              <w:jc w:val="both"/>
              <w:rPr>
                <w:u w:val="single"/>
              </w:rPr>
            </w:pPr>
            <w:proofErr w:type="spellStart"/>
            <w:r w:rsidRPr="006D2EFD">
              <w:rPr>
                <w:u w:val="single"/>
              </w:rPr>
              <w:t>Aerokosmiskā</w:t>
            </w:r>
            <w:proofErr w:type="spellEnd"/>
            <w:r w:rsidRPr="006D2EFD">
              <w:rPr>
                <w:u w:val="single"/>
              </w:rPr>
              <w:t xml:space="preserve"> inženiera pamatuzdevumu apraksts:</w:t>
            </w:r>
          </w:p>
          <w:p w14:paraId="5F6045E7" w14:textId="61DCC221" w:rsidR="006D2EFD" w:rsidRDefault="006D2EFD" w:rsidP="00FC0994">
            <w:pPr>
              <w:jc w:val="both"/>
            </w:pPr>
            <w:r>
              <w:t xml:space="preserve">– </w:t>
            </w:r>
            <w:r w:rsidRPr="00F62E74">
              <w:t xml:space="preserve">projektēt un veikt teorētiskos aprēķinus </w:t>
            </w:r>
            <w:proofErr w:type="spellStart"/>
            <w:r w:rsidRPr="00F62E74">
              <w:t>iekšdedzes</w:t>
            </w:r>
            <w:proofErr w:type="spellEnd"/>
            <w:r w:rsidRPr="00F62E74">
              <w:t xml:space="preserve"> un reaktīvajiem dzinējiem, veikt aerodinamisko analīzi lidaparātiem, aerodinamisko īpašību aprēķināšanu un </w:t>
            </w:r>
            <w:proofErr w:type="spellStart"/>
            <w:r w:rsidRPr="00F62E74">
              <w:t>datorsimulēšanu</w:t>
            </w:r>
            <w:proofErr w:type="spellEnd"/>
            <w:r w:rsidRPr="00F62E74">
              <w:t>; projektēt un veikt teorētiskos aprēķinus lidaparātiem, lidaparātu sistēmām un lidaparātu mehāniskajiem mezgliem un fizelāžai; analizēt, aprēķināt un izpētīt lidaparāta veiktspēju lidojumā, darbojošos spēkus un ierobežoj</w:t>
            </w:r>
            <w:r w:rsidR="007E7948">
              <w:t>um</w:t>
            </w:r>
            <w:r w:rsidRPr="00F62E74">
              <w:t>us; plānot kosmiskās misija</w:t>
            </w:r>
            <w:bookmarkStart w:id="1" w:name="_GoBack"/>
            <w:bookmarkEnd w:id="1"/>
            <w:r w:rsidRPr="00F62E74">
              <w:t xml:space="preserve">s, aprēķināt raksturlielumus lidojumu orbītām un trajektorijām; projektēt un būvēt kosmiskās iekārtas (satelītus, kosmiskos moduļus u.c.), pārliecināties par iekārtu atbilstību izvirzītajiem mērķiem un drošības standartiem; projektēt un būvēt raķetes, raķešu sistēmas un </w:t>
            </w:r>
            <w:proofErr w:type="spellStart"/>
            <w:r w:rsidRPr="00F62E74">
              <w:t>raķešdzinējus</w:t>
            </w:r>
            <w:proofErr w:type="spellEnd"/>
            <w:r w:rsidRPr="00F62E74">
              <w:t xml:space="preserve">; analizēt mehānisko iekārtu īpašības, izmantojot galīgo elementu analīzes metodi un </w:t>
            </w:r>
            <w:proofErr w:type="spellStart"/>
            <w:r w:rsidRPr="00F62E74">
              <w:t>datorsimulācijas</w:t>
            </w:r>
            <w:proofErr w:type="spellEnd"/>
            <w:r w:rsidRPr="00F62E74">
              <w:t>; veidot un analizēt elektromehānisko iekārtu vadības sistēmas; aprēķināt vai citādi noteikt un analizēt mehānisko iekārtu svārstību īpašības, noteikt raksturlielumus, projektēt un pārbaudīt dažādus svārstību mazināšanas mehānismus; projektēt dažādas termiskās iekārtas (</w:t>
            </w:r>
            <w:proofErr w:type="spellStart"/>
            <w:r w:rsidRPr="00F62E74">
              <w:t>siltumsūkņi</w:t>
            </w:r>
            <w:proofErr w:type="spellEnd"/>
            <w:r w:rsidRPr="00F62E74">
              <w:t>, dzesēšanas iekārtas u.c.), veikt to teorētisko analīzi un eksperimentālo pārbaudi.</w:t>
            </w:r>
          </w:p>
          <w:p w14:paraId="3CA01122" w14:textId="77777777" w:rsidR="00625B83" w:rsidRPr="00FC0994" w:rsidRDefault="00625B83" w:rsidP="00FC0994">
            <w:pPr>
              <w:jc w:val="both"/>
            </w:pPr>
          </w:p>
          <w:p w14:paraId="29FCC21B" w14:textId="3BA285FA" w:rsidR="00A87116" w:rsidRPr="00FC0994" w:rsidRDefault="00710B59" w:rsidP="00FC0994">
            <w:pPr>
              <w:jc w:val="both"/>
            </w:pPr>
            <w:r w:rsidRPr="00FC0994">
              <w:t>Priekšlikums ir saskaņots ar Satiksmes ministriju.</w:t>
            </w:r>
          </w:p>
        </w:tc>
      </w:tr>
      <w:tr w:rsidR="00A87116" w:rsidRPr="00FC0994" w14:paraId="23AAC730" w14:textId="77777777" w:rsidTr="007A5EEE">
        <w:tc>
          <w:tcPr>
            <w:tcW w:w="816" w:type="dxa"/>
          </w:tcPr>
          <w:p w14:paraId="3E2CAC12" w14:textId="5526CFE0" w:rsidR="00A87116" w:rsidRPr="00FC0994" w:rsidRDefault="00A87116" w:rsidP="00B251B4">
            <w:pPr>
              <w:rPr>
                <w:b/>
              </w:rPr>
            </w:pPr>
            <w:r w:rsidRPr="00FC0994">
              <w:rPr>
                <w:b/>
              </w:rPr>
              <w:t>7.</w:t>
            </w:r>
          </w:p>
        </w:tc>
        <w:tc>
          <w:tcPr>
            <w:tcW w:w="3290" w:type="dxa"/>
          </w:tcPr>
          <w:p w14:paraId="52D1FEC9" w14:textId="4D019C91" w:rsidR="00A87116" w:rsidRPr="00FC0994" w:rsidRDefault="00F54720" w:rsidP="00B251B4">
            <w:pPr>
              <w:rPr>
                <w:b/>
              </w:rPr>
            </w:pPr>
            <w:r w:rsidRPr="00FC0994">
              <w:rPr>
                <w:b/>
              </w:rPr>
              <w:t>–</w:t>
            </w:r>
          </w:p>
        </w:tc>
        <w:tc>
          <w:tcPr>
            <w:tcW w:w="3119" w:type="dxa"/>
          </w:tcPr>
          <w:p w14:paraId="5D285376" w14:textId="4D966637" w:rsidR="00A87116" w:rsidRPr="00FC0994" w:rsidRDefault="00A87116" w:rsidP="00B251B4">
            <w:pPr>
              <w:rPr>
                <w:b/>
              </w:rPr>
            </w:pPr>
            <w:r w:rsidRPr="00FC0994">
              <w:rPr>
                <w:b/>
              </w:rPr>
              <w:t>Aerokosmiskais</w:t>
            </w:r>
            <w:r w:rsidRPr="00FC0994" w:rsidDel="00923513">
              <w:rPr>
                <w:b/>
              </w:rPr>
              <w:t xml:space="preserve"> </w:t>
            </w:r>
            <w:r w:rsidRPr="00FC0994">
              <w:rPr>
                <w:b/>
              </w:rPr>
              <w:t>INŽENIERIS – 2144 55</w:t>
            </w:r>
          </w:p>
        </w:tc>
        <w:tc>
          <w:tcPr>
            <w:tcW w:w="6768" w:type="dxa"/>
            <w:vMerge/>
          </w:tcPr>
          <w:p w14:paraId="3579FB4F" w14:textId="1D03A3F4" w:rsidR="00A87116" w:rsidRPr="00FC0994" w:rsidRDefault="00A87116" w:rsidP="00B251B4">
            <w:pPr>
              <w:spacing w:before="120"/>
              <w:jc w:val="both"/>
            </w:pPr>
          </w:p>
        </w:tc>
      </w:tr>
      <w:tr w:rsidR="00F54720" w:rsidRPr="00FC0994" w14:paraId="7E26C879" w14:textId="77777777" w:rsidTr="007A5EEE">
        <w:tc>
          <w:tcPr>
            <w:tcW w:w="816" w:type="dxa"/>
          </w:tcPr>
          <w:p w14:paraId="69A84CD5" w14:textId="1FA411FC" w:rsidR="00F54720" w:rsidRPr="00FC0994" w:rsidRDefault="00F54720" w:rsidP="00B251B4">
            <w:pPr>
              <w:rPr>
                <w:b/>
              </w:rPr>
            </w:pPr>
            <w:r w:rsidRPr="00FC0994">
              <w:rPr>
                <w:b/>
              </w:rPr>
              <w:t>8.</w:t>
            </w:r>
          </w:p>
        </w:tc>
        <w:tc>
          <w:tcPr>
            <w:tcW w:w="3290" w:type="dxa"/>
          </w:tcPr>
          <w:p w14:paraId="789883C2" w14:textId="7452A837" w:rsidR="00F54720" w:rsidRPr="00FC0994" w:rsidRDefault="00F54720" w:rsidP="00A34A1D">
            <w:pPr>
              <w:rPr>
                <w:b/>
              </w:rPr>
            </w:pPr>
            <w:r w:rsidRPr="00FC0994">
              <w:rPr>
                <w:b/>
              </w:rPr>
              <w:t>Pretradiācijas aizsardzības SPECIĀLISTS – 2263 08</w:t>
            </w:r>
          </w:p>
        </w:tc>
        <w:tc>
          <w:tcPr>
            <w:tcW w:w="3119" w:type="dxa"/>
          </w:tcPr>
          <w:p w14:paraId="0E039766" w14:textId="1D5D79BA" w:rsidR="00F54720" w:rsidRPr="00FC0994" w:rsidRDefault="00F54720" w:rsidP="00B251B4">
            <w:pPr>
              <w:rPr>
                <w:b/>
              </w:rPr>
            </w:pPr>
            <w:r w:rsidRPr="00FC0994">
              <w:rPr>
                <w:b/>
              </w:rPr>
              <w:t>Radiācijas drošības EKSPERTS (medicīniskajā apstarošanā) – 2263 08</w:t>
            </w:r>
          </w:p>
        </w:tc>
        <w:tc>
          <w:tcPr>
            <w:tcW w:w="6768" w:type="dxa"/>
            <w:vMerge w:val="restart"/>
          </w:tcPr>
          <w:p w14:paraId="37CF3FAF" w14:textId="3191C538" w:rsidR="00F54720" w:rsidRPr="00FC0994" w:rsidRDefault="00F54720" w:rsidP="00052ADB">
            <w:pPr>
              <w:jc w:val="both"/>
            </w:pPr>
            <w:r w:rsidRPr="00FC0994">
              <w:t>Latvijas Medicīnas inženierzinātnes un fizikas biedrības priekšlikums precizēt profesijas “Pretradiācijas aizsardzības SPECIĀLISTS” nosaukumu, aizstājot to ar nosaukumu “Radiācijas drošības EKSPERTS (medicīniskajā apstarošanā)” un priekšlikums papildināt Profesiju klasifikatoru ar profesiju “Medicīnas fizikas EKSPERTS (radiācijas drošībā)”.</w:t>
            </w:r>
          </w:p>
          <w:p w14:paraId="1E21DA41" w14:textId="77777777" w:rsidR="00F54720" w:rsidRPr="00FC0994" w:rsidRDefault="00F54720" w:rsidP="00B251B4">
            <w:pPr>
              <w:jc w:val="both"/>
              <w:rPr>
                <w:u w:val="single"/>
              </w:rPr>
            </w:pPr>
          </w:p>
          <w:p w14:paraId="6EB22F0A" w14:textId="6EB7D98D" w:rsidR="00F54720" w:rsidRPr="00FC0994" w:rsidRDefault="00F54720" w:rsidP="00B251B4">
            <w:pPr>
              <w:jc w:val="both"/>
              <w:rPr>
                <w:u w:val="single"/>
              </w:rPr>
            </w:pPr>
            <w:r w:rsidRPr="00FC0994">
              <w:rPr>
                <w:u w:val="single"/>
              </w:rPr>
              <w:t>Pamatojums:</w:t>
            </w:r>
          </w:p>
          <w:p w14:paraId="5C5DFDF2" w14:textId="1EEC1F35" w:rsidR="00F54720" w:rsidRPr="00FC0994" w:rsidRDefault="00F54720" w:rsidP="005F035B">
            <w:pPr>
              <w:jc w:val="both"/>
            </w:pPr>
            <w:r w:rsidRPr="00FC0994">
              <w:t>Ņemot vērā to, ka Starptautiskajā standartizētajā profesiju klasifikācijā (</w:t>
            </w:r>
            <w:hyperlink r:id="rId8" w:history="1">
              <w:r w:rsidRPr="00FC0994">
                <w:rPr>
                  <w:rStyle w:val="Hyperlink"/>
                  <w:i/>
                </w:rPr>
                <w:t>International Standard Classification of Occupations (ISCO-08)</w:t>
              </w:r>
            </w:hyperlink>
            <w:r w:rsidRPr="00FC0994">
              <w:t>)</w:t>
            </w:r>
            <w:r w:rsidRPr="00FC0994">
              <w:rPr>
                <w:i/>
              </w:rPr>
              <w:t xml:space="preserve"> </w:t>
            </w:r>
            <w:r w:rsidRPr="00FC0994">
              <w:t xml:space="preserve">(turpmāk – </w:t>
            </w:r>
            <w:r w:rsidRPr="00FC0994">
              <w:rPr>
                <w:i/>
              </w:rPr>
              <w:t xml:space="preserve">ISCO </w:t>
            </w:r>
            <w:r w:rsidRPr="00FC0994">
              <w:t>klasifikācija) ir lietots termins “Radiācijas drošības eksperts” (</w:t>
            </w:r>
            <w:r w:rsidRPr="00FC0994">
              <w:rPr>
                <w:i/>
              </w:rPr>
              <w:t>Radiation protection expert</w:t>
            </w:r>
            <w:r w:rsidRPr="00FC0994">
              <w:t>) (Radiācijas drošības eksperts), savukārt Profesiju klasifikatorā minētās profesijas nosaukums ir  “Pretradiācijas aizsardzības SPECIĀLISTS”, ir nepieciešams precizēt profesijas nosaukumu, lai sal</w:t>
            </w:r>
            <w:r w:rsidR="00625B83">
              <w:t>ā</w:t>
            </w:r>
            <w:r w:rsidRPr="00FC0994">
              <w:t xml:space="preserve">gotu to ar </w:t>
            </w:r>
            <w:r w:rsidRPr="00FC0994">
              <w:rPr>
                <w:i/>
              </w:rPr>
              <w:t>ISCO</w:t>
            </w:r>
            <w:r w:rsidRPr="00FC0994">
              <w:t xml:space="preserve"> klasifikāciju. Turklāt, ņemot vērā to, ka Profesiju klasifikatorā līdz šim nebija iekļauta profesija “Medicīnas fizikas eksperts”, ir nepieciešams papildināt Profesiju klasifikatoru ar minēto profesiju, piešķirot tai profesijas kodu “2263 09”.</w:t>
            </w:r>
          </w:p>
          <w:p w14:paraId="4A0A09CD" w14:textId="11BBCE21" w:rsidR="00F54720" w:rsidRPr="00FC0994" w:rsidRDefault="00F54720" w:rsidP="00FC0994">
            <w:pPr>
              <w:spacing w:before="120"/>
              <w:jc w:val="both"/>
            </w:pPr>
            <w:r w:rsidRPr="00FC0994">
              <w:t>Radiācijas drošības un medicīnas fizikas eksperts ir sertificējamas profesijas</w:t>
            </w:r>
            <w:r w:rsidR="007166C7">
              <w:t>,</w:t>
            </w:r>
            <w:r w:rsidRPr="00FC0994">
              <w:t xml:space="preserve"> kuru profesionālo statusu reglamentē  Ministru kabineta 2021. gada 29. jūnija noteikumi Nr. 433 “Noteikumi par radiācijas drošības ekspertiem un medicīnas fizikas ekspertiem”</w:t>
            </w:r>
            <w:r w:rsidR="004B0D34" w:rsidRPr="00FC0994">
              <w:t>.</w:t>
            </w:r>
          </w:p>
        </w:tc>
      </w:tr>
      <w:tr w:rsidR="00F54720" w:rsidRPr="00FC0994" w14:paraId="378847F2" w14:textId="77777777" w:rsidTr="007A5EEE">
        <w:tc>
          <w:tcPr>
            <w:tcW w:w="816" w:type="dxa"/>
          </w:tcPr>
          <w:p w14:paraId="52DAA37A" w14:textId="34A40378" w:rsidR="00F54720" w:rsidRPr="00FC0994" w:rsidRDefault="00F54720" w:rsidP="00B251B4">
            <w:pPr>
              <w:rPr>
                <w:b/>
              </w:rPr>
            </w:pPr>
            <w:r w:rsidRPr="00FC0994">
              <w:rPr>
                <w:b/>
              </w:rPr>
              <w:t>9.</w:t>
            </w:r>
          </w:p>
        </w:tc>
        <w:tc>
          <w:tcPr>
            <w:tcW w:w="3290" w:type="dxa"/>
          </w:tcPr>
          <w:p w14:paraId="28BE6D51" w14:textId="58AAFDD5" w:rsidR="00F54720" w:rsidRPr="00FC0994" w:rsidRDefault="00F54720" w:rsidP="00A34A1D">
            <w:pPr>
              <w:rPr>
                <w:b/>
              </w:rPr>
            </w:pPr>
            <w:r w:rsidRPr="00FC0994">
              <w:rPr>
                <w:b/>
              </w:rPr>
              <w:t>–</w:t>
            </w:r>
          </w:p>
        </w:tc>
        <w:tc>
          <w:tcPr>
            <w:tcW w:w="3119" w:type="dxa"/>
          </w:tcPr>
          <w:p w14:paraId="2C7488C7" w14:textId="5EA501EE" w:rsidR="00F54720" w:rsidRPr="00FC0994" w:rsidRDefault="002F67B8" w:rsidP="00B251B4">
            <w:pPr>
              <w:rPr>
                <w:b/>
              </w:rPr>
            </w:pPr>
            <w:r w:rsidRPr="00FC0994">
              <w:rPr>
                <w:b/>
              </w:rPr>
              <w:t>Medicīnas fizikas EKSPERTS (radiācijas drošībā) – 2263 09</w:t>
            </w:r>
          </w:p>
        </w:tc>
        <w:tc>
          <w:tcPr>
            <w:tcW w:w="6768" w:type="dxa"/>
            <w:vMerge/>
          </w:tcPr>
          <w:p w14:paraId="0DB017A8" w14:textId="77777777" w:rsidR="00F54720" w:rsidRPr="00FC0994" w:rsidRDefault="00F54720" w:rsidP="00052ADB">
            <w:pPr>
              <w:jc w:val="both"/>
            </w:pPr>
          </w:p>
        </w:tc>
      </w:tr>
      <w:tr w:rsidR="002E505A" w:rsidRPr="00FC0994" w14:paraId="07FED6F2" w14:textId="77777777" w:rsidTr="007A5EEE">
        <w:tc>
          <w:tcPr>
            <w:tcW w:w="816" w:type="dxa"/>
          </w:tcPr>
          <w:p w14:paraId="30E5C358" w14:textId="34BF6113" w:rsidR="002E505A" w:rsidRPr="00FC0994" w:rsidRDefault="002E505A" w:rsidP="00B251B4">
            <w:pPr>
              <w:rPr>
                <w:b/>
              </w:rPr>
            </w:pPr>
            <w:r w:rsidRPr="00FC0994">
              <w:rPr>
                <w:b/>
              </w:rPr>
              <w:t>10.</w:t>
            </w:r>
          </w:p>
        </w:tc>
        <w:tc>
          <w:tcPr>
            <w:tcW w:w="3290" w:type="dxa"/>
          </w:tcPr>
          <w:p w14:paraId="7983C455" w14:textId="2CFBEAF3" w:rsidR="002E505A" w:rsidRPr="00FC0994" w:rsidRDefault="002E505A" w:rsidP="00CC7015">
            <w:pPr>
              <w:rPr>
                <w:b/>
              </w:rPr>
            </w:pPr>
            <w:r w:rsidRPr="00FC0994">
              <w:rPr>
                <w:b/>
              </w:rPr>
              <w:t>Mūzikas TERAPEITS – 2269 09</w:t>
            </w:r>
          </w:p>
        </w:tc>
        <w:tc>
          <w:tcPr>
            <w:tcW w:w="3119" w:type="dxa"/>
          </w:tcPr>
          <w:p w14:paraId="4F0FE804" w14:textId="73BDC7EA" w:rsidR="002E505A" w:rsidRPr="00FC0994" w:rsidRDefault="002E505A" w:rsidP="00B251B4">
            <w:pPr>
              <w:rPr>
                <w:b/>
              </w:rPr>
            </w:pPr>
            <w:r w:rsidRPr="00FC0994">
              <w:rPr>
                <w:b/>
              </w:rPr>
              <w:t>SVĪTROTS</w:t>
            </w:r>
          </w:p>
        </w:tc>
        <w:tc>
          <w:tcPr>
            <w:tcW w:w="6768" w:type="dxa"/>
            <w:vMerge w:val="restart"/>
          </w:tcPr>
          <w:p w14:paraId="002AD8B9" w14:textId="6CD76D20" w:rsidR="002E505A" w:rsidRPr="00FC0994" w:rsidRDefault="002E505A" w:rsidP="00B251B4">
            <w:pPr>
              <w:jc w:val="both"/>
            </w:pPr>
            <w:r w:rsidRPr="00FC0994">
              <w:t>Biedrības “Latvijas Mākslu terapijas asociāciju apvienība” priekšlikums svītrot profesiju “Mūzikas TERAPEITS” un profesiju “Mākslas terapijas SPECIĀLISTS” no Profesiju klasifikatora.</w:t>
            </w:r>
          </w:p>
          <w:p w14:paraId="229845A3" w14:textId="77777777" w:rsidR="002E505A" w:rsidRPr="00FC0994" w:rsidRDefault="002E505A" w:rsidP="00B251B4">
            <w:pPr>
              <w:jc w:val="both"/>
              <w:rPr>
                <w:u w:val="single"/>
              </w:rPr>
            </w:pPr>
          </w:p>
          <w:p w14:paraId="56BE0A55" w14:textId="170E81DA" w:rsidR="002E505A" w:rsidRPr="00FC0994" w:rsidRDefault="002E505A" w:rsidP="00B251B4">
            <w:pPr>
              <w:jc w:val="both"/>
              <w:rPr>
                <w:u w:val="single"/>
              </w:rPr>
            </w:pPr>
            <w:r w:rsidRPr="00FC0994">
              <w:rPr>
                <w:u w:val="single"/>
              </w:rPr>
              <w:t>Pamatojums:</w:t>
            </w:r>
          </w:p>
          <w:p w14:paraId="1528286B" w14:textId="4558340F" w:rsidR="002E505A" w:rsidRDefault="002E505A" w:rsidP="00625B83">
            <w:pPr>
              <w:jc w:val="both"/>
            </w:pPr>
            <w:r w:rsidRPr="00FC0994">
              <w:t>Saskaņā ar grozījumiem Ministru kabineta 2009. gada 24. marta noteikumu Nr. 268 “Noteikumi par ārstniecības personu un studējošo, kuri apgūst pirmā vai otrā līmeņa profesionālās augstākās medicīniskās izglītības programmas, kompetenci ārstniecībā un šo personu teorētisko un praktisko zināšanu apjomu”, kas stājās spēkā 2016. gada 1. jūnijā, profesija “mākslas terapijas speciālists” tika aizstāta ar profesiju “mākslas terapeits”, kas ir ārstniecības persona, kura ieguvusi maģistra grādu veselības aprūpē un mākslas terapeita profesionālo kvalifikāciju ar specializāciju vienā no mākslas veidiem (vizuāli plastiskā māksla, deja un kustība, mūzika, drāma). Latvijas Mākslu terapijas asociāciju apvienība priekšlikumu papildus pamato, ka Profesiju klasifikatorā atrodamā profesija “Mūzikas TERAPEITS” ir mākslas terapeits ar specializāciju mūzikas terapijā.</w:t>
            </w:r>
          </w:p>
          <w:p w14:paraId="63D1FE56" w14:textId="77777777" w:rsidR="00625B83" w:rsidRPr="00FC0994" w:rsidRDefault="00625B83" w:rsidP="00625B83">
            <w:pPr>
              <w:jc w:val="both"/>
            </w:pPr>
          </w:p>
          <w:p w14:paraId="23F172DA" w14:textId="2553F98D" w:rsidR="00DE3372" w:rsidRPr="00FC0994" w:rsidRDefault="002E505A" w:rsidP="00FC0994">
            <w:pPr>
              <w:jc w:val="both"/>
              <w:rPr>
                <w:color w:val="212529"/>
                <w:shd w:val="clear" w:color="auto" w:fill="FFFFFF"/>
              </w:rPr>
            </w:pPr>
            <w:r w:rsidRPr="00FC0994">
              <w:t>Profesiju klasifikatora lietotāji turpmāk profesijas “Mūzikas TERAPEITS” ar kodu “2269 09” un profesijas “Mākslas terapijas SPECIĀLISTS” ar kodu “2269 12” vietā varēs izmantot profesiju “Mākslas TERAPEITS” ar kodu “2269 08</w:t>
            </w:r>
            <w:r w:rsidR="00DE3372" w:rsidRPr="00FC0994">
              <w:t>”.</w:t>
            </w:r>
          </w:p>
          <w:p w14:paraId="24E533BE" w14:textId="08689C22" w:rsidR="002E505A" w:rsidRPr="00625B83" w:rsidRDefault="00DE3372" w:rsidP="00B251B4">
            <w:pPr>
              <w:spacing w:before="120"/>
              <w:jc w:val="both"/>
            </w:pPr>
            <w:r w:rsidRPr="00625B83">
              <w:t>Priekšlikums ir saskaņots ar Veselības ministriju.</w:t>
            </w:r>
          </w:p>
        </w:tc>
      </w:tr>
      <w:tr w:rsidR="002E505A" w:rsidRPr="00FC0994" w14:paraId="6F05943E" w14:textId="77777777" w:rsidTr="007A5EEE">
        <w:tc>
          <w:tcPr>
            <w:tcW w:w="816" w:type="dxa"/>
          </w:tcPr>
          <w:p w14:paraId="41816016" w14:textId="22FB9C3D" w:rsidR="002E505A" w:rsidRPr="00FC0994" w:rsidRDefault="002E505A" w:rsidP="002E505A">
            <w:pPr>
              <w:rPr>
                <w:b/>
              </w:rPr>
            </w:pPr>
            <w:r w:rsidRPr="00FC0994">
              <w:rPr>
                <w:b/>
              </w:rPr>
              <w:t>11.</w:t>
            </w:r>
          </w:p>
        </w:tc>
        <w:tc>
          <w:tcPr>
            <w:tcW w:w="3290" w:type="dxa"/>
          </w:tcPr>
          <w:p w14:paraId="1B5012F2" w14:textId="32AE7C68" w:rsidR="002E505A" w:rsidRPr="00FC0994" w:rsidRDefault="002E505A" w:rsidP="002E505A">
            <w:pPr>
              <w:rPr>
                <w:b/>
              </w:rPr>
            </w:pPr>
            <w:r w:rsidRPr="00FC0994">
              <w:rPr>
                <w:b/>
              </w:rPr>
              <w:t>Mākslas terapijas SPECIĀLISTS – 2269 12</w:t>
            </w:r>
          </w:p>
        </w:tc>
        <w:tc>
          <w:tcPr>
            <w:tcW w:w="3119" w:type="dxa"/>
          </w:tcPr>
          <w:p w14:paraId="69F3976B" w14:textId="2187A021" w:rsidR="002E505A" w:rsidRPr="00FC0994" w:rsidDel="00CC7015" w:rsidRDefault="002E505A" w:rsidP="002E505A">
            <w:pPr>
              <w:rPr>
                <w:b/>
              </w:rPr>
            </w:pPr>
            <w:r w:rsidRPr="00FC0994">
              <w:rPr>
                <w:b/>
              </w:rPr>
              <w:t>SVĪTROTS</w:t>
            </w:r>
          </w:p>
        </w:tc>
        <w:tc>
          <w:tcPr>
            <w:tcW w:w="6768" w:type="dxa"/>
            <w:vMerge/>
          </w:tcPr>
          <w:p w14:paraId="4104C4FA" w14:textId="77777777" w:rsidR="002E505A" w:rsidRPr="00FC0994" w:rsidRDefault="002E505A" w:rsidP="002E505A">
            <w:pPr>
              <w:jc w:val="both"/>
            </w:pPr>
          </w:p>
        </w:tc>
      </w:tr>
      <w:tr w:rsidR="007953AA" w:rsidRPr="00FC0994" w14:paraId="47D23E4C" w14:textId="77777777" w:rsidTr="007A5EEE">
        <w:tc>
          <w:tcPr>
            <w:tcW w:w="816" w:type="dxa"/>
          </w:tcPr>
          <w:p w14:paraId="5688AA00" w14:textId="4E22310A" w:rsidR="007953AA" w:rsidRPr="00FC0994" w:rsidRDefault="00021ABD" w:rsidP="002E505A">
            <w:pPr>
              <w:rPr>
                <w:b/>
              </w:rPr>
            </w:pPr>
            <w:r w:rsidRPr="00FC0994">
              <w:rPr>
                <w:b/>
              </w:rPr>
              <w:t>12</w:t>
            </w:r>
            <w:r w:rsidR="007953AA" w:rsidRPr="00FC0994">
              <w:rPr>
                <w:b/>
              </w:rPr>
              <w:t>.</w:t>
            </w:r>
          </w:p>
        </w:tc>
        <w:tc>
          <w:tcPr>
            <w:tcW w:w="3290" w:type="dxa"/>
          </w:tcPr>
          <w:p w14:paraId="53EEA2A8" w14:textId="6BEAA39E" w:rsidR="007953AA" w:rsidRPr="00FC0994" w:rsidRDefault="007953AA" w:rsidP="002E505A">
            <w:pPr>
              <w:rPr>
                <w:b/>
              </w:rPr>
            </w:pPr>
            <w:r w:rsidRPr="00FC0994">
              <w:rPr>
                <w:b/>
              </w:rPr>
              <w:t>–</w:t>
            </w:r>
          </w:p>
        </w:tc>
        <w:tc>
          <w:tcPr>
            <w:tcW w:w="3119" w:type="dxa"/>
          </w:tcPr>
          <w:p w14:paraId="04E2ED03" w14:textId="2F07AE49" w:rsidR="007953AA" w:rsidRPr="00FC0994" w:rsidRDefault="007953AA" w:rsidP="002E505A">
            <w:pPr>
              <w:rPr>
                <w:b/>
              </w:rPr>
            </w:pPr>
            <w:r w:rsidRPr="00FC0994">
              <w:rPr>
                <w:b/>
              </w:rPr>
              <w:t>BIM VADĪTĀJS – 2521 07</w:t>
            </w:r>
          </w:p>
        </w:tc>
        <w:tc>
          <w:tcPr>
            <w:tcW w:w="6768" w:type="dxa"/>
            <w:vMerge w:val="restart"/>
          </w:tcPr>
          <w:p w14:paraId="76330870" w14:textId="102F3966" w:rsidR="007953AA" w:rsidRPr="00FC0994" w:rsidRDefault="007953AA" w:rsidP="002E505A">
            <w:pPr>
              <w:jc w:val="both"/>
              <w:rPr>
                <w:color w:val="212529"/>
                <w:shd w:val="clear" w:color="auto" w:fill="FFFFFF"/>
              </w:rPr>
            </w:pPr>
            <w:r w:rsidRPr="00FC0994">
              <w:rPr>
                <w:color w:val="212529"/>
                <w:shd w:val="clear" w:color="auto" w:fill="FFFFFF"/>
              </w:rPr>
              <w:t>SIA “Forma 2” priekšlikums papildināt Profesiju klasifikatoru ar profesiju “BIM VADĪTĀJS”, profesiju “</w:t>
            </w:r>
            <w:r w:rsidRPr="00FC0994">
              <w:t>BIM KOORDINATORS</w:t>
            </w:r>
            <w:r w:rsidRPr="00FC0994">
              <w:rPr>
                <w:color w:val="212529"/>
                <w:shd w:val="clear" w:color="auto" w:fill="FFFFFF"/>
              </w:rPr>
              <w:t>”, profesiju “</w:t>
            </w:r>
            <w:r w:rsidRPr="00FC0994">
              <w:t>BIM TEHNIĶIS</w:t>
            </w:r>
            <w:r w:rsidRPr="00FC0994">
              <w:rPr>
                <w:color w:val="212529"/>
                <w:shd w:val="clear" w:color="auto" w:fill="FFFFFF"/>
              </w:rPr>
              <w:t>”, profesiju “Inženiersistēmu būvUZRAUGS” un profesiju “</w:t>
            </w:r>
            <w:r w:rsidRPr="00FC0994">
              <w:t>BūvUZRAUGA PALĪGS</w:t>
            </w:r>
            <w:r w:rsidRPr="00FC0994">
              <w:rPr>
                <w:color w:val="212529"/>
                <w:shd w:val="clear" w:color="auto" w:fill="FFFFFF"/>
              </w:rPr>
              <w:t>”.</w:t>
            </w:r>
          </w:p>
          <w:p w14:paraId="4FE6F7D3" w14:textId="77777777" w:rsidR="007953AA" w:rsidRPr="00FC0994" w:rsidRDefault="007953AA" w:rsidP="002E505A">
            <w:pPr>
              <w:jc w:val="both"/>
              <w:rPr>
                <w:u w:val="single"/>
              </w:rPr>
            </w:pPr>
          </w:p>
          <w:p w14:paraId="15EBC141" w14:textId="1ED797CB" w:rsidR="007953AA" w:rsidRPr="00FC0994" w:rsidRDefault="007953AA" w:rsidP="002E505A">
            <w:pPr>
              <w:jc w:val="both"/>
              <w:rPr>
                <w:u w:val="single"/>
              </w:rPr>
            </w:pPr>
            <w:r w:rsidRPr="00FC0994">
              <w:rPr>
                <w:u w:val="single"/>
              </w:rPr>
              <w:t>Pamatojums:</w:t>
            </w:r>
          </w:p>
          <w:p w14:paraId="0819EE70" w14:textId="77777777" w:rsidR="007953AA" w:rsidRPr="00FC0994" w:rsidRDefault="007953AA" w:rsidP="00807D07">
            <w:pPr>
              <w:jc w:val="both"/>
            </w:pPr>
            <w:r w:rsidRPr="00FC0994">
              <w:t>Ņemot vērā būvniecības nozares darba devēju vajadzības ir nepieciešams aktualizēt Profesiju klasifikatoru, papildinot to ar jaunām profesijām.</w:t>
            </w:r>
          </w:p>
          <w:p w14:paraId="685A05E5" w14:textId="77777777" w:rsidR="007953AA" w:rsidRPr="00FC0994" w:rsidRDefault="007953AA" w:rsidP="00807D07">
            <w:pPr>
              <w:jc w:val="both"/>
            </w:pPr>
          </w:p>
          <w:p w14:paraId="38282175" w14:textId="71E1F93D" w:rsidR="007953AA" w:rsidRPr="00FC0994" w:rsidRDefault="007953AA" w:rsidP="00807D07">
            <w:pPr>
              <w:jc w:val="both"/>
              <w:rPr>
                <w:u w:val="single"/>
              </w:rPr>
            </w:pPr>
            <w:r w:rsidRPr="00FC0994">
              <w:rPr>
                <w:u w:val="single"/>
              </w:rPr>
              <w:t xml:space="preserve">1. </w:t>
            </w:r>
            <w:r w:rsidRPr="00FC0994">
              <w:rPr>
                <w:color w:val="212529"/>
                <w:u w:val="single"/>
                <w:shd w:val="clear" w:color="auto" w:fill="FFFFFF"/>
              </w:rPr>
              <w:t>BIM VADĪTĀJS:</w:t>
            </w:r>
          </w:p>
          <w:p w14:paraId="50610AAC" w14:textId="2BC17812" w:rsidR="007953AA" w:rsidRPr="00FC0994" w:rsidRDefault="007953AA" w:rsidP="00807D07">
            <w:pPr>
              <w:jc w:val="both"/>
            </w:pPr>
            <w:r w:rsidRPr="00FC0994">
              <w:t xml:space="preserve">Saskaņā ar Latvijas standartu LVS-1052 </w:t>
            </w:r>
            <w:r w:rsidRPr="00FC0994">
              <w:rPr>
                <w:iCs/>
              </w:rPr>
              <w:t>“Būvju informācijas modelēšanas (BIM) terminoloģija”</w:t>
            </w:r>
            <w:r w:rsidRPr="00FC0994">
              <w:t>, BIM ir būvju informācijas modelis, modelēšana, vadība.</w:t>
            </w:r>
          </w:p>
          <w:p w14:paraId="68C50F39" w14:textId="65223AB8" w:rsidR="007953AA" w:rsidRPr="00FC0994" w:rsidRDefault="007953AA" w:rsidP="00FC0994">
            <w:pPr>
              <w:jc w:val="both"/>
            </w:pPr>
            <w:r w:rsidRPr="00FC0994">
              <w:t>BIM (būvju informācijas modelēšanas) vadītājs izprot kā BIM process ietekmē projektu darba plūsmu un projektu vadību uzņēmuma iekšienē, nosaka BIM mērķus, izveido un ievieš jaunas procedūras attiecībā uz BIM darba plūsmu. BIM vadītājs formulē un ievieš uzņēmuma BIM stratēģiju un izstrādā standartus, kontrolē un uzrauga tos. BIM vadītājs veic apmācības par BIM stratēģiju, standartiem, procesiem un darbu plūsmu. BIM vadītājs kalpo kā galvenais kontaktpunkts starp projektēšanas komandu un pasūtītāju visos ar BIM saistītos jautājumos.</w:t>
            </w:r>
            <w:bookmarkStart w:id="2" w:name="_Hlk127526468"/>
          </w:p>
          <w:bookmarkEnd w:id="2"/>
          <w:p w14:paraId="6AE5DB71" w14:textId="77777777" w:rsidR="007953AA" w:rsidRPr="00FC0994" w:rsidRDefault="007953AA" w:rsidP="00807D07">
            <w:pPr>
              <w:jc w:val="both"/>
            </w:pPr>
          </w:p>
          <w:p w14:paraId="0F2060CF" w14:textId="77777777" w:rsidR="007953AA" w:rsidRPr="00FC0994" w:rsidRDefault="007953AA" w:rsidP="00807D07">
            <w:pPr>
              <w:jc w:val="both"/>
              <w:rPr>
                <w:u w:val="single"/>
              </w:rPr>
            </w:pPr>
            <w:r w:rsidRPr="00FC0994">
              <w:rPr>
                <w:u w:val="single"/>
              </w:rPr>
              <w:t xml:space="preserve">BIM vadītāja pamatuzdevumu apraksts:  </w:t>
            </w:r>
          </w:p>
          <w:p w14:paraId="749B8BAF" w14:textId="52BC6F12" w:rsidR="007953AA" w:rsidRPr="00FC0994" w:rsidRDefault="007953AA" w:rsidP="00FC0994">
            <w:pPr>
              <w:jc w:val="both"/>
            </w:pPr>
            <w:r w:rsidRPr="00FC0994">
              <w:t>– noteikt BIM mērķus, izveidot BIM stratēģijas, izveidot modelēšanas standartu un protokolu, ieviest, uzraudzīt un kontrolēt modelēšanas standartu, BIM apmācība.</w:t>
            </w:r>
          </w:p>
          <w:p w14:paraId="43A0CF95" w14:textId="77777777" w:rsidR="007953AA" w:rsidRPr="00FC0994" w:rsidRDefault="007953AA" w:rsidP="002E505A">
            <w:pPr>
              <w:jc w:val="both"/>
            </w:pPr>
          </w:p>
          <w:p w14:paraId="1DF1FABB" w14:textId="3E9AB175" w:rsidR="007953AA" w:rsidRPr="00FC0994" w:rsidRDefault="007953AA" w:rsidP="002E505A">
            <w:pPr>
              <w:jc w:val="both"/>
              <w:rPr>
                <w:u w:val="single"/>
              </w:rPr>
            </w:pPr>
            <w:r w:rsidRPr="00FC0994">
              <w:rPr>
                <w:u w:val="single"/>
              </w:rPr>
              <w:t>2. BIM KOORDINATORS</w:t>
            </w:r>
            <w:r w:rsidRPr="00FC0994">
              <w:rPr>
                <w:color w:val="212529"/>
                <w:u w:val="single"/>
                <w:shd w:val="clear" w:color="auto" w:fill="FFFFFF"/>
              </w:rPr>
              <w:t>:</w:t>
            </w:r>
          </w:p>
          <w:p w14:paraId="5A4E4054" w14:textId="0967379E" w:rsidR="007953AA" w:rsidRPr="00FC0994" w:rsidRDefault="007953AA" w:rsidP="008438F1">
            <w:pPr>
              <w:jc w:val="both"/>
            </w:pPr>
            <w:r w:rsidRPr="00FC0994">
              <w:t>BIM koordinatora pienākumos ir BIM standartu un protokolu ieviešana, BIM īstenošanas plāna izveide un atbildība par šī plāna ievērošanu, BIM modeļu audits, kā arī dažādu disciplīnu modeļu savietojamību pārbaudes atbilstoši projekta mērķiem.</w:t>
            </w:r>
          </w:p>
          <w:p w14:paraId="7189FDBC" w14:textId="77777777" w:rsidR="007953AA" w:rsidRPr="00FC0994" w:rsidRDefault="007953AA" w:rsidP="008438F1">
            <w:pPr>
              <w:jc w:val="both"/>
            </w:pPr>
          </w:p>
          <w:p w14:paraId="55D814D3" w14:textId="77777777" w:rsidR="007953AA" w:rsidRPr="00FC0994" w:rsidRDefault="007953AA" w:rsidP="008438F1">
            <w:pPr>
              <w:jc w:val="both"/>
              <w:rPr>
                <w:u w:val="single"/>
              </w:rPr>
            </w:pPr>
            <w:r w:rsidRPr="00FC0994">
              <w:rPr>
                <w:u w:val="single"/>
              </w:rPr>
              <w:t>BIM koordinatora pamatuzdevumu apraksts:</w:t>
            </w:r>
          </w:p>
          <w:p w14:paraId="30CD39F2" w14:textId="3E751248" w:rsidR="007953AA" w:rsidRPr="00FC0994" w:rsidRDefault="007953AA" w:rsidP="008438F1">
            <w:pPr>
              <w:jc w:val="both"/>
            </w:pPr>
            <w:r w:rsidRPr="00FC0994">
              <w:t>– veidot būves realitātes modeļus un koordinēt informācijas apmaiņu starp būvniecības projektā iesaistītajām pusēm, organizēt komunikāciju digitālajā vidē būves projektēšanas un visā būves dzīves cikla laikā, veikt būvprojekta noformēšanu; ievadīt elektroniskā sistēmā būvprojektu, datus par būvdarba procesa vadīšanu, būvuzraudzību, objekta nodošanu ekspluatācijā, energoefektivitāti un objekta ekspluatāciju, koordinēt sadursmju noteikšanas un atrisināšanas darbības, pārraudzīt BIM tehniķa darbus.</w:t>
            </w:r>
          </w:p>
          <w:p w14:paraId="1FDF7ACC" w14:textId="77777777" w:rsidR="007953AA" w:rsidRPr="00FC0994" w:rsidRDefault="007953AA" w:rsidP="008438F1">
            <w:pPr>
              <w:jc w:val="both"/>
              <w:rPr>
                <w:u w:val="single"/>
              </w:rPr>
            </w:pPr>
          </w:p>
          <w:p w14:paraId="63DC75BA" w14:textId="0A170FBF" w:rsidR="007953AA" w:rsidRPr="00FC0994" w:rsidRDefault="007953AA" w:rsidP="00F170DB">
            <w:pPr>
              <w:jc w:val="both"/>
              <w:rPr>
                <w:color w:val="212529"/>
                <w:u w:val="single"/>
                <w:shd w:val="clear" w:color="auto" w:fill="FFFFFF"/>
              </w:rPr>
            </w:pPr>
            <w:r w:rsidRPr="00FC0994">
              <w:rPr>
                <w:u w:val="single"/>
              </w:rPr>
              <w:t>3. BIM TEHNIĶIS</w:t>
            </w:r>
            <w:r w:rsidRPr="00FC0994">
              <w:rPr>
                <w:color w:val="212529"/>
                <w:u w:val="single"/>
                <w:shd w:val="clear" w:color="auto" w:fill="FFFFFF"/>
              </w:rPr>
              <w:t>:</w:t>
            </w:r>
          </w:p>
          <w:p w14:paraId="6562D4E1" w14:textId="356466C3" w:rsidR="007953AA" w:rsidRPr="00FC0994" w:rsidRDefault="007953AA" w:rsidP="00F170DB">
            <w:pPr>
              <w:jc w:val="both"/>
            </w:pPr>
            <w:r w:rsidRPr="00FC0994">
              <w:t>BIM tehniķis rada BIM saturu, veic modelēšanu, datu ievadi un rasējumu izveidi atbilstoši dotajam projektēšanas darbu uzdevumam un BIM īstenošanas plānam. BIM tehniķis izpilda BIM koordinatora uzdevumus.</w:t>
            </w:r>
            <w:bookmarkStart w:id="3" w:name="_Hlk127526510"/>
          </w:p>
          <w:bookmarkEnd w:id="3"/>
          <w:p w14:paraId="1B8DA311" w14:textId="77777777" w:rsidR="007953AA" w:rsidRPr="00FC0994" w:rsidRDefault="007953AA" w:rsidP="00F170DB">
            <w:pPr>
              <w:jc w:val="both"/>
            </w:pPr>
          </w:p>
          <w:p w14:paraId="23B58929" w14:textId="2D95E988" w:rsidR="007953AA" w:rsidRPr="00FC0994" w:rsidRDefault="007953AA" w:rsidP="00F170DB">
            <w:pPr>
              <w:jc w:val="both"/>
              <w:rPr>
                <w:u w:val="single"/>
              </w:rPr>
            </w:pPr>
            <w:r w:rsidRPr="00FC0994">
              <w:rPr>
                <w:u w:val="single"/>
              </w:rPr>
              <w:t>BIM tehniķa pamatuzdevumu apraksts:</w:t>
            </w:r>
          </w:p>
          <w:p w14:paraId="7E266E27" w14:textId="761D4FBE" w:rsidR="007953AA" w:rsidRPr="00FC0994" w:rsidRDefault="007953AA" w:rsidP="00F170DB">
            <w:pPr>
              <w:jc w:val="both"/>
              <w:rPr>
                <w:color w:val="212529"/>
                <w:u w:val="single"/>
                <w:shd w:val="clear" w:color="auto" w:fill="FFFFFF"/>
              </w:rPr>
            </w:pPr>
            <w:r w:rsidRPr="00FC0994">
              <w:t xml:space="preserve">– radīt būves informācijas modeļus, ievadīt elektroniskā sistēmā būvprojektu, datus par būvdarba procesa vadīšanu, būvuzraudzību, objekta nodošanu ekspluatācijā, energoefektivitāti un objekta ekspluatāciju. </w:t>
            </w:r>
            <w:r w:rsidRPr="00FC0994" w:rsidDel="00EA66C1">
              <w:t xml:space="preserve"> </w:t>
            </w:r>
          </w:p>
          <w:p w14:paraId="04A47299" w14:textId="77777777" w:rsidR="007953AA" w:rsidRPr="00FC0994" w:rsidRDefault="007953AA" w:rsidP="00F170DB">
            <w:pPr>
              <w:jc w:val="both"/>
              <w:rPr>
                <w:color w:val="212529"/>
                <w:u w:val="single"/>
                <w:shd w:val="clear" w:color="auto" w:fill="FFFFFF"/>
              </w:rPr>
            </w:pPr>
          </w:p>
          <w:p w14:paraId="0F18E638" w14:textId="57DED39C" w:rsidR="007953AA" w:rsidRPr="00FC0994" w:rsidRDefault="007953AA" w:rsidP="00F170DB">
            <w:pPr>
              <w:jc w:val="both"/>
              <w:rPr>
                <w:color w:val="212529"/>
                <w:u w:val="single"/>
                <w:shd w:val="clear" w:color="auto" w:fill="FFFFFF"/>
              </w:rPr>
            </w:pPr>
            <w:r w:rsidRPr="00FC0994">
              <w:rPr>
                <w:color w:val="212529"/>
                <w:u w:val="single"/>
                <w:shd w:val="clear" w:color="auto" w:fill="FFFFFF"/>
              </w:rPr>
              <w:t>4. Inženiersistēmu būvUZRAUGS:</w:t>
            </w:r>
          </w:p>
          <w:p w14:paraId="596C30DA" w14:textId="269B08AB" w:rsidR="007953AA" w:rsidRPr="00FC0994" w:rsidRDefault="007953AA" w:rsidP="00F170DB">
            <w:pPr>
              <w:jc w:val="both"/>
              <w:rPr>
                <w:color w:val="212529"/>
                <w:u w:val="single"/>
                <w:shd w:val="clear" w:color="auto" w:fill="FFFFFF"/>
              </w:rPr>
            </w:pPr>
          </w:p>
          <w:p w14:paraId="2F780C48" w14:textId="3453A82A" w:rsidR="007953AA" w:rsidRPr="00FC0994" w:rsidRDefault="007953AA" w:rsidP="003E4C0D">
            <w:pPr>
              <w:jc w:val="both"/>
              <w:rPr>
                <w:u w:val="single"/>
              </w:rPr>
            </w:pPr>
            <w:r w:rsidRPr="00FC0994">
              <w:rPr>
                <w:bCs/>
                <w:u w:val="single"/>
              </w:rPr>
              <w:t>Inženiersistēmu</w:t>
            </w:r>
            <w:r w:rsidRPr="00FC0994">
              <w:rPr>
                <w:u w:val="single"/>
              </w:rPr>
              <w:t xml:space="preserve"> būvuzrauga pamatuzdevumu apraksts:  </w:t>
            </w:r>
          </w:p>
          <w:p w14:paraId="0F99B69B" w14:textId="7DBF8940" w:rsidR="007953AA" w:rsidRPr="00FC0994" w:rsidRDefault="007953AA" w:rsidP="00FC0994">
            <w:pPr>
              <w:jc w:val="both"/>
            </w:pPr>
            <w:r w:rsidRPr="00FC0994">
              <w:t xml:space="preserve">– veikt ēku inženiersistēmu uzraudzības darbus </w:t>
            </w:r>
            <w:r w:rsidRPr="00FC0994">
              <w:rPr>
                <w:bCs/>
              </w:rPr>
              <w:t>atbilstoši būvprojektam</w:t>
            </w:r>
            <w:r w:rsidRPr="00FC0994">
              <w:t>, organizēt un plānot ikdienas darbu uzraudzību  inženiersistēmu izbūves procesā, veikt inženiersistēmu būvniecības procesa rezultātu uzskaiti; veikt iegūto datu apstrādi un kontroli attiecībā uz objekta inženiersistēmām; konstatēt bīstamus un veselībai kaitīgus apstākļus inženiersistēmu ekspluatācijā, vides piesārņošanā, veikt gala defektēšanu un inženiersistēmu testēšanu atbilstoši paredzētajiem lietošanas apstākļiem objektā, instruēt un apmācīt jaunos darbiniekus.</w:t>
            </w:r>
          </w:p>
          <w:p w14:paraId="6B382856" w14:textId="77777777" w:rsidR="007953AA" w:rsidRPr="00FC0994" w:rsidRDefault="007953AA" w:rsidP="00F170DB">
            <w:pPr>
              <w:jc w:val="both"/>
            </w:pPr>
          </w:p>
          <w:p w14:paraId="09BF595B" w14:textId="315DC40F" w:rsidR="007953AA" w:rsidRPr="00FC0994" w:rsidRDefault="007953AA" w:rsidP="00F170DB">
            <w:pPr>
              <w:jc w:val="both"/>
              <w:rPr>
                <w:color w:val="212529"/>
                <w:u w:val="single"/>
                <w:shd w:val="clear" w:color="auto" w:fill="FFFFFF"/>
              </w:rPr>
            </w:pPr>
            <w:r w:rsidRPr="00FC0994">
              <w:rPr>
                <w:u w:val="single"/>
              </w:rPr>
              <w:t>5. BūvUZRAUGA PALĪGS”:</w:t>
            </w:r>
          </w:p>
          <w:p w14:paraId="0B17B2B5" w14:textId="77777777" w:rsidR="007953AA" w:rsidRPr="00FC0994" w:rsidRDefault="007953AA" w:rsidP="008438F1">
            <w:pPr>
              <w:jc w:val="both"/>
              <w:rPr>
                <w:u w:val="single"/>
              </w:rPr>
            </w:pPr>
          </w:p>
          <w:p w14:paraId="78F10220" w14:textId="31C3D872" w:rsidR="007953AA" w:rsidRPr="00FC0994" w:rsidRDefault="007953AA" w:rsidP="000160BA">
            <w:pPr>
              <w:jc w:val="both"/>
              <w:rPr>
                <w:bCs/>
              </w:rPr>
            </w:pPr>
            <w:r w:rsidRPr="00FC0994">
              <w:rPr>
                <w:bCs/>
              </w:rPr>
              <w:t>Būvuzrauga palīga pienākums ir atslogot Būvuzraugu no tehniskiem un dokumentu aprites organizēšanas pienākumiem darba procesā.</w:t>
            </w:r>
          </w:p>
          <w:p w14:paraId="6A25751D" w14:textId="381ECFA7" w:rsidR="007953AA" w:rsidRPr="00FC0994" w:rsidRDefault="007953AA" w:rsidP="000160BA">
            <w:pPr>
              <w:jc w:val="both"/>
              <w:rPr>
                <w:bCs/>
                <w:u w:val="single"/>
              </w:rPr>
            </w:pPr>
            <w:r w:rsidRPr="00FC0994">
              <w:rPr>
                <w:bCs/>
                <w:u w:val="single"/>
              </w:rPr>
              <w:t>Būvuzrauga palīga pamatuzdevumu apraksts:</w:t>
            </w:r>
          </w:p>
          <w:p w14:paraId="7D939E9F" w14:textId="06FFB5C8" w:rsidR="007953AA" w:rsidRPr="00FC0994" w:rsidRDefault="007953AA" w:rsidP="00FC0994">
            <w:pPr>
              <w:jc w:val="both"/>
              <w:rPr>
                <w:bCs/>
              </w:rPr>
            </w:pPr>
            <w:r w:rsidRPr="00FC0994">
              <w:rPr>
                <w:bCs/>
              </w:rPr>
              <w:t>– nodrošināt būvuzraudzības procesu saskaņā ar būvuzrauga norādījumiem, veikt būvdarbu kontroli saskaņā ar būvuzrauga norādījumiem, veikt būvniecības procesa rezultātu kontroli un uzskaiti, veikt būvdarbu izpildes kvalitātes, materiālu un tehnoloģiju atbilstības kontroli objektā, veikt dokumentu un informācijas plūsmas organizēšanu un kontroli.</w:t>
            </w:r>
          </w:p>
          <w:p w14:paraId="0B216F40" w14:textId="77777777" w:rsidR="007953AA" w:rsidRPr="00FC0994" w:rsidRDefault="007953AA" w:rsidP="008438F1">
            <w:pPr>
              <w:jc w:val="both"/>
              <w:rPr>
                <w:u w:val="single"/>
              </w:rPr>
            </w:pPr>
          </w:p>
          <w:p w14:paraId="0B2FE78A" w14:textId="3B769D0F" w:rsidR="00AA25D4" w:rsidRPr="00FC0994" w:rsidRDefault="00AA25D4" w:rsidP="008438F1">
            <w:pPr>
              <w:jc w:val="both"/>
              <w:rPr>
                <w:u w:val="single"/>
              </w:rPr>
            </w:pPr>
            <w:r w:rsidRPr="00FC0994">
              <w:rPr>
                <w:u w:val="single"/>
              </w:rPr>
              <w:t>Priekšlikumi saskaņoti ar Ekonomikas ministriju un Latvijas Būvniecības padomi.</w:t>
            </w:r>
          </w:p>
        </w:tc>
      </w:tr>
      <w:tr w:rsidR="007953AA" w:rsidRPr="00FC0994" w14:paraId="750B864B" w14:textId="77777777" w:rsidTr="007A5EEE">
        <w:tc>
          <w:tcPr>
            <w:tcW w:w="816" w:type="dxa"/>
          </w:tcPr>
          <w:p w14:paraId="67ACC70B" w14:textId="1FAED7FA" w:rsidR="007953AA" w:rsidRPr="00FC0994" w:rsidRDefault="00021ABD" w:rsidP="002E505A">
            <w:pPr>
              <w:rPr>
                <w:b/>
              </w:rPr>
            </w:pPr>
            <w:r w:rsidRPr="00FC0994">
              <w:rPr>
                <w:b/>
              </w:rPr>
              <w:t>13</w:t>
            </w:r>
            <w:r w:rsidR="007953AA" w:rsidRPr="00FC0994">
              <w:rPr>
                <w:b/>
              </w:rPr>
              <w:t>.</w:t>
            </w:r>
          </w:p>
        </w:tc>
        <w:tc>
          <w:tcPr>
            <w:tcW w:w="3290" w:type="dxa"/>
          </w:tcPr>
          <w:p w14:paraId="6A5CDE3D" w14:textId="11A05449" w:rsidR="007953AA" w:rsidRPr="00FC0994" w:rsidRDefault="007953AA" w:rsidP="002E505A">
            <w:r w:rsidRPr="00FC0994">
              <w:t>–</w:t>
            </w:r>
          </w:p>
        </w:tc>
        <w:tc>
          <w:tcPr>
            <w:tcW w:w="3119" w:type="dxa"/>
          </w:tcPr>
          <w:p w14:paraId="07C6C3EC" w14:textId="4ECE2C6A" w:rsidR="007953AA" w:rsidRPr="00FC0994" w:rsidRDefault="007953AA" w:rsidP="00FC0994">
            <w:pPr>
              <w:pStyle w:val="CommentText"/>
              <w:rPr>
                <w:b/>
                <w:sz w:val="24"/>
                <w:szCs w:val="24"/>
              </w:rPr>
            </w:pPr>
            <w:r w:rsidRPr="00FC0994">
              <w:rPr>
                <w:b/>
                <w:sz w:val="24"/>
                <w:szCs w:val="24"/>
              </w:rPr>
              <w:t>BIM KOORDINATORS</w:t>
            </w:r>
            <w:r w:rsidRPr="00FC0994" w:rsidDel="0064233E">
              <w:rPr>
                <w:b/>
                <w:sz w:val="24"/>
                <w:szCs w:val="24"/>
              </w:rPr>
              <w:t xml:space="preserve"> </w:t>
            </w:r>
            <w:r w:rsidRPr="00FC0994">
              <w:rPr>
                <w:b/>
                <w:sz w:val="24"/>
                <w:szCs w:val="24"/>
              </w:rPr>
              <w:t>– 3119 55</w:t>
            </w:r>
          </w:p>
        </w:tc>
        <w:tc>
          <w:tcPr>
            <w:tcW w:w="6768" w:type="dxa"/>
            <w:vMerge/>
          </w:tcPr>
          <w:p w14:paraId="6F56EE94" w14:textId="77777777" w:rsidR="007953AA" w:rsidRPr="00FC0994" w:rsidRDefault="007953AA" w:rsidP="002E505A">
            <w:pPr>
              <w:spacing w:before="120"/>
              <w:jc w:val="both"/>
              <w:rPr>
                <w:color w:val="212529"/>
                <w:shd w:val="clear" w:color="auto" w:fill="FFFFFF"/>
              </w:rPr>
            </w:pPr>
          </w:p>
        </w:tc>
      </w:tr>
      <w:tr w:rsidR="007953AA" w:rsidRPr="00FC0994" w14:paraId="7283F3DB" w14:textId="77777777" w:rsidTr="007A5EEE">
        <w:tc>
          <w:tcPr>
            <w:tcW w:w="816" w:type="dxa"/>
          </w:tcPr>
          <w:p w14:paraId="5351ADF4" w14:textId="48E44F50" w:rsidR="007953AA" w:rsidRPr="00FC0994" w:rsidRDefault="00021ABD" w:rsidP="002E505A">
            <w:pPr>
              <w:rPr>
                <w:b/>
              </w:rPr>
            </w:pPr>
            <w:r w:rsidRPr="00FC0994">
              <w:rPr>
                <w:b/>
              </w:rPr>
              <w:t>14.</w:t>
            </w:r>
          </w:p>
        </w:tc>
        <w:tc>
          <w:tcPr>
            <w:tcW w:w="3290" w:type="dxa"/>
          </w:tcPr>
          <w:p w14:paraId="7F8B431A" w14:textId="495ED838" w:rsidR="007953AA" w:rsidRPr="00FC0994" w:rsidRDefault="007953AA" w:rsidP="002E505A">
            <w:r w:rsidRPr="00FC0994">
              <w:t>–</w:t>
            </w:r>
          </w:p>
        </w:tc>
        <w:tc>
          <w:tcPr>
            <w:tcW w:w="3119" w:type="dxa"/>
          </w:tcPr>
          <w:p w14:paraId="1C9A3801" w14:textId="733B6A03" w:rsidR="007953AA" w:rsidRPr="00FC0994" w:rsidRDefault="007953AA" w:rsidP="002E505A">
            <w:pPr>
              <w:pStyle w:val="CommentText"/>
              <w:rPr>
                <w:b/>
                <w:sz w:val="24"/>
                <w:szCs w:val="24"/>
              </w:rPr>
            </w:pPr>
            <w:r w:rsidRPr="00FC0994">
              <w:rPr>
                <w:b/>
                <w:sz w:val="24"/>
                <w:szCs w:val="24"/>
              </w:rPr>
              <w:t>BIM TEHNIĶIS – 3119 56</w:t>
            </w:r>
          </w:p>
        </w:tc>
        <w:tc>
          <w:tcPr>
            <w:tcW w:w="6768" w:type="dxa"/>
            <w:vMerge/>
          </w:tcPr>
          <w:p w14:paraId="63634611" w14:textId="77777777" w:rsidR="007953AA" w:rsidRPr="00FC0994" w:rsidRDefault="007953AA" w:rsidP="002E505A">
            <w:pPr>
              <w:spacing w:before="120"/>
              <w:jc w:val="both"/>
              <w:rPr>
                <w:color w:val="212529"/>
                <w:shd w:val="clear" w:color="auto" w:fill="FFFFFF"/>
              </w:rPr>
            </w:pPr>
          </w:p>
        </w:tc>
      </w:tr>
      <w:tr w:rsidR="007953AA" w:rsidRPr="00FC0994" w14:paraId="04E3903A" w14:textId="77777777" w:rsidTr="007A5EEE">
        <w:tc>
          <w:tcPr>
            <w:tcW w:w="816" w:type="dxa"/>
          </w:tcPr>
          <w:p w14:paraId="4B2F1829" w14:textId="25F5E796" w:rsidR="007953AA" w:rsidRPr="00FC0994" w:rsidRDefault="00021ABD" w:rsidP="002E505A">
            <w:pPr>
              <w:rPr>
                <w:b/>
              </w:rPr>
            </w:pPr>
            <w:r w:rsidRPr="00FC0994">
              <w:rPr>
                <w:b/>
              </w:rPr>
              <w:t>15.</w:t>
            </w:r>
          </w:p>
        </w:tc>
        <w:tc>
          <w:tcPr>
            <w:tcW w:w="3290" w:type="dxa"/>
          </w:tcPr>
          <w:p w14:paraId="68BEC39E" w14:textId="5699C22C" w:rsidR="007953AA" w:rsidRPr="00FC0994" w:rsidRDefault="007953AA" w:rsidP="002E505A">
            <w:r w:rsidRPr="00FC0994">
              <w:t>–</w:t>
            </w:r>
          </w:p>
        </w:tc>
        <w:tc>
          <w:tcPr>
            <w:tcW w:w="3119" w:type="dxa"/>
          </w:tcPr>
          <w:p w14:paraId="796385B9" w14:textId="748B4721" w:rsidR="007953AA" w:rsidRPr="00FC0994" w:rsidRDefault="007953AA" w:rsidP="002E505A">
            <w:pPr>
              <w:pStyle w:val="CommentText"/>
              <w:rPr>
                <w:b/>
                <w:sz w:val="24"/>
                <w:szCs w:val="24"/>
              </w:rPr>
            </w:pPr>
            <w:r w:rsidRPr="00FC0994">
              <w:rPr>
                <w:b/>
                <w:sz w:val="24"/>
                <w:szCs w:val="24"/>
              </w:rPr>
              <w:t>Inženiersistēmu būvUZRAUGS – 3123 05</w:t>
            </w:r>
          </w:p>
        </w:tc>
        <w:tc>
          <w:tcPr>
            <w:tcW w:w="6768" w:type="dxa"/>
            <w:vMerge/>
          </w:tcPr>
          <w:p w14:paraId="7A0DF7AD" w14:textId="77777777" w:rsidR="007953AA" w:rsidRPr="00FC0994" w:rsidRDefault="007953AA" w:rsidP="002E505A">
            <w:pPr>
              <w:spacing w:before="120"/>
              <w:jc w:val="both"/>
              <w:rPr>
                <w:color w:val="212529"/>
                <w:shd w:val="clear" w:color="auto" w:fill="FFFFFF"/>
              </w:rPr>
            </w:pPr>
          </w:p>
        </w:tc>
      </w:tr>
      <w:tr w:rsidR="007953AA" w:rsidRPr="00FC0994" w14:paraId="71B301A3" w14:textId="77777777" w:rsidTr="007A5EEE">
        <w:tc>
          <w:tcPr>
            <w:tcW w:w="816" w:type="dxa"/>
          </w:tcPr>
          <w:p w14:paraId="30F7D029" w14:textId="11EE6147" w:rsidR="007953AA" w:rsidRPr="00FC0994" w:rsidRDefault="00021ABD" w:rsidP="002E505A">
            <w:pPr>
              <w:rPr>
                <w:b/>
              </w:rPr>
            </w:pPr>
            <w:r w:rsidRPr="00FC0994">
              <w:rPr>
                <w:b/>
              </w:rPr>
              <w:t>16.</w:t>
            </w:r>
          </w:p>
        </w:tc>
        <w:tc>
          <w:tcPr>
            <w:tcW w:w="3290" w:type="dxa"/>
          </w:tcPr>
          <w:p w14:paraId="2DF9934E" w14:textId="63BAE60D" w:rsidR="007953AA" w:rsidRPr="00FC0994" w:rsidRDefault="007953AA" w:rsidP="002E505A">
            <w:r w:rsidRPr="00FC0994">
              <w:t>–</w:t>
            </w:r>
          </w:p>
        </w:tc>
        <w:tc>
          <w:tcPr>
            <w:tcW w:w="3119" w:type="dxa"/>
          </w:tcPr>
          <w:p w14:paraId="5A94EC14" w14:textId="7FCB60C5" w:rsidR="007953AA" w:rsidRPr="00FC0994" w:rsidRDefault="007953AA" w:rsidP="002E505A">
            <w:pPr>
              <w:pStyle w:val="CommentText"/>
              <w:rPr>
                <w:b/>
                <w:sz w:val="24"/>
                <w:szCs w:val="24"/>
              </w:rPr>
            </w:pPr>
            <w:r w:rsidRPr="00FC0994">
              <w:rPr>
                <w:b/>
                <w:sz w:val="24"/>
                <w:szCs w:val="24"/>
              </w:rPr>
              <w:t>BūvUZRAUGA PALĪGS – 7119 16</w:t>
            </w:r>
          </w:p>
        </w:tc>
        <w:tc>
          <w:tcPr>
            <w:tcW w:w="6768" w:type="dxa"/>
            <w:vMerge/>
          </w:tcPr>
          <w:p w14:paraId="1E31A5D1" w14:textId="77777777" w:rsidR="007953AA" w:rsidRPr="00FC0994" w:rsidRDefault="007953AA" w:rsidP="002E505A">
            <w:pPr>
              <w:spacing w:before="120"/>
              <w:jc w:val="both"/>
              <w:rPr>
                <w:color w:val="212529"/>
                <w:shd w:val="clear" w:color="auto" w:fill="FFFFFF"/>
              </w:rPr>
            </w:pPr>
          </w:p>
        </w:tc>
      </w:tr>
      <w:tr w:rsidR="007953AA" w:rsidRPr="00FC0994" w14:paraId="2EE6B9DE" w14:textId="77777777" w:rsidTr="007A5EEE">
        <w:tc>
          <w:tcPr>
            <w:tcW w:w="816" w:type="dxa"/>
          </w:tcPr>
          <w:p w14:paraId="16DCCB4C" w14:textId="681F1F9E" w:rsidR="007953AA" w:rsidRPr="00FC0994" w:rsidRDefault="001541D1" w:rsidP="002E505A">
            <w:pPr>
              <w:rPr>
                <w:b/>
              </w:rPr>
            </w:pPr>
            <w:r w:rsidRPr="00FC0994">
              <w:rPr>
                <w:b/>
              </w:rPr>
              <w:t xml:space="preserve">17. </w:t>
            </w:r>
          </w:p>
        </w:tc>
        <w:tc>
          <w:tcPr>
            <w:tcW w:w="3290" w:type="dxa"/>
          </w:tcPr>
          <w:p w14:paraId="2F6FF389" w14:textId="64C9EECC" w:rsidR="007953AA" w:rsidRPr="00FC0994" w:rsidRDefault="001541D1" w:rsidP="002E505A">
            <w:r w:rsidRPr="00FC0994">
              <w:t>–</w:t>
            </w:r>
          </w:p>
        </w:tc>
        <w:tc>
          <w:tcPr>
            <w:tcW w:w="3119" w:type="dxa"/>
          </w:tcPr>
          <w:p w14:paraId="74DE88D6" w14:textId="510A7896" w:rsidR="007953AA" w:rsidRPr="00FC0994" w:rsidRDefault="002A558B" w:rsidP="002E505A">
            <w:pPr>
              <w:pStyle w:val="CommentText"/>
              <w:rPr>
                <w:b/>
                <w:sz w:val="24"/>
                <w:szCs w:val="24"/>
              </w:rPr>
            </w:pPr>
            <w:r w:rsidRPr="00FC0994">
              <w:rPr>
                <w:b/>
                <w:sz w:val="24"/>
                <w:szCs w:val="24"/>
              </w:rPr>
              <w:t>DŪLA – 5329 03</w:t>
            </w:r>
          </w:p>
        </w:tc>
        <w:tc>
          <w:tcPr>
            <w:tcW w:w="6768" w:type="dxa"/>
          </w:tcPr>
          <w:p w14:paraId="1000928D" w14:textId="37E57A7D" w:rsidR="000C4E43" w:rsidRPr="00FC0994" w:rsidRDefault="000C4E43" w:rsidP="002E505A">
            <w:pPr>
              <w:spacing w:before="120"/>
              <w:jc w:val="both"/>
              <w:rPr>
                <w:color w:val="212529"/>
                <w:shd w:val="clear" w:color="auto" w:fill="FFFFFF"/>
              </w:rPr>
            </w:pPr>
            <w:r w:rsidRPr="00FC0994">
              <w:rPr>
                <w:color w:val="212529"/>
                <w:shd w:val="clear" w:color="auto" w:fill="FFFFFF"/>
              </w:rPr>
              <w:t>SIA “Ģimenes veselības centrs “STĀRĶA LIGZDA”” priekšlikums papildināt Profesiju klasifikatoru ar profesiju “DŪLA”.</w:t>
            </w:r>
          </w:p>
          <w:p w14:paraId="284E9B6E" w14:textId="4F6AA459" w:rsidR="00341341" w:rsidRPr="00FC0994" w:rsidRDefault="00341341" w:rsidP="002E505A">
            <w:pPr>
              <w:spacing w:before="120"/>
              <w:jc w:val="both"/>
              <w:rPr>
                <w:color w:val="212529"/>
                <w:u w:val="single"/>
                <w:shd w:val="clear" w:color="auto" w:fill="FFFFFF"/>
              </w:rPr>
            </w:pPr>
            <w:r w:rsidRPr="00FC0994">
              <w:rPr>
                <w:color w:val="212529"/>
                <w:u w:val="single"/>
                <w:shd w:val="clear" w:color="auto" w:fill="FFFFFF"/>
              </w:rPr>
              <w:t>Pamatojums:</w:t>
            </w:r>
          </w:p>
          <w:p w14:paraId="492FC7FE" w14:textId="1D0B7D91" w:rsidR="00F9320D" w:rsidRPr="00FC0994" w:rsidRDefault="00F9320D" w:rsidP="002E505A">
            <w:pPr>
              <w:spacing w:before="120"/>
              <w:jc w:val="both"/>
              <w:rPr>
                <w:color w:val="212529"/>
                <w:shd w:val="clear" w:color="auto" w:fill="FFFFFF"/>
              </w:rPr>
            </w:pPr>
            <w:r w:rsidRPr="00FC0994">
              <w:rPr>
                <w:color w:val="212529"/>
                <w:shd w:val="clear" w:color="auto" w:fill="FFFFFF"/>
              </w:rPr>
              <w:t>Dūla ir atbalsta persona, kas topošajai māmiņai sniedz emocionālu, informatīvu un praktisku atbalstu grūtniecības, dzemdību un pē</w:t>
            </w:r>
            <w:r w:rsidR="007166C7">
              <w:rPr>
                <w:color w:val="212529"/>
                <w:shd w:val="clear" w:color="auto" w:fill="FFFFFF"/>
              </w:rPr>
              <w:t>c</w:t>
            </w:r>
            <w:r w:rsidRPr="00FC0994">
              <w:rPr>
                <w:color w:val="212529"/>
                <w:shd w:val="clear" w:color="auto" w:fill="FFFFFF"/>
              </w:rPr>
              <w:t>dzemdību laikā, bet tā nesniedz medicīnisku palīdzību. Dūlas mērķis ir palīdzēt sievietēm iegūt neaizmirstamu un stiprinošu dzemdību pieredzi. Dūlas konsultācijas var palīdzēt kliedēt bailes un satraukumu par dzemdībām, dot papildu drošības izjūtu un iegūt pārliecību par savām spējām aprūpēt bērniņu pēc tā piedzimšanas. Tāpat, ja ir bijusi nepatīkama pieredze iepriekšējās grūtniecībās vai dzemdībās. Dūlas klātbūtne dzemdībās būtiski ietekmē dzemdību kvalitāti un rada pozitīvu pieredzi. Dūlas konsultācijas mazina stresa līmeni bērniņa gaidīšanas laikā un palīdz emocionāli un praktiski sagatavoties dzemdībām. Pēcdzemdību periodā dūlas klātbūtne atvieglo jaunās māmiņas ikdienu un sniedz atbalstu.</w:t>
            </w:r>
          </w:p>
          <w:p w14:paraId="12100CB9" w14:textId="064BDA88" w:rsidR="005A0F30" w:rsidRPr="00FC0994" w:rsidRDefault="005A0F30" w:rsidP="002E505A">
            <w:pPr>
              <w:spacing w:before="120"/>
              <w:jc w:val="both"/>
              <w:rPr>
                <w:color w:val="212529"/>
                <w:shd w:val="clear" w:color="auto" w:fill="FFFFFF"/>
              </w:rPr>
            </w:pPr>
            <w:r w:rsidRPr="00FC0994">
              <w:rPr>
                <w:color w:val="212529"/>
                <w:shd w:val="clear" w:color="auto" w:fill="FFFFFF"/>
              </w:rPr>
              <w:t>2023.gadā jūlijā dūlu izglītību ir akreditējis Latvijas Izglītības kvalitātes valsts dienests.</w:t>
            </w:r>
          </w:p>
          <w:p w14:paraId="486A0C9E" w14:textId="77777777" w:rsidR="00341341" w:rsidRPr="00FC0994" w:rsidRDefault="00341341" w:rsidP="00341341">
            <w:pPr>
              <w:spacing w:before="120"/>
              <w:jc w:val="both"/>
              <w:rPr>
                <w:color w:val="212529"/>
                <w:u w:val="single"/>
                <w:shd w:val="clear" w:color="auto" w:fill="FFFFFF"/>
              </w:rPr>
            </w:pPr>
            <w:r w:rsidRPr="00FC0994">
              <w:rPr>
                <w:color w:val="212529"/>
                <w:u w:val="single"/>
                <w:shd w:val="clear" w:color="auto" w:fill="FFFFFF"/>
              </w:rPr>
              <w:t>Pamatuzdevumu apraksts:</w:t>
            </w:r>
          </w:p>
          <w:p w14:paraId="1B1D352D" w14:textId="77777777" w:rsidR="00341341" w:rsidRPr="00FC0994" w:rsidRDefault="00341341" w:rsidP="00341341">
            <w:pPr>
              <w:spacing w:before="120"/>
              <w:jc w:val="both"/>
              <w:rPr>
                <w:color w:val="212529"/>
                <w:shd w:val="clear" w:color="auto" w:fill="FFFFFF"/>
              </w:rPr>
            </w:pPr>
            <w:r w:rsidRPr="00FC0994">
              <w:rPr>
                <w:color w:val="212529"/>
                <w:shd w:val="clear" w:color="auto" w:fill="FFFFFF"/>
              </w:rPr>
              <w:t>– sniegt sievietei emocionālu, fizisku, morālu un faktos bāzētu izglītojošu atbalstu pirmsdzemdību un dzemdību laikā, sniegt padomus pēc dzemdībām, piemēram, bērnistabas un bērnam drošas mājās organizēšana, zīdīšanas sekmēšanai, atbalstīt sievieti un viņas ģimeni, atvieglojot ikdienu pēcdzemdību periodā</w:t>
            </w:r>
          </w:p>
          <w:p w14:paraId="1834712E" w14:textId="081BFECD" w:rsidR="00F43115" w:rsidRPr="00FC0994" w:rsidRDefault="00F43115" w:rsidP="00341341">
            <w:pPr>
              <w:spacing w:before="120"/>
              <w:jc w:val="both"/>
              <w:rPr>
                <w:color w:val="212529"/>
                <w:shd w:val="clear" w:color="auto" w:fill="FFFFFF"/>
              </w:rPr>
            </w:pPr>
            <w:r w:rsidRPr="00FC0994">
              <w:rPr>
                <w:color w:val="212529"/>
                <w:shd w:val="clear" w:color="auto" w:fill="FFFFFF"/>
              </w:rPr>
              <w:t>Priekšlikums saskaņots ar Veselības ministriju un Latvijas Vecmāšu asociāciju.</w:t>
            </w:r>
          </w:p>
        </w:tc>
      </w:tr>
      <w:tr w:rsidR="004E6ED7" w:rsidRPr="00FC0994" w14:paraId="2F12449F" w14:textId="77777777" w:rsidTr="007A5EEE">
        <w:tc>
          <w:tcPr>
            <w:tcW w:w="816" w:type="dxa"/>
          </w:tcPr>
          <w:p w14:paraId="6475506A" w14:textId="49CE4F3C" w:rsidR="004E6ED7" w:rsidRPr="00FC0994" w:rsidRDefault="004E6ED7" w:rsidP="002E505A">
            <w:pPr>
              <w:rPr>
                <w:b/>
              </w:rPr>
            </w:pPr>
            <w:r w:rsidRPr="00FC0994">
              <w:rPr>
                <w:b/>
              </w:rPr>
              <w:t>18.</w:t>
            </w:r>
          </w:p>
        </w:tc>
        <w:tc>
          <w:tcPr>
            <w:tcW w:w="3290" w:type="dxa"/>
          </w:tcPr>
          <w:p w14:paraId="039AD963" w14:textId="00430BFD" w:rsidR="004E6ED7" w:rsidRPr="00FC0994" w:rsidRDefault="004E6ED7" w:rsidP="004E6ED7">
            <w:pPr>
              <w:rPr>
                <w:b/>
              </w:rPr>
            </w:pPr>
            <w:r w:rsidRPr="00FC0994">
              <w:rPr>
                <w:b/>
              </w:rPr>
              <w:t>Autokrāvēja VADĪTĀJS – 8344 02</w:t>
            </w:r>
          </w:p>
        </w:tc>
        <w:tc>
          <w:tcPr>
            <w:tcW w:w="3119" w:type="dxa"/>
          </w:tcPr>
          <w:p w14:paraId="66926D80" w14:textId="679A1261" w:rsidR="004E6ED7" w:rsidRPr="00FC0994" w:rsidRDefault="00F43115" w:rsidP="002E505A">
            <w:pPr>
              <w:pStyle w:val="CommentText"/>
              <w:rPr>
                <w:b/>
                <w:sz w:val="24"/>
                <w:szCs w:val="24"/>
              </w:rPr>
            </w:pPr>
            <w:r w:rsidRPr="00FC0994">
              <w:rPr>
                <w:b/>
                <w:sz w:val="24"/>
                <w:szCs w:val="24"/>
              </w:rPr>
              <w:t>Autoiekrāvēja OPERATORS – 8344 02</w:t>
            </w:r>
          </w:p>
        </w:tc>
        <w:tc>
          <w:tcPr>
            <w:tcW w:w="6768" w:type="dxa"/>
            <w:vMerge w:val="restart"/>
          </w:tcPr>
          <w:p w14:paraId="49E860E7" w14:textId="77777777" w:rsidR="004E6ED7" w:rsidRPr="00FC0994" w:rsidRDefault="004E6ED7" w:rsidP="002E505A">
            <w:pPr>
              <w:spacing w:before="120"/>
              <w:jc w:val="both"/>
              <w:rPr>
                <w:color w:val="212529"/>
                <w:shd w:val="clear" w:color="auto" w:fill="FFFFFF"/>
              </w:rPr>
            </w:pPr>
            <w:r w:rsidRPr="00FC0994">
              <w:rPr>
                <w:color w:val="212529"/>
                <w:shd w:val="clear" w:color="auto" w:fill="FFFFFF"/>
              </w:rPr>
              <w:t xml:space="preserve">Fiziskās personas priekšlikums precizēt profesijas </w:t>
            </w:r>
            <w:r w:rsidR="00F43115" w:rsidRPr="00FC0994">
              <w:rPr>
                <w:color w:val="212529"/>
                <w:shd w:val="clear" w:color="auto" w:fill="FFFFFF"/>
              </w:rPr>
              <w:t>Autokrāvēja VADĪTĀJS un profesijas Elektrokāra VADĪTĀJS nosaukumu.</w:t>
            </w:r>
          </w:p>
          <w:p w14:paraId="7CC3E2B5" w14:textId="77777777" w:rsidR="00F43115" w:rsidRPr="00FC0994" w:rsidRDefault="00F43115" w:rsidP="002E505A">
            <w:pPr>
              <w:spacing w:before="120"/>
              <w:jc w:val="both"/>
              <w:rPr>
                <w:color w:val="212529"/>
                <w:u w:val="single"/>
                <w:shd w:val="clear" w:color="auto" w:fill="FFFFFF"/>
              </w:rPr>
            </w:pPr>
            <w:r w:rsidRPr="00FC0994">
              <w:rPr>
                <w:color w:val="212529"/>
                <w:u w:val="single"/>
                <w:shd w:val="clear" w:color="auto" w:fill="FFFFFF"/>
              </w:rPr>
              <w:t>Pamatojums:</w:t>
            </w:r>
          </w:p>
          <w:p w14:paraId="785C5DB8" w14:textId="77777777" w:rsidR="00F43115" w:rsidRPr="00FC0994" w:rsidRDefault="00F43115" w:rsidP="002E505A">
            <w:pPr>
              <w:spacing w:before="120"/>
              <w:jc w:val="both"/>
              <w:rPr>
                <w:color w:val="212529"/>
                <w:shd w:val="clear" w:color="auto" w:fill="FFFFFF"/>
              </w:rPr>
            </w:pPr>
            <w:r w:rsidRPr="00FC0994">
              <w:rPr>
                <w:color w:val="212529"/>
                <w:shd w:val="clear" w:color="auto" w:fill="FFFFFF"/>
              </w:rPr>
              <w:t>Ir nepieciešams precizēt profesiju nosaukumus, lai nodrošinātu korektu terminoloģijas lietojumu, kā arī, lai salāgotu profesiju nosaukumus ar izglītības iestāžu akreditētajās profesionālajās izglītības programmās lietojamajiem nosaukumiem.</w:t>
            </w:r>
          </w:p>
          <w:p w14:paraId="1A7FACBB" w14:textId="64507AB5" w:rsidR="00F43115" w:rsidRPr="00FC0994" w:rsidRDefault="00F43115" w:rsidP="002E505A">
            <w:pPr>
              <w:spacing w:before="120"/>
              <w:jc w:val="both"/>
              <w:rPr>
                <w:color w:val="212529"/>
                <w:shd w:val="clear" w:color="auto" w:fill="FFFFFF"/>
              </w:rPr>
            </w:pPr>
            <w:r w:rsidRPr="00FC0994">
              <w:rPr>
                <w:color w:val="212529"/>
                <w:shd w:val="clear" w:color="auto" w:fill="FFFFFF"/>
              </w:rPr>
              <w:t xml:space="preserve">Priekšlikums saskaņots ar Valsts valodas centru, </w:t>
            </w:r>
            <w:r w:rsidRPr="00FC0994">
              <w:t>Latvijas Nacionālo kravas ekspeditoru un loģistikas asociāciju “LAFF” un Latvijas Loģistikas asociāciju.</w:t>
            </w:r>
          </w:p>
        </w:tc>
      </w:tr>
      <w:tr w:rsidR="004E6ED7" w:rsidRPr="00FC0994" w14:paraId="11E94CB4" w14:textId="77777777" w:rsidTr="007A5EEE">
        <w:tc>
          <w:tcPr>
            <w:tcW w:w="816" w:type="dxa"/>
          </w:tcPr>
          <w:p w14:paraId="18B42908" w14:textId="068FE9A5" w:rsidR="004E6ED7" w:rsidRPr="00FC0994" w:rsidRDefault="004E6ED7" w:rsidP="002E505A">
            <w:pPr>
              <w:rPr>
                <w:b/>
              </w:rPr>
            </w:pPr>
            <w:r w:rsidRPr="00FC0994">
              <w:rPr>
                <w:b/>
              </w:rPr>
              <w:t>19.</w:t>
            </w:r>
          </w:p>
        </w:tc>
        <w:tc>
          <w:tcPr>
            <w:tcW w:w="3290" w:type="dxa"/>
          </w:tcPr>
          <w:p w14:paraId="5296E60E" w14:textId="494A420E" w:rsidR="004E6ED7" w:rsidRPr="00FC0994" w:rsidRDefault="00F43115" w:rsidP="00F43115">
            <w:pPr>
              <w:rPr>
                <w:b/>
              </w:rPr>
            </w:pPr>
            <w:r w:rsidRPr="00FC0994">
              <w:rPr>
                <w:b/>
              </w:rPr>
              <w:t>Elektrokāra VADĪTĀJS – 8344 04</w:t>
            </w:r>
          </w:p>
        </w:tc>
        <w:tc>
          <w:tcPr>
            <w:tcW w:w="3119" w:type="dxa"/>
          </w:tcPr>
          <w:p w14:paraId="0204923D" w14:textId="510E250E" w:rsidR="004E6ED7" w:rsidRPr="00FC0994" w:rsidRDefault="00F43115" w:rsidP="002E505A">
            <w:pPr>
              <w:pStyle w:val="CommentText"/>
              <w:rPr>
                <w:b/>
                <w:sz w:val="24"/>
                <w:szCs w:val="24"/>
              </w:rPr>
            </w:pPr>
            <w:r w:rsidRPr="00FC0994">
              <w:rPr>
                <w:b/>
                <w:sz w:val="24"/>
                <w:szCs w:val="24"/>
              </w:rPr>
              <w:t>Elektroiekrāvēja OPERATORS – 8344 04</w:t>
            </w:r>
          </w:p>
        </w:tc>
        <w:tc>
          <w:tcPr>
            <w:tcW w:w="6768" w:type="dxa"/>
            <w:vMerge/>
          </w:tcPr>
          <w:p w14:paraId="046AD7E6" w14:textId="77777777" w:rsidR="004E6ED7" w:rsidRPr="00FC0994" w:rsidRDefault="004E6ED7" w:rsidP="002E505A">
            <w:pPr>
              <w:spacing w:before="120"/>
              <w:jc w:val="both"/>
              <w:rPr>
                <w:color w:val="212529"/>
                <w:shd w:val="clear" w:color="auto" w:fill="FFFFFF"/>
              </w:rPr>
            </w:pPr>
          </w:p>
        </w:tc>
      </w:tr>
      <w:tr w:rsidR="009C43F9" w:rsidRPr="00FC0994" w14:paraId="118AC70A" w14:textId="77777777" w:rsidTr="007A5EEE">
        <w:tc>
          <w:tcPr>
            <w:tcW w:w="816" w:type="dxa"/>
          </w:tcPr>
          <w:p w14:paraId="63D57216" w14:textId="418A49C1" w:rsidR="009C43F9" w:rsidRPr="00FC0994" w:rsidRDefault="009C43F9" w:rsidP="002E505A">
            <w:pPr>
              <w:rPr>
                <w:b/>
              </w:rPr>
            </w:pPr>
            <w:r>
              <w:rPr>
                <w:b/>
              </w:rPr>
              <w:t>20.</w:t>
            </w:r>
          </w:p>
        </w:tc>
        <w:tc>
          <w:tcPr>
            <w:tcW w:w="3290" w:type="dxa"/>
          </w:tcPr>
          <w:p w14:paraId="0E869754" w14:textId="713C4554" w:rsidR="009C43F9" w:rsidRPr="00FC0994" w:rsidRDefault="009C43F9" w:rsidP="00F43115">
            <w:pPr>
              <w:rPr>
                <w:b/>
              </w:rPr>
            </w:pPr>
            <w:r>
              <w:rPr>
                <w:b/>
              </w:rPr>
              <w:t>–</w:t>
            </w:r>
          </w:p>
        </w:tc>
        <w:tc>
          <w:tcPr>
            <w:tcW w:w="3119" w:type="dxa"/>
          </w:tcPr>
          <w:p w14:paraId="5C68231E" w14:textId="441E95C1" w:rsidR="009C43F9" w:rsidRPr="00FC0994" w:rsidRDefault="009C43F9" w:rsidP="002E505A">
            <w:pPr>
              <w:pStyle w:val="CommentText"/>
              <w:rPr>
                <w:b/>
                <w:sz w:val="24"/>
                <w:szCs w:val="24"/>
              </w:rPr>
            </w:pPr>
            <w:r w:rsidRPr="001E3859">
              <w:rPr>
                <w:b/>
                <w:sz w:val="24"/>
                <w:szCs w:val="24"/>
              </w:rPr>
              <w:t xml:space="preserve">Programmatūras risinājumu </w:t>
            </w:r>
            <w:r>
              <w:rPr>
                <w:b/>
                <w:sz w:val="24"/>
                <w:szCs w:val="24"/>
              </w:rPr>
              <w:t>VADĪTĀJS – 2521 08</w:t>
            </w:r>
          </w:p>
        </w:tc>
        <w:tc>
          <w:tcPr>
            <w:tcW w:w="6768" w:type="dxa"/>
            <w:vMerge w:val="restart"/>
          </w:tcPr>
          <w:p w14:paraId="2ED57CBE" w14:textId="7189E922" w:rsidR="009C43F9" w:rsidRDefault="009C43F9" w:rsidP="002E505A">
            <w:pPr>
              <w:spacing w:before="120"/>
              <w:jc w:val="both"/>
              <w:rPr>
                <w:color w:val="212529"/>
                <w:shd w:val="clear" w:color="auto" w:fill="FFFFFF"/>
              </w:rPr>
            </w:pPr>
            <w:r>
              <w:rPr>
                <w:color w:val="212529"/>
                <w:shd w:val="clear" w:color="auto" w:fill="FFFFFF"/>
              </w:rPr>
              <w:t>Fiziskās personas priekšlikums papildināt Profesiju klasifikatoru ar profesiju “</w:t>
            </w:r>
            <w:r w:rsidRPr="00D1087B">
              <w:rPr>
                <w:color w:val="212529"/>
                <w:shd w:val="clear" w:color="auto" w:fill="FFFFFF"/>
              </w:rPr>
              <w:t>Programmatūras risinājumu VADĪTĀJS</w:t>
            </w:r>
            <w:r>
              <w:rPr>
                <w:color w:val="212529"/>
                <w:shd w:val="clear" w:color="auto" w:fill="FFFFFF"/>
              </w:rPr>
              <w:t>”, profesiju “</w:t>
            </w:r>
            <w:r>
              <w:t xml:space="preserve">Lietotāju </w:t>
            </w:r>
            <w:proofErr w:type="spellStart"/>
            <w:r>
              <w:t>saskarnes</w:t>
            </w:r>
            <w:proofErr w:type="spellEnd"/>
            <w:r>
              <w:t xml:space="preserve"> DIZAINERS</w:t>
            </w:r>
            <w:r>
              <w:rPr>
                <w:color w:val="212529"/>
                <w:shd w:val="clear" w:color="auto" w:fill="FFFFFF"/>
              </w:rPr>
              <w:t>” un profesiju “</w:t>
            </w:r>
            <w:r>
              <w:t>Lietotāju pieredzes DIZAINERS</w:t>
            </w:r>
            <w:r>
              <w:rPr>
                <w:color w:val="212529"/>
                <w:shd w:val="clear" w:color="auto" w:fill="FFFFFF"/>
              </w:rPr>
              <w:t>”.</w:t>
            </w:r>
          </w:p>
          <w:p w14:paraId="49286807" w14:textId="77777777" w:rsidR="009C43F9" w:rsidRPr="00625B83" w:rsidRDefault="009C43F9" w:rsidP="002E505A">
            <w:pPr>
              <w:spacing w:before="120"/>
              <w:jc w:val="both"/>
              <w:rPr>
                <w:color w:val="212529"/>
                <w:u w:val="single"/>
                <w:shd w:val="clear" w:color="auto" w:fill="FFFFFF"/>
              </w:rPr>
            </w:pPr>
            <w:r w:rsidRPr="00625B83">
              <w:rPr>
                <w:color w:val="212529"/>
                <w:u w:val="single"/>
                <w:shd w:val="clear" w:color="auto" w:fill="FFFFFF"/>
              </w:rPr>
              <w:t>Pamatojums:</w:t>
            </w:r>
          </w:p>
          <w:p w14:paraId="6AB1E370" w14:textId="3A4D4C59" w:rsidR="009C43F9" w:rsidRDefault="009C43F9" w:rsidP="002E505A">
            <w:pPr>
              <w:spacing w:before="120"/>
              <w:jc w:val="both"/>
              <w:rPr>
                <w:color w:val="212529"/>
                <w:shd w:val="clear" w:color="auto" w:fill="FFFFFF"/>
              </w:rPr>
            </w:pPr>
            <w:r w:rsidRPr="001B6F76">
              <w:rPr>
                <w:color w:val="212529"/>
                <w:shd w:val="clear" w:color="auto" w:fill="FFFFFF"/>
              </w:rPr>
              <w:t xml:space="preserve">Programmatūras izstrādes uzņēmumos pastāv programmatūras risinājumu vadītāja </w:t>
            </w:r>
            <w:r>
              <w:rPr>
                <w:color w:val="212529"/>
                <w:shd w:val="clear" w:color="auto" w:fill="FFFFFF"/>
              </w:rPr>
              <w:t>amats</w:t>
            </w:r>
            <w:r w:rsidRPr="001B6F76">
              <w:rPr>
                <w:color w:val="212529"/>
                <w:shd w:val="clear" w:color="auto" w:fill="FFFFFF"/>
              </w:rPr>
              <w:t xml:space="preserve">, tomēr </w:t>
            </w:r>
            <w:r>
              <w:rPr>
                <w:color w:val="212529"/>
                <w:shd w:val="clear" w:color="auto" w:fill="FFFFFF"/>
              </w:rPr>
              <w:t>ņemot vērā to, ka</w:t>
            </w:r>
            <w:r w:rsidRPr="001B6F76">
              <w:rPr>
                <w:color w:val="212529"/>
                <w:shd w:val="clear" w:color="auto" w:fill="FFFFFF"/>
              </w:rPr>
              <w:t xml:space="preserve"> </w:t>
            </w:r>
            <w:r>
              <w:rPr>
                <w:color w:val="212529"/>
                <w:shd w:val="clear" w:color="auto" w:fill="FFFFFF"/>
              </w:rPr>
              <w:t>P</w:t>
            </w:r>
            <w:r w:rsidRPr="001B6F76">
              <w:rPr>
                <w:color w:val="212529"/>
                <w:shd w:val="clear" w:color="auto" w:fill="FFFFFF"/>
              </w:rPr>
              <w:t xml:space="preserve">rofesiju klasifikatorā nav pieejama šāda profesija, </w:t>
            </w:r>
            <w:r>
              <w:rPr>
                <w:color w:val="212529"/>
                <w:shd w:val="clear" w:color="auto" w:fill="FFFFFF"/>
              </w:rPr>
              <w:t>i</w:t>
            </w:r>
            <w:r w:rsidRPr="001B6F76">
              <w:rPr>
                <w:color w:val="212529"/>
                <w:shd w:val="clear" w:color="auto" w:fill="FFFFFF"/>
              </w:rPr>
              <w:t xml:space="preserve">nformācijas tehnoloģiju jomas uzņēmumi </w:t>
            </w:r>
            <w:r>
              <w:rPr>
                <w:color w:val="212529"/>
                <w:shd w:val="clear" w:color="auto" w:fill="FFFFFF"/>
              </w:rPr>
              <w:t xml:space="preserve">darba līgumos </w:t>
            </w:r>
            <w:r w:rsidRPr="001B6F76">
              <w:rPr>
                <w:color w:val="212529"/>
                <w:shd w:val="clear" w:color="auto" w:fill="FFFFFF"/>
              </w:rPr>
              <w:t>norād</w:t>
            </w:r>
            <w:r>
              <w:rPr>
                <w:color w:val="212529"/>
                <w:shd w:val="clear" w:color="auto" w:fill="FFFFFF"/>
              </w:rPr>
              <w:t>a profesiju</w:t>
            </w:r>
            <w:r w:rsidRPr="001B6F76">
              <w:rPr>
                <w:color w:val="212529"/>
                <w:shd w:val="clear" w:color="auto" w:fill="FFFFFF"/>
              </w:rPr>
              <w:t xml:space="preserve"> </w:t>
            </w:r>
            <w:r>
              <w:rPr>
                <w:color w:val="212529"/>
                <w:shd w:val="clear" w:color="auto" w:fill="FFFFFF"/>
              </w:rPr>
              <w:t>Informācijas tehnoloģiju</w:t>
            </w:r>
            <w:r w:rsidRPr="001B6F76">
              <w:rPr>
                <w:color w:val="212529"/>
                <w:shd w:val="clear" w:color="auto" w:fill="FFFFFF"/>
              </w:rPr>
              <w:t xml:space="preserve"> projektu </w:t>
            </w:r>
            <w:r>
              <w:rPr>
                <w:color w:val="212529"/>
                <w:shd w:val="clear" w:color="auto" w:fill="FFFFFF"/>
              </w:rPr>
              <w:t>VADĪTĀJS</w:t>
            </w:r>
            <w:r w:rsidRPr="001B6F76">
              <w:rPr>
                <w:color w:val="212529"/>
                <w:shd w:val="clear" w:color="auto" w:fill="FFFFFF"/>
              </w:rPr>
              <w:t xml:space="preserve"> (profesijas kods 2521 03), lai gan programmatūras risinājumu vadītāja darba pienākumi būtiski atšķiras no </w:t>
            </w:r>
            <w:r>
              <w:rPr>
                <w:color w:val="212529"/>
                <w:shd w:val="clear" w:color="auto" w:fill="FFFFFF"/>
              </w:rPr>
              <w:t>i</w:t>
            </w:r>
            <w:r w:rsidRPr="001B6F76">
              <w:rPr>
                <w:color w:val="212529"/>
                <w:shd w:val="clear" w:color="auto" w:fill="FFFFFF"/>
              </w:rPr>
              <w:t>nformācijas tehnoloģiju projektu vadītāja pienākumiem.</w:t>
            </w:r>
          </w:p>
          <w:p w14:paraId="4276C162" w14:textId="544C7E07" w:rsidR="009C43F9" w:rsidRDefault="009C43F9" w:rsidP="002E505A">
            <w:pPr>
              <w:spacing w:before="120"/>
              <w:jc w:val="both"/>
              <w:rPr>
                <w:color w:val="212529"/>
                <w:shd w:val="clear" w:color="auto" w:fill="FFFFFF"/>
              </w:rPr>
            </w:pPr>
            <w:r>
              <w:rPr>
                <w:color w:val="212529"/>
                <w:shd w:val="clear" w:color="auto" w:fill="FFFFFF"/>
              </w:rPr>
              <w:t>Turklāt g</w:t>
            </w:r>
            <w:r w:rsidRPr="009C43F9">
              <w:rPr>
                <w:color w:val="212529"/>
                <w:shd w:val="clear" w:color="auto" w:fill="FFFFFF"/>
              </w:rPr>
              <w:t xml:space="preserve">an privātajā, gan publiskajā sektorā </w:t>
            </w:r>
            <w:r>
              <w:rPr>
                <w:color w:val="212529"/>
                <w:shd w:val="clear" w:color="auto" w:fill="FFFFFF"/>
              </w:rPr>
              <w:t>ir nodarbinātie, kas strādā</w:t>
            </w:r>
            <w:r w:rsidRPr="009C43F9">
              <w:rPr>
                <w:color w:val="212529"/>
                <w:shd w:val="clear" w:color="auto" w:fill="FFFFFF"/>
              </w:rPr>
              <w:t xml:space="preserve"> lietotāju </w:t>
            </w:r>
            <w:proofErr w:type="spellStart"/>
            <w:r w:rsidRPr="009C43F9">
              <w:rPr>
                <w:color w:val="212529"/>
                <w:shd w:val="clear" w:color="auto" w:fill="FFFFFF"/>
              </w:rPr>
              <w:t>saskarnes</w:t>
            </w:r>
            <w:proofErr w:type="spellEnd"/>
            <w:r w:rsidRPr="009C43F9">
              <w:rPr>
                <w:color w:val="212529"/>
                <w:shd w:val="clear" w:color="auto" w:fill="FFFFFF"/>
              </w:rPr>
              <w:t xml:space="preserve"> dizainera</w:t>
            </w:r>
            <w:r>
              <w:rPr>
                <w:color w:val="212529"/>
                <w:shd w:val="clear" w:color="auto" w:fill="FFFFFF"/>
              </w:rPr>
              <w:t xml:space="preserve"> vai lietotāju pieredzes dizainera amatā, taču, ņemot vērā to, ka Profesiju klasifikatorā nav šādu profesiju, darba dēvēji darba līgumos norāda citas profesijas, kas neatbilst minēto profesiju būtībai.</w:t>
            </w:r>
          </w:p>
          <w:p w14:paraId="03E94979" w14:textId="026C7558" w:rsidR="009C43F9" w:rsidRPr="00625B83" w:rsidRDefault="009C43F9" w:rsidP="002E505A">
            <w:pPr>
              <w:spacing w:before="120"/>
              <w:jc w:val="both"/>
              <w:rPr>
                <w:color w:val="212529"/>
                <w:u w:val="single"/>
                <w:shd w:val="clear" w:color="auto" w:fill="FFFFFF"/>
              </w:rPr>
            </w:pPr>
            <w:r w:rsidRPr="009C43F9">
              <w:rPr>
                <w:color w:val="212529"/>
                <w:u w:val="single"/>
                <w:shd w:val="clear" w:color="auto" w:fill="FFFFFF"/>
              </w:rPr>
              <w:t>Programmatūras risinājumu vadītāja pamatuzdevumu</w:t>
            </w:r>
            <w:r w:rsidRPr="00625B83">
              <w:rPr>
                <w:color w:val="212529"/>
                <w:u w:val="single"/>
                <w:shd w:val="clear" w:color="auto" w:fill="FFFFFF"/>
              </w:rPr>
              <w:t xml:space="preserve"> apraksts:</w:t>
            </w:r>
          </w:p>
          <w:p w14:paraId="5CC68F86" w14:textId="16E4A82B" w:rsidR="009C43F9" w:rsidRPr="008E44F1" w:rsidRDefault="009C43F9" w:rsidP="002E505A">
            <w:pPr>
              <w:spacing w:before="120"/>
              <w:jc w:val="both"/>
            </w:pPr>
            <w:r>
              <w:t>– d</w:t>
            </w:r>
            <w:r w:rsidRPr="00FB1FA3">
              <w:t>efinē</w:t>
            </w:r>
            <w:r>
              <w:t>t</w:t>
            </w:r>
            <w:r w:rsidRPr="00FB1FA3">
              <w:t xml:space="preserve"> programmatūras risinājuma vīziju, mērķus un prioritātes</w:t>
            </w:r>
            <w:r>
              <w:t>,</w:t>
            </w:r>
            <w:r w:rsidRPr="001E12F5">
              <w:t xml:space="preserve"> </w:t>
            </w:r>
            <w:r>
              <w:t xml:space="preserve">izstrādāt (skicēt) </w:t>
            </w:r>
            <w:r w:rsidRPr="001E12F5">
              <w:t>risinājumā iekļaujamos skatus un apraksta funkcionalitāti, kas jāiekļauj programmatūras risinājumā</w:t>
            </w:r>
            <w:r>
              <w:t>, izstrādāt</w:t>
            </w:r>
            <w:r w:rsidRPr="001E12F5">
              <w:t xml:space="preserve"> detalizētus programmatūras risinājumu funkcionalitātes aprakstus un prasības</w:t>
            </w:r>
            <w:r>
              <w:t xml:space="preserve">, </w:t>
            </w:r>
            <w:r w:rsidRPr="001B3A44">
              <w:t>piedal</w:t>
            </w:r>
            <w:r>
              <w:t>īties</w:t>
            </w:r>
            <w:r w:rsidRPr="001B3A44">
              <w:t xml:space="preserve"> programmatūras risinājuma testēšanā</w:t>
            </w:r>
            <w:r>
              <w:t xml:space="preserve">, </w:t>
            </w:r>
            <w:r w:rsidRPr="001E12F5">
              <w:t>seko</w:t>
            </w:r>
            <w:r>
              <w:t>t</w:t>
            </w:r>
            <w:r w:rsidRPr="001E12F5">
              <w:t xml:space="preserve"> līdzi programmatūras risinājuma veiktspējai un rezultātiem, analizē</w:t>
            </w:r>
            <w:r>
              <w:t>t</w:t>
            </w:r>
            <w:r w:rsidRPr="001E12F5">
              <w:t xml:space="preserve"> tos un vei</w:t>
            </w:r>
            <w:r>
              <w:t>kt</w:t>
            </w:r>
            <w:r w:rsidRPr="001E12F5">
              <w:t xml:space="preserve"> nepieciešamos pasākumus, lai uzlabotu programmatūras risinājuma efektivitāti un lietojamību</w:t>
            </w:r>
            <w:r>
              <w:t>.</w:t>
            </w:r>
          </w:p>
          <w:p w14:paraId="1F1BBA27" w14:textId="7F67024E" w:rsidR="009C43F9" w:rsidRDefault="009C43F9" w:rsidP="002E505A">
            <w:pPr>
              <w:spacing w:before="120"/>
              <w:jc w:val="both"/>
              <w:rPr>
                <w:u w:val="single"/>
              </w:rPr>
            </w:pPr>
            <w:r w:rsidRPr="009C43F9">
              <w:rPr>
                <w:u w:val="single"/>
              </w:rPr>
              <w:t xml:space="preserve">Lietotāju </w:t>
            </w:r>
            <w:proofErr w:type="spellStart"/>
            <w:r w:rsidRPr="009C43F9">
              <w:rPr>
                <w:u w:val="single"/>
              </w:rPr>
              <w:t>saskarnes</w:t>
            </w:r>
            <w:proofErr w:type="spellEnd"/>
            <w:r w:rsidRPr="009C43F9">
              <w:rPr>
                <w:u w:val="single"/>
              </w:rPr>
              <w:t xml:space="preserve"> </w:t>
            </w:r>
            <w:r>
              <w:rPr>
                <w:u w:val="single"/>
              </w:rPr>
              <w:t xml:space="preserve">dizainera </w:t>
            </w:r>
            <w:r w:rsidRPr="009C43F9">
              <w:rPr>
                <w:u w:val="single"/>
              </w:rPr>
              <w:t>pamatuzdevumu apraksts:</w:t>
            </w:r>
          </w:p>
          <w:p w14:paraId="20DA2F42" w14:textId="13C917F7" w:rsidR="009C43F9" w:rsidRPr="00390C59" w:rsidRDefault="008E44F1" w:rsidP="002E505A">
            <w:pPr>
              <w:spacing w:before="120"/>
              <w:jc w:val="both"/>
            </w:pPr>
            <w:r w:rsidRPr="008E44F1">
              <w:t>– izstrādā</w:t>
            </w:r>
            <w:r>
              <w:t>t</w:t>
            </w:r>
            <w:r w:rsidRPr="008E44F1">
              <w:t xml:space="preserve"> lietotāja </w:t>
            </w:r>
            <w:proofErr w:type="spellStart"/>
            <w:r w:rsidRPr="008E44F1">
              <w:t>saskarnes</w:t>
            </w:r>
            <w:proofErr w:type="spellEnd"/>
            <w:r w:rsidRPr="008E44F1">
              <w:t xml:space="preserve"> digitālajiem </w:t>
            </w:r>
            <w:proofErr w:type="spellStart"/>
            <w:r w:rsidRPr="008E44F1">
              <w:t>produktiem,</w:t>
            </w:r>
            <w:r>
              <w:t>un</w:t>
            </w:r>
            <w:proofErr w:type="spellEnd"/>
            <w:r>
              <w:t xml:space="preserve"> </w:t>
            </w:r>
            <w:r w:rsidRPr="008E44F1">
              <w:t>programmatūras risinājumiem</w:t>
            </w:r>
            <w:r w:rsidR="00390C59">
              <w:t xml:space="preserve">, izstrādāt </w:t>
            </w:r>
            <w:r w:rsidRPr="008E44F1">
              <w:t>vizuālus elementus, kas veicina programmatūras risinājuma lietošanas vieglumu un pievilcīgumu</w:t>
            </w:r>
            <w:r w:rsidR="00390C59">
              <w:t xml:space="preserve">, izstrādāt </w:t>
            </w:r>
            <w:r w:rsidRPr="008E44F1">
              <w:t xml:space="preserve">lietotāju </w:t>
            </w:r>
            <w:proofErr w:type="spellStart"/>
            <w:r w:rsidRPr="008E44F1">
              <w:t>saskarnes</w:t>
            </w:r>
            <w:proofErr w:type="spellEnd"/>
            <w:r w:rsidRPr="008E44F1">
              <w:t xml:space="preserve"> prototipus un </w:t>
            </w:r>
            <w:proofErr w:type="spellStart"/>
            <w:r w:rsidRPr="008E44F1">
              <w:t>struktūrskices</w:t>
            </w:r>
            <w:proofErr w:type="spellEnd"/>
            <w:r w:rsidRPr="008E44F1">
              <w:t xml:space="preserve">, lai vizuāli attēlotu </w:t>
            </w:r>
            <w:proofErr w:type="spellStart"/>
            <w:r w:rsidRPr="008E44F1">
              <w:t>saskarnes</w:t>
            </w:r>
            <w:proofErr w:type="spellEnd"/>
            <w:r w:rsidRPr="008E44F1">
              <w:t xml:space="preserve"> dizaina koncepcijas un testētu vizuālo skatu idejas</w:t>
            </w:r>
            <w:r w:rsidR="00390C59">
              <w:t xml:space="preserve">, </w:t>
            </w:r>
            <w:r w:rsidRPr="008E44F1">
              <w:t>izstrādā</w:t>
            </w:r>
            <w:r w:rsidR="00390C59">
              <w:t>t</w:t>
            </w:r>
            <w:r w:rsidRPr="008E44F1">
              <w:t xml:space="preserve"> interaktīvus lietotāja </w:t>
            </w:r>
            <w:proofErr w:type="spellStart"/>
            <w:r w:rsidRPr="008E44F1">
              <w:t>saskarnes</w:t>
            </w:r>
            <w:proofErr w:type="spellEnd"/>
            <w:r w:rsidRPr="008E44F1">
              <w:t xml:space="preserve"> animācijas elementus</w:t>
            </w:r>
            <w:r w:rsidR="00390C59">
              <w:t>.</w:t>
            </w:r>
          </w:p>
          <w:p w14:paraId="699BBF20" w14:textId="389AA0E8" w:rsidR="009C43F9" w:rsidRPr="009C43F9" w:rsidRDefault="009C43F9" w:rsidP="002E505A">
            <w:pPr>
              <w:spacing w:before="120"/>
              <w:jc w:val="both"/>
              <w:rPr>
                <w:u w:val="single"/>
              </w:rPr>
            </w:pPr>
            <w:r w:rsidRPr="009C43F9">
              <w:rPr>
                <w:u w:val="single"/>
              </w:rPr>
              <w:t>Lietotāju pieredzes dizainera pamatuzdevumu apraksts:</w:t>
            </w:r>
          </w:p>
          <w:p w14:paraId="2218192E" w14:textId="18CB308D" w:rsidR="009C43F9" w:rsidRPr="00FC0994" w:rsidRDefault="00872F2A" w:rsidP="00872F2A">
            <w:pPr>
              <w:spacing w:before="120"/>
              <w:jc w:val="both"/>
              <w:rPr>
                <w:color w:val="212529"/>
                <w:shd w:val="clear" w:color="auto" w:fill="FFFFFF"/>
              </w:rPr>
            </w:pPr>
            <w:r>
              <w:rPr>
                <w:color w:val="212529"/>
                <w:shd w:val="clear" w:color="auto" w:fill="FFFFFF"/>
              </w:rPr>
              <w:t xml:space="preserve">– </w:t>
            </w:r>
            <w:r w:rsidRPr="00872F2A">
              <w:rPr>
                <w:color w:val="212529"/>
                <w:shd w:val="clear" w:color="auto" w:fill="FFFFFF"/>
              </w:rPr>
              <w:t>izstrādā</w:t>
            </w:r>
            <w:r>
              <w:rPr>
                <w:color w:val="212529"/>
                <w:shd w:val="clear" w:color="auto" w:fill="FFFFFF"/>
              </w:rPr>
              <w:t>t</w:t>
            </w:r>
            <w:r w:rsidRPr="00872F2A">
              <w:rPr>
                <w:color w:val="212529"/>
                <w:shd w:val="clear" w:color="auto" w:fill="FFFFFF"/>
              </w:rPr>
              <w:t xml:space="preserve"> lietotāju pieredzes kartes, pētot lietotāju veiktās izvēles, tādējādi identificējot problēmas programmatūras lietošanas laikā un piedāvājot risinājumus to novēršanai</w:t>
            </w:r>
            <w:r>
              <w:rPr>
                <w:color w:val="212529"/>
                <w:shd w:val="clear" w:color="auto" w:fill="FFFFFF"/>
              </w:rPr>
              <w:t>; veikt lietotāju pētījumu un</w:t>
            </w:r>
            <w:r w:rsidRPr="00872F2A">
              <w:rPr>
                <w:color w:val="212529"/>
                <w:shd w:val="clear" w:color="auto" w:fill="FFFFFF"/>
              </w:rPr>
              <w:t xml:space="preserve"> analizē</w:t>
            </w:r>
            <w:r>
              <w:rPr>
                <w:color w:val="212529"/>
                <w:shd w:val="clear" w:color="auto" w:fill="FFFFFF"/>
              </w:rPr>
              <w:t>t</w:t>
            </w:r>
            <w:r w:rsidRPr="00872F2A">
              <w:rPr>
                <w:color w:val="212529"/>
                <w:shd w:val="clear" w:color="auto" w:fill="FFFFFF"/>
              </w:rPr>
              <w:t xml:space="preserve"> pētījumu rezultātus, lai identificētu nepieciešamās izmaiņas un uzlabojumus programmatūras risinājumā, kas varētu uzlabot lietotāju pieredzi.</w:t>
            </w:r>
          </w:p>
        </w:tc>
      </w:tr>
      <w:tr w:rsidR="009C43F9" w:rsidRPr="00FC0994" w14:paraId="6D05A16D" w14:textId="77777777" w:rsidTr="007A5EEE">
        <w:tc>
          <w:tcPr>
            <w:tcW w:w="816" w:type="dxa"/>
          </w:tcPr>
          <w:p w14:paraId="16460690" w14:textId="289DC482" w:rsidR="009C43F9" w:rsidRDefault="009C43F9" w:rsidP="002E505A">
            <w:pPr>
              <w:rPr>
                <w:b/>
              </w:rPr>
            </w:pPr>
            <w:r>
              <w:rPr>
                <w:b/>
              </w:rPr>
              <w:t>21.</w:t>
            </w:r>
          </w:p>
        </w:tc>
        <w:tc>
          <w:tcPr>
            <w:tcW w:w="3290" w:type="dxa"/>
          </w:tcPr>
          <w:p w14:paraId="17766D40" w14:textId="4CEB52F6" w:rsidR="009C43F9" w:rsidRDefault="009C43F9" w:rsidP="00F43115">
            <w:pPr>
              <w:rPr>
                <w:b/>
              </w:rPr>
            </w:pPr>
            <w:r>
              <w:rPr>
                <w:b/>
              </w:rPr>
              <w:t>–</w:t>
            </w:r>
          </w:p>
        </w:tc>
        <w:tc>
          <w:tcPr>
            <w:tcW w:w="3119" w:type="dxa"/>
          </w:tcPr>
          <w:p w14:paraId="3549E6CC" w14:textId="08F7DC61" w:rsidR="009C43F9" w:rsidRPr="001E3859" w:rsidRDefault="009C43F9" w:rsidP="002E505A">
            <w:pPr>
              <w:pStyle w:val="CommentText"/>
              <w:rPr>
                <w:b/>
                <w:sz w:val="24"/>
                <w:szCs w:val="24"/>
              </w:rPr>
            </w:pPr>
            <w:r w:rsidRPr="009C43F9">
              <w:rPr>
                <w:b/>
                <w:sz w:val="24"/>
                <w:szCs w:val="24"/>
              </w:rPr>
              <w:t xml:space="preserve">Lietotāju </w:t>
            </w:r>
            <w:proofErr w:type="spellStart"/>
            <w:r w:rsidRPr="009C43F9">
              <w:rPr>
                <w:b/>
                <w:sz w:val="24"/>
                <w:szCs w:val="24"/>
              </w:rPr>
              <w:t>saskarnes</w:t>
            </w:r>
            <w:proofErr w:type="spellEnd"/>
            <w:r w:rsidRPr="009C43F9">
              <w:rPr>
                <w:b/>
                <w:sz w:val="24"/>
                <w:szCs w:val="24"/>
              </w:rPr>
              <w:t xml:space="preserve"> DIZAINERS</w:t>
            </w:r>
            <w:r>
              <w:rPr>
                <w:b/>
                <w:sz w:val="24"/>
                <w:szCs w:val="24"/>
              </w:rPr>
              <w:t xml:space="preserve"> – 2166 06</w:t>
            </w:r>
          </w:p>
        </w:tc>
        <w:tc>
          <w:tcPr>
            <w:tcW w:w="6768" w:type="dxa"/>
            <w:vMerge/>
          </w:tcPr>
          <w:p w14:paraId="6F2802F0" w14:textId="77777777" w:rsidR="009C43F9" w:rsidRDefault="009C43F9" w:rsidP="002E505A">
            <w:pPr>
              <w:spacing w:before="120"/>
              <w:jc w:val="both"/>
              <w:rPr>
                <w:color w:val="212529"/>
                <w:shd w:val="clear" w:color="auto" w:fill="FFFFFF"/>
              </w:rPr>
            </w:pPr>
          </w:p>
        </w:tc>
      </w:tr>
      <w:tr w:rsidR="009C43F9" w:rsidRPr="00FC0994" w14:paraId="66116113" w14:textId="77777777" w:rsidTr="007A5EEE">
        <w:tc>
          <w:tcPr>
            <w:tcW w:w="816" w:type="dxa"/>
          </w:tcPr>
          <w:p w14:paraId="4356F287" w14:textId="34A8DB21" w:rsidR="009C43F9" w:rsidRDefault="009C43F9" w:rsidP="002E505A">
            <w:pPr>
              <w:rPr>
                <w:b/>
              </w:rPr>
            </w:pPr>
            <w:r>
              <w:rPr>
                <w:b/>
              </w:rPr>
              <w:t>22.</w:t>
            </w:r>
          </w:p>
        </w:tc>
        <w:tc>
          <w:tcPr>
            <w:tcW w:w="3290" w:type="dxa"/>
          </w:tcPr>
          <w:p w14:paraId="79A2F729" w14:textId="7ADA7643" w:rsidR="009C43F9" w:rsidRDefault="009C43F9" w:rsidP="00F43115">
            <w:pPr>
              <w:rPr>
                <w:b/>
              </w:rPr>
            </w:pPr>
            <w:r>
              <w:rPr>
                <w:b/>
              </w:rPr>
              <w:t>–</w:t>
            </w:r>
          </w:p>
        </w:tc>
        <w:tc>
          <w:tcPr>
            <w:tcW w:w="3119" w:type="dxa"/>
          </w:tcPr>
          <w:p w14:paraId="7BF0E317" w14:textId="1A8CF9DE" w:rsidR="009C43F9" w:rsidRPr="001E3859" w:rsidRDefault="009C43F9" w:rsidP="002E505A">
            <w:pPr>
              <w:pStyle w:val="CommentText"/>
              <w:rPr>
                <w:b/>
                <w:sz w:val="24"/>
                <w:szCs w:val="24"/>
              </w:rPr>
            </w:pPr>
            <w:r w:rsidRPr="009C43F9">
              <w:rPr>
                <w:b/>
                <w:sz w:val="24"/>
                <w:szCs w:val="24"/>
              </w:rPr>
              <w:t>Lietotāju pieredzes DIZAINERS</w:t>
            </w:r>
            <w:r>
              <w:rPr>
                <w:b/>
                <w:sz w:val="24"/>
                <w:szCs w:val="24"/>
              </w:rPr>
              <w:t xml:space="preserve"> – 2166 07</w:t>
            </w:r>
          </w:p>
        </w:tc>
        <w:tc>
          <w:tcPr>
            <w:tcW w:w="6768" w:type="dxa"/>
            <w:vMerge/>
          </w:tcPr>
          <w:p w14:paraId="6344EBA7" w14:textId="77777777" w:rsidR="009C43F9" w:rsidRDefault="009C43F9" w:rsidP="002E505A">
            <w:pPr>
              <w:spacing w:before="120"/>
              <w:jc w:val="both"/>
              <w:rPr>
                <w:color w:val="212529"/>
                <w:shd w:val="clear" w:color="auto" w:fill="FFFFFF"/>
              </w:rPr>
            </w:pPr>
          </w:p>
        </w:tc>
      </w:tr>
      <w:tr w:rsidR="00627688" w:rsidRPr="00FC0994" w14:paraId="13DF8420" w14:textId="77777777" w:rsidTr="007A5EEE">
        <w:tc>
          <w:tcPr>
            <w:tcW w:w="816" w:type="dxa"/>
          </w:tcPr>
          <w:p w14:paraId="04EA984D" w14:textId="7F61E3A3" w:rsidR="00627688" w:rsidRDefault="00627688" w:rsidP="002E505A">
            <w:pPr>
              <w:rPr>
                <w:b/>
              </w:rPr>
            </w:pPr>
            <w:r>
              <w:rPr>
                <w:b/>
              </w:rPr>
              <w:t>23.</w:t>
            </w:r>
          </w:p>
        </w:tc>
        <w:tc>
          <w:tcPr>
            <w:tcW w:w="3290" w:type="dxa"/>
          </w:tcPr>
          <w:p w14:paraId="36E17766" w14:textId="48DC64D6" w:rsidR="00627688" w:rsidRDefault="00627688" w:rsidP="00F43115">
            <w:pPr>
              <w:rPr>
                <w:b/>
              </w:rPr>
            </w:pPr>
            <w:r w:rsidRPr="00627688">
              <w:rPr>
                <w:b/>
              </w:rPr>
              <w:t>Sausās būves TEHNIĶIS</w:t>
            </w:r>
            <w:r>
              <w:rPr>
                <w:b/>
              </w:rPr>
              <w:t xml:space="preserve"> – </w:t>
            </w:r>
            <w:r w:rsidRPr="00627688">
              <w:rPr>
                <w:b/>
              </w:rPr>
              <w:t>3112 40</w:t>
            </w:r>
            <w:r>
              <w:rPr>
                <w:b/>
              </w:rPr>
              <w:t xml:space="preserve"> </w:t>
            </w:r>
          </w:p>
        </w:tc>
        <w:tc>
          <w:tcPr>
            <w:tcW w:w="3119" w:type="dxa"/>
          </w:tcPr>
          <w:p w14:paraId="02AE4B17" w14:textId="430D34E2" w:rsidR="00627688" w:rsidRPr="009C43F9" w:rsidRDefault="00627688" w:rsidP="002E505A">
            <w:pPr>
              <w:pStyle w:val="CommentText"/>
              <w:rPr>
                <w:b/>
                <w:sz w:val="24"/>
                <w:szCs w:val="24"/>
              </w:rPr>
            </w:pPr>
            <w:proofErr w:type="spellStart"/>
            <w:r w:rsidRPr="00627688">
              <w:rPr>
                <w:b/>
                <w:sz w:val="24"/>
                <w:szCs w:val="24"/>
              </w:rPr>
              <w:t>Sausbūves</w:t>
            </w:r>
            <w:proofErr w:type="spellEnd"/>
            <w:r w:rsidRPr="00627688">
              <w:rPr>
                <w:b/>
                <w:sz w:val="24"/>
                <w:szCs w:val="24"/>
              </w:rPr>
              <w:t xml:space="preserve"> TEHNIĶIS – 3112 40</w:t>
            </w:r>
          </w:p>
        </w:tc>
        <w:tc>
          <w:tcPr>
            <w:tcW w:w="6768" w:type="dxa"/>
            <w:vMerge w:val="restart"/>
          </w:tcPr>
          <w:p w14:paraId="73836C52" w14:textId="40AF0B17" w:rsidR="00627688" w:rsidRDefault="00627688" w:rsidP="002E505A">
            <w:pPr>
              <w:spacing w:before="120"/>
              <w:jc w:val="both"/>
              <w:rPr>
                <w:color w:val="212529"/>
                <w:shd w:val="clear" w:color="auto" w:fill="FFFFFF"/>
              </w:rPr>
            </w:pPr>
            <w:r>
              <w:rPr>
                <w:color w:val="212529"/>
                <w:shd w:val="clear" w:color="auto" w:fill="FFFFFF"/>
              </w:rPr>
              <w:t>Tieslietu ministrijas priekšlikums precizēt Profesiju klasifikatora “</w:t>
            </w:r>
            <w:r w:rsidRPr="00627688">
              <w:rPr>
                <w:color w:val="212529"/>
                <w:shd w:val="clear" w:color="auto" w:fill="FFFFFF"/>
              </w:rPr>
              <w:t xml:space="preserve">Atsevišķās grupas </w:t>
            </w:r>
            <w:r>
              <w:rPr>
                <w:color w:val="212529"/>
                <w:shd w:val="clear" w:color="auto" w:fill="FFFFFF"/>
              </w:rPr>
              <w:t>“</w:t>
            </w:r>
            <w:r w:rsidRPr="00627688">
              <w:rPr>
                <w:color w:val="212529"/>
                <w:shd w:val="clear" w:color="auto" w:fill="FFFFFF"/>
              </w:rPr>
              <w:t>3112 Būvniecības speciālisti</w:t>
            </w:r>
            <w:r>
              <w:rPr>
                <w:color w:val="212529"/>
                <w:shd w:val="clear" w:color="auto" w:fill="FFFFFF"/>
              </w:rPr>
              <w:t>”</w:t>
            </w:r>
            <w:r w:rsidRPr="00627688">
              <w:rPr>
                <w:color w:val="212529"/>
                <w:shd w:val="clear" w:color="auto" w:fill="FFFFFF"/>
              </w:rPr>
              <w:t xml:space="preserve"> profesijas un atbilstoši pamatuzdevumi</w:t>
            </w:r>
            <w:r>
              <w:rPr>
                <w:color w:val="212529"/>
                <w:shd w:val="clear" w:color="auto" w:fill="FFFFFF"/>
              </w:rPr>
              <w:t>”</w:t>
            </w:r>
            <w:r w:rsidRPr="00627688">
              <w:rPr>
                <w:color w:val="212529"/>
                <w:shd w:val="clear" w:color="auto" w:fill="FFFFFF"/>
              </w:rPr>
              <w:t xml:space="preserve">, 347.35.profesijas nosaukumā, kā arī 806. sadaļā "Atsevišķās grupas </w:t>
            </w:r>
            <w:r>
              <w:rPr>
                <w:color w:val="212529"/>
                <w:shd w:val="clear" w:color="auto" w:fill="FFFFFF"/>
              </w:rPr>
              <w:t>“</w:t>
            </w:r>
            <w:r w:rsidRPr="00627688">
              <w:rPr>
                <w:color w:val="212529"/>
                <w:shd w:val="clear" w:color="auto" w:fill="FFFFFF"/>
              </w:rPr>
              <w:t>7111 Ēku būvnieki</w:t>
            </w:r>
            <w:r>
              <w:rPr>
                <w:color w:val="212529"/>
                <w:shd w:val="clear" w:color="auto" w:fill="FFFFFF"/>
              </w:rPr>
              <w:t>”</w:t>
            </w:r>
            <w:r w:rsidRPr="00627688">
              <w:rPr>
                <w:color w:val="212529"/>
                <w:shd w:val="clear" w:color="auto" w:fill="FFFFFF"/>
              </w:rPr>
              <w:t xml:space="preserve"> profesijas un atbilstoši pamatuzdevumi</w:t>
            </w:r>
            <w:r>
              <w:rPr>
                <w:color w:val="212529"/>
                <w:shd w:val="clear" w:color="auto" w:fill="FFFFFF"/>
              </w:rPr>
              <w:t>”</w:t>
            </w:r>
            <w:r w:rsidRPr="00627688">
              <w:rPr>
                <w:color w:val="212529"/>
                <w:shd w:val="clear" w:color="auto" w:fill="FFFFFF"/>
              </w:rPr>
              <w:t xml:space="preserve"> un 806.4. profesijas nosaukumā terminu "sausā būve" aizstāt ar </w:t>
            </w:r>
            <w:proofErr w:type="spellStart"/>
            <w:r w:rsidRPr="00627688">
              <w:rPr>
                <w:color w:val="212529"/>
                <w:shd w:val="clear" w:color="auto" w:fill="FFFFFF"/>
              </w:rPr>
              <w:t>salikteni</w:t>
            </w:r>
            <w:proofErr w:type="spellEnd"/>
            <w:r w:rsidRPr="00627688">
              <w:rPr>
                <w:color w:val="212529"/>
                <w:shd w:val="clear" w:color="auto" w:fill="FFFFFF"/>
              </w:rPr>
              <w:t xml:space="preserve"> </w:t>
            </w:r>
            <w:r>
              <w:rPr>
                <w:color w:val="212529"/>
                <w:shd w:val="clear" w:color="auto" w:fill="FFFFFF"/>
              </w:rPr>
              <w:t>“</w:t>
            </w:r>
            <w:proofErr w:type="spellStart"/>
            <w:r w:rsidRPr="00627688">
              <w:rPr>
                <w:color w:val="212529"/>
                <w:shd w:val="clear" w:color="auto" w:fill="FFFFFF"/>
              </w:rPr>
              <w:t>sausbūve</w:t>
            </w:r>
            <w:proofErr w:type="spellEnd"/>
            <w:r>
              <w:rPr>
                <w:color w:val="212529"/>
                <w:shd w:val="clear" w:color="auto" w:fill="FFFFFF"/>
              </w:rPr>
              <w:t>”</w:t>
            </w:r>
            <w:r w:rsidRPr="00627688">
              <w:rPr>
                <w:color w:val="212529"/>
                <w:shd w:val="clear" w:color="auto" w:fill="FFFFFF"/>
              </w:rPr>
              <w:t xml:space="preserve"> saskaņā ar Valsts valodas centra sniegto 02.05.2023. vēstuli Nr. 1-4.2/77 Būvniecības nozares ekspertu padomei, kurā </w:t>
            </w:r>
            <w:proofErr w:type="spellStart"/>
            <w:r w:rsidRPr="00627688">
              <w:rPr>
                <w:color w:val="212529"/>
                <w:shd w:val="clear" w:color="auto" w:fill="FFFFFF"/>
              </w:rPr>
              <w:t>salikteņa</w:t>
            </w:r>
            <w:proofErr w:type="spellEnd"/>
            <w:r w:rsidRPr="00627688">
              <w:rPr>
                <w:color w:val="212529"/>
                <w:shd w:val="clear" w:color="auto" w:fill="FFFFFF"/>
              </w:rPr>
              <w:t xml:space="preserve"> lietojums ir pamatots kā atbilstošs latviešu valodas terminoloģiskajai tradīcijai, kas vedina domāt par īpašu jēdzienu (konkrētiem būvmateriāliem, konstrukcijām un darbiem), nevis par burtiski interpretējamu vārdu salikumu sausā būve (“būve, kas ir sausa”).</w:t>
            </w:r>
          </w:p>
        </w:tc>
      </w:tr>
      <w:tr w:rsidR="00627688" w:rsidRPr="00FC0994" w14:paraId="63955A4A" w14:textId="77777777" w:rsidTr="007A5EEE">
        <w:tc>
          <w:tcPr>
            <w:tcW w:w="816" w:type="dxa"/>
          </w:tcPr>
          <w:p w14:paraId="00DC6D43" w14:textId="59952D71" w:rsidR="00627688" w:rsidRDefault="00627688" w:rsidP="002E505A">
            <w:pPr>
              <w:rPr>
                <w:b/>
              </w:rPr>
            </w:pPr>
            <w:r>
              <w:rPr>
                <w:b/>
              </w:rPr>
              <w:t>24.</w:t>
            </w:r>
          </w:p>
        </w:tc>
        <w:tc>
          <w:tcPr>
            <w:tcW w:w="3290" w:type="dxa"/>
          </w:tcPr>
          <w:p w14:paraId="23584835" w14:textId="67CD02E4" w:rsidR="00627688" w:rsidRDefault="00627688" w:rsidP="00F43115">
            <w:pPr>
              <w:rPr>
                <w:b/>
              </w:rPr>
            </w:pPr>
            <w:r w:rsidRPr="00627688">
              <w:rPr>
                <w:b/>
              </w:rPr>
              <w:t>Sausās būves MONTĒTĀJS</w:t>
            </w:r>
            <w:r>
              <w:rPr>
                <w:b/>
              </w:rPr>
              <w:t xml:space="preserve"> – </w:t>
            </w:r>
            <w:r w:rsidRPr="00627688">
              <w:rPr>
                <w:b/>
              </w:rPr>
              <w:t>7111 04</w:t>
            </w:r>
          </w:p>
        </w:tc>
        <w:tc>
          <w:tcPr>
            <w:tcW w:w="3119" w:type="dxa"/>
          </w:tcPr>
          <w:p w14:paraId="0CD6DAD2" w14:textId="45F68AA2" w:rsidR="00627688" w:rsidRPr="009C43F9" w:rsidRDefault="00627688" w:rsidP="002E505A">
            <w:pPr>
              <w:pStyle w:val="CommentText"/>
              <w:rPr>
                <w:b/>
                <w:sz w:val="24"/>
                <w:szCs w:val="24"/>
              </w:rPr>
            </w:pPr>
            <w:proofErr w:type="spellStart"/>
            <w:r w:rsidRPr="00627688">
              <w:rPr>
                <w:b/>
                <w:sz w:val="24"/>
                <w:szCs w:val="24"/>
              </w:rPr>
              <w:t>Sausbūves</w:t>
            </w:r>
            <w:proofErr w:type="spellEnd"/>
            <w:r w:rsidRPr="00627688">
              <w:rPr>
                <w:b/>
                <w:sz w:val="24"/>
                <w:szCs w:val="24"/>
              </w:rPr>
              <w:t xml:space="preserve"> MONTĒTĀJS – 7111 04</w:t>
            </w:r>
          </w:p>
        </w:tc>
        <w:tc>
          <w:tcPr>
            <w:tcW w:w="6768" w:type="dxa"/>
            <w:vMerge/>
          </w:tcPr>
          <w:p w14:paraId="299566CC" w14:textId="77777777" w:rsidR="00627688" w:rsidRDefault="00627688" w:rsidP="002E505A">
            <w:pPr>
              <w:spacing w:before="120"/>
              <w:jc w:val="both"/>
              <w:rPr>
                <w:color w:val="212529"/>
                <w:shd w:val="clear" w:color="auto" w:fill="FFFFFF"/>
              </w:rPr>
            </w:pPr>
          </w:p>
        </w:tc>
      </w:tr>
      <w:tr w:rsidR="00627688" w:rsidRPr="00FC0994" w14:paraId="08978EAF" w14:textId="77777777" w:rsidTr="007A5EEE">
        <w:tc>
          <w:tcPr>
            <w:tcW w:w="816" w:type="dxa"/>
          </w:tcPr>
          <w:p w14:paraId="73B5B796" w14:textId="2C2888F4" w:rsidR="00627688" w:rsidRDefault="00B522BB" w:rsidP="002E505A">
            <w:pPr>
              <w:rPr>
                <w:b/>
              </w:rPr>
            </w:pPr>
            <w:r>
              <w:rPr>
                <w:b/>
              </w:rPr>
              <w:t>25.</w:t>
            </w:r>
          </w:p>
        </w:tc>
        <w:tc>
          <w:tcPr>
            <w:tcW w:w="3290" w:type="dxa"/>
          </w:tcPr>
          <w:p w14:paraId="1D50F0D4" w14:textId="6ADDA835" w:rsidR="00627688" w:rsidRDefault="00B522BB" w:rsidP="00F43115">
            <w:pPr>
              <w:rPr>
                <w:b/>
              </w:rPr>
            </w:pPr>
            <w:r w:rsidRPr="00B522BB">
              <w:rPr>
                <w:b/>
              </w:rPr>
              <w:t>Jūrnieku kompetences atbilstības PĀRRAUGS</w:t>
            </w:r>
            <w:r>
              <w:rPr>
                <w:b/>
              </w:rPr>
              <w:t xml:space="preserve"> – 2424 10</w:t>
            </w:r>
          </w:p>
        </w:tc>
        <w:tc>
          <w:tcPr>
            <w:tcW w:w="3119" w:type="dxa"/>
          </w:tcPr>
          <w:p w14:paraId="4533A7E4" w14:textId="784DE0E1" w:rsidR="00627688" w:rsidRPr="009C43F9" w:rsidRDefault="00B522BB" w:rsidP="002E505A">
            <w:pPr>
              <w:pStyle w:val="CommentText"/>
              <w:rPr>
                <w:b/>
                <w:sz w:val="24"/>
                <w:szCs w:val="24"/>
              </w:rPr>
            </w:pPr>
            <w:r w:rsidRPr="00B522BB">
              <w:rPr>
                <w:b/>
                <w:sz w:val="24"/>
                <w:szCs w:val="24"/>
              </w:rPr>
              <w:t>SVĪTROTS</w:t>
            </w:r>
          </w:p>
        </w:tc>
        <w:tc>
          <w:tcPr>
            <w:tcW w:w="6768" w:type="dxa"/>
          </w:tcPr>
          <w:p w14:paraId="73C7E039" w14:textId="27F51424" w:rsidR="007A5EEE" w:rsidRDefault="00B522BB" w:rsidP="002E505A">
            <w:pPr>
              <w:spacing w:before="120"/>
              <w:jc w:val="both"/>
              <w:rPr>
                <w:color w:val="212529"/>
                <w:shd w:val="clear" w:color="auto" w:fill="FFFFFF"/>
              </w:rPr>
            </w:pPr>
            <w:r>
              <w:rPr>
                <w:color w:val="212529"/>
                <w:shd w:val="clear" w:color="auto" w:fill="FFFFFF"/>
              </w:rPr>
              <w:t xml:space="preserve">Satiksmes ministrijas priekšlikums </w:t>
            </w:r>
            <w:r w:rsidRPr="00B522BB">
              <w:rPr>
                <w:color w:val="212529"/>
                <w:shd w:val="clear" w:color="auto" w:fill="FFFFFF"/>
              </w:rPr>
              <w:t xml:space="preserve">svītrot </w:t>
            </w:r>
            <w:r>
              <w:rPr>
                <w:color w:val="212529"/>
                <w:shd w:val="clear" w:color="auto" w:fill="FFFFFF"/>
              </w:rPr>
              <w:t>no Profesiju klasifikatora profesiju</w:t>
            </w:r>
            <w:r w:rsidRPr="00B522BB">
              <w:rPr>
                <w:color w:val="212529"/>
                <w:shd w:val="clear" w:color="auto" w:fill="FFFFFF"/>
              </w:rPr>
              <w:t xml:space="preserve"> “Jūrnieku kompetences atbilstības PĀRRAUGS</w:t>
            </w:r>
            <w:r>
              <w:rPr>
                <w:color w:val="212529"/>
                <w:shd w:val="clear" w:color="auto" w:fill="FFFFFF"/>
              </w:rPr>
              <w:t>” ar</w:t>
            </w:r>
            <w:r w:rsidRPr="00B522BB">
              <w:rPr>
                <w:color w:val="212529"/>
                <w:shd w:val="clear" w:color="auto" w:fill="FFFFFF"/>
              </w:rPr>
              <w:t xml:space="preserve"> profesijas kod</w:t>
            </w:r>
            <w:r>
              <w:rPr>
                <w:color w:val="212529"/>
                <w:shd w:val="clear" w:color="auto" w:fill="FFFFFF"/>
              </w:rPr>
              <w:t>u</w:t>
            </w:r>
            <w:r w:rsidRPr="00B522BB">
              <w:rPr>
                <w:color w:val="212529"/>
                <w:shd w:val="clear" w:color="auto" w:fill="FFFFFF"/>
              </w:rPr>
              <w:t xml:space="preserve"> 2424 10. </w:t>
            </w:r>
          </w:p>
          <w:p w14:paraId="0AE9F136" w14:textId="7D48505D" w:rsidR="00FA53EB" w:rsidRPr="00FA53EB" w:rsidRDefault="00FA53EB" w:rsidP="002E505A">
            <w:pPr>
              <w:spacing w:before="120"/>
              <w:jc w:val="both"/>
              <w:rPr>
                <w:color w:val="212529"/>
                <w:u w:val="single"/>
                <w:shd w:val="clear" w:color="auto" w:fill="FFFFFF"/>
              </w:rPr>
            </w:pPr>
            <w:r w:rsidRPr="00FA53EB">
              <w:rPr>
                <w:color w:val="212529"/>
                <w:u w:val="single"/>
                <w:shd w:val="clear" w:color="auto" w:fill="FFFFFF"/>
              </w:rPr>
              <w:t>Pamatojums:</w:t>
            </w:r>
          </w:p>
          <w:p w14:paraId="69BCBC7A" w14:textId="252767DA" w:rsidR="00627688" w:rsidRDefault="00B522BB" w:rsidP="002E505A">
            <w:pPr>
              <w:spacing w:before="120"/>
              <w:jc w:val="both"/>
              <w:rPr>
                <w:color w:val="212529"/>
                <w:shd w:val="clear" w:color="auto" w:fill="FFFFFF"/>
              </w:rPr>
            </w:pPr>
            <w:r w:rsidRPr="00B522BB">
              <w:rPr>
                <w:color w:val="212529"/>
                <w:shd w:val="clear" w:color="auto" w:fill="FFFFFF"/>
              </w:rPr>
              <w:t>Profesija ir zaudējusi savu aktualitāti – pēc VSIA "Latvijas Jūras administrācija" rīcībā esošās informācijas šajā profesijā nav reģistrēta nodarbinātība.</w:t>
            </w:r>
          </w:p>
        </w:tc>
      </w:tr>
      <w:tr w:rsidR="00990AA8" w:rsidRPr="00FC0994" w14:paraId="27DC48C9" w14:textId="77777777" w:rsidTr="007A5EEE">
        <w:tc>
          <w:tcPr>
            <w:tcW w:w="816" w:type="dxa"/>
          </w:tcPr>
          <w:p w14:paraId="5D2F81FB" w14:textId="61FEFD89" w:rsidR="00990AA8" w:rsidRDefault="00990AA8" w:rsidP="002E505A">
            <w:pPr>
              <w:rPr>
                <w:b/>
              </w:rPr>
            </w:pPr>
            <w:r>
              <w:rPr>
                <w:b/>
              </w:rPr>
              <w:t xml:space="preserve">26. </w:t>
            </w:r>
          </w:p>
        </w:tc>
        <w:tc>
          <w:tcPr>
            <w:tcW w:w="3290" w:type="dxa"/>
          </w:tcPr>
          <w:p w14:paraId="029A609D" w14:textId="49FC53F4" w:rsidR="00990AA8" w:rsidRPr="00B522BB" w:rsidRDefault="00990AA8" w:rsidP="00F43115">
            <w:pPr>
              <w:rPr>
                <w:b/>
              </w:rPr>
            </w:pPr>
            <w:r w:rsidRPr="00990AA8">
              <w:rPr>
                <w:b/>
              </w:rPr>
              <w:t>KOSMĒTIĶIS (</w:t>
            </w:r>
            <w:r w:rsidRPr="00990AA8">
              <w:rPr>
                <w:b/>
                <w:i/>
              </w:rPr>
              <w:t>ārstniecības persona</w:t>
            </w:r>
            <w:r w:rsidRPr="00990AA8">
              <w:rPr>
                <w:b/>
              </w:rPr>
              <w:t>)</w:t>
            </w:r>
            <w:r>
              <w:rPr>
                <w:b/>
              </w:rPr>
              <w:t xml:space="preserve"> – </w:t>
            </w:r>
            <w:r w:rsidRPr="00990AA8">
              <w:rPr>
                <w:b/>
              </w:rPr>
              <w:t>5142 19</w:t>
            </w:r>
          </w:p>
        </w:tc>
        <w:tc>
          <w:tcPr>
            <w:tcW w:w="3119" w:type="dxa"/>
          </w:tcPr>
          <w:p w14:paraId="7779261F" w14:textId="29B2269C" w:rsidR="00990AA8" w:rsidRPr="00B522BB" w:rsidRDefault="00990AA8" w:rsidP="002E505A">
            <w:pPr>
              <w:pStyle w:val="CommentText"/>
              <w:rPr>
                <w:b/>
                <w:sz w:val="24"/>
                <w:szCs w:val="24"/>
              </w:rPr>
            </w:pPr>
            <w:r w:rsidRPr="00990AA8">
              <w:rPr>
                <w:b/>
                <w:sz w:val="24"/>
                <w:szCs w:val="24"/>
              </w:rPr>
              <w:t>KOSMĒTIĶIS (</w:t>
            </w:r>
            <w:r w:rsidRPr="00990AA8">
              <w:rPr>
                <w:b/>
                <w:i/>
                <w:sz w:val="24"/>
                <w:szCs w:val="24"/>
              </w:rPr>
              <w:t>ārstniecības persona</w:t>
            </w:r>
            <w:r w:rsidRPr="00990AA8">
              <w:rPr>
                <w:b/>
                <w:sz w:val="24"/>
                <w:szCs w:val="24"/>
              </w:rPr>
              <w:t>)</w:t>
            </w:r>
            <w:r>
              <w:rPr>
                <w:b/>
                <w:sz w:val="24"/>
                <w:szCs w:val="24"/>
              </w:rPr>
              <w:t xml:space="preserve"> – 3259 05</w:t>
            </w:r>
          </w:p>
        </w:tc>
        <w:tc>
          <w:tcPr>
            <w:tcW w:w="6768" w:type="dxa"/>
          </w:tcPr>
          <w:p w14:paraId="2EC7CEA3" w14:textId="51436127" w:rsidR="00990AA8" w:rsidRDefault="00990AA8" w:rsidP="002E505A">
            <w:pPr>
              <w:spacing w:before="120"/>
              <w:jc w:val="both"/>
            </w:pPr>
            <w:r>
              <w:t>Latvijas Kosmētiķu un Kosmetologu asociācijas priekšlikums svītrot no Profesiju klasifikatora atsevišķās grupas “</w:t>
            </w:r>
            <w:r w:rsidRPr="00F55CA3">
              <w:t xml:space="preserve">5142 </w:t>
            </w:r>
            <w:proofErr w:type="spellStart"/>
            <w:r w:rsidRPr="00F55CA3">
              <w:t>Skaistumkopšanas</w:t>
            </w:r>
            <w:proofErr w:type="spellEnd"/>
            <w:r w:rsidRPr="00F55CA3">
              <w:t xml:space="preserve"> un tai radniecīgu profesiju darbinieki” profesiju </w:t>
            </w:r>
            <w:r w:rsidRPr="00264C12">
              <w:rPr>
                <w:bCs/>
              </w:rPr>
              <w:t>“KOSMĒTIĶIS (</w:t>
            </w:r>
            <w:r w:rsidRPr="00264C12">
              <w:rPr>
                <w:bCs/>
                <w:i/>
                <w:iCs/>
              </w:rPr>
              <w:t>ārstniecības persona</w:t>
            </w:r>
            <w:r w:rsidRPr="00264C12">
              <w:rPr>
                <w:bCs/>
              </w:rPr>
              <w:t>)”</w:t>
            </w:r>
            <w:r w:rsidRPr="00F55CA3">
              <w:t> ar kodu 5142 19 un iekļaut to atsevišķajā grupā “3259 Citur neklasificēti veselības aprūpes</w:t>
            </w:r>
            <w:r>
              <w:t xml:space="preserve"> jomas speciālisti”.</w:t>
            </w:r>
          </w:p>
          <w:p w14:paraId="6D6B72AA" w14:textId="56D48DC1" w:rsidR="00990AA8" w:rsidRPr="00264C12" w:rsidRDefault="00990AA8" w:rsidP="002E505A">
            <w:pPr>
              <w:spacing w:before="120"/>
              <w:jc w:val="both"/>
              <w:rPr>
                <w:u w:val="single"/>
              </w:rPr>
            </w:pPr>
            <w:r w:rsidRPr="00264C12">
              <w:rPr>
                <w:u w:val="single"/>
              </w:rPr>
              <w:t>Pamatojums:</w:t>
            </w:r>
          </w:p>
          <w:p w14:paraId="0F9D8042" w14:textId="22F3C02A" w:rsidR="00990AA8" w:rsidRPr="00264C12" w:rsidRDefault="00990AA8" w:rsidP="002E505A">
            <w:pPr>
              <w:spacing w:before="120"/>
              <w:jc w:val="both"/>
            </w:pPr>
            <w:r>
              <w:t>Ņemot vērā to, ka kosmētiķis ir ārstniecības persona, šo profesiju ir jāiekļauj veselības aprūpes speciālistu profesiju grupā.</w:t>
            </w:r>
          </w:p>
          <w:p w14:paraId="7DB87137" w14:textId="0DBD6E60" w:rsidR="00990AA8" w:rsidRPr="00264C12" w:rsidRDefault="00990AA8" w:rsidP="002E505A">
            <w:pPr>
              <w:spacing w:before="120"/>
              <w:jc w:val="both"/>
              <w:rPr>
                <w:color w:val="212529"/>
                <w:u w:val="single"/>
                <w:shd w:val="clear" w:color="auto" w:fill="FFFFFF"/>
              </w:rPr>
            </w:pPr>
            <w:r w:rsidRPr="00264C12">
              <w:rPr>
                <w:color w:val="212529"/>
                <w:u w:val="single"/>
                <w:shd w:val="clear" w:color="auto" w:fill="FFFFFF"/>
              </w:rPr>
              <w:t>Priekšlikums ir saskaņots ar Veselības ministriju.</w:t>
            </w:r>
          </w:p>
        </w:tc>
      </w:tr>
    </w:tbl>
    <w:p w14:paraId="6BE4C0D6" w14:textId="77777777" w:rsidR="00E31C8E" w:rsidRDefault="00E31C8E" w:rsidP="00B53A6E">
      <w:pPr>
        <w:autoSpaceDE w:val="0"/>
        <w:autoSpaceDN w:val="0"/>
        <w:adjustRightInd w:val="0"/>
      </w:pPr>
    </w:p>
    <w:p w14:paraId="41C6CFC6" w14:textId="56E454AF" w:rsidR="00BE072E" w:rsidRDefault="00BE072E" w:rsidP="00B53A6E">
      <w:pPr>
        <w:autoSpaceDE w:val="0"/>
        <w:autoSpaceDN w:val="0"/>
        <w:adjustRightInd w:val="0"/>
      </w:pPr>
    </w:p>
    <w:p w14:paraId="109197B7" w14:textId="77777777" w:rsidR="00FC0994" w:rsidRPr="00F6754A" w:rsidRDefault="00FC0994" w:rsidP="00B53A6E">
      <w:pPr>
        <w:autoSpaceDE w:val="0"/>
        <w:autoSpaceDN w:val="0"/>
        <w:adjustRightInd w:val="0"/>
      </w:pPr>
    </w:p>
    <w:p w14:paraId="181D58AA" w14:textId="77777777" w:rsidR="00FC0994" w:rsidRDefault="00FC0994" w:rsidP="00FC0994">
      <w:pPr>
        <w:autoSpaceDE w:val="0"/>
        <w:autoSpaceDN w:val="0"/>
        <w:adjustRightInd w:val="0"/>
        <w:ind w:firstLine="720"/>
        <w:rPr>
          <w:sz w:val="28"/>
          <w:szCs w:val="28"/>
        </w:rPr>
      </w:pPr>
    </w:p>
    <w:p w14:paraId="031DA67E" w14:textId="211F5176" w:rsidR="00182358" w:rsidRPr="00C53369" w:rsidRDefault="00494194" w:rsidP="00FC0994">
      <w:pPr>
        <w:autoSpaceDE w:val="0"/>
        <w:autoSpaceDN w:val="0"/>
        <w:adjustRightInd w:val="0"/>
        <w:ind w:firstLine="720"/>
        <w:rPr>
          <w:sz w:val="28"/>
          <w:szCs w:val="28"/>
        </w:rPr>
      </w:pPr>
      <w:r w:rsidRPr="00C53369">
        <w:rPr>
          <w:sz w:val="28"/>
          <w:szCs w:val="28"/>
        </w:rPr>
        <w:t>Labklājības</w:t>
      </w:r>
      <w:r w:rsidR="00EB283F" w:rsidRPr="00C53369">
        <w:rPr>
          <w:sz w:val="28"/>
          <w:szCs w:val="28"/>
        </w:rPr>
        <w:t xml:space="preserve"> </w:t>
      </w:r>
      <w:r w:rsidRPr="00C53369">
        <w:rPr>
          <w:sz w:val="28"/>
          <w:szCs w:val="28"/>
        </w:rPr>
        <w:t>ministr</w:t>
      </w:r>
      <w:r w:rsidR="00627688">
        <w:rPr>
          <w:sz w:val="28"/>
          <w:szCs w:val="28"/>
        </w:rPr>
        <w:t>s</w:t>
      </w:r>
      <w:r w:rsidR="00182358" w:rsidRPr="00C53369">
        <w:rPr>
          <w:sz w:val="28"/>
          <w:szCs w:val="28"/>
        </w:rPr>
        <w:tab/>
      </w:r>
      <w:r w:rsidR="00182358" w:rsidRPr="00C53369">
        <w:rPr>
          <w:sz w:val="28"/>
          <w:szCs w:val="28"/>
        </w:rPr>
        <w:tab/>
      </w:r>
      <w:r w:rsidR="00182358" w:rsidRPr="00C53369">
        <w:rPr>
          <w:sz w:val="28"/>
          <w:szCs w:val="28"/>
        </w:rPr>
        <w:tab/>
      </w:r>
      <w:r w:rsidR="00182358" w:rsidRPr="00C53369">
        <w:rPr>
          <w:sz w:val="28"/>
          <w:szCs w:val="28"/>
        </w:rPr>
        <w:tab/>
      </w:r>
      <w:r w:rsidR="006409D8" w:rsidRPr="00C53369">
        <w:rPr>
          <w:sz w:val="28"/>
          <w:szCs w:val="28"/>
        </w:rPr>
        <w:tab/>
      </w:r>
      <w:r w:rsidR="00182358" w:rsidRPr="00C53369">
        <w:rPr>
          <w:sz w:val="28"/>
          <w:szCs w:val="28"/>
        </w:rPr>
        <w:tab/>
      </w:r>
      <w:r w:rsidR="00182358" w:rsidRPr="00C53369">
        <w:rPr>
          <w:sz w:val="28"/>
          <w:szCs w:val="28"/>
        </w:rPr>
        <w:tab/>
      </w:r>
      <w:r w:rsidR="00182358" w:rsidRPr="00C53369">
        <w:rPr>
          <w:sz w:val="28"/>
          <w:szCs w:val="28"/>
        </w:rPr>
        <w:tab/>
      </w:r>
      <w:r w:rsidR="00182358" w:rsidRPr="00C53369">
        <w:rPr>
          <w:sz w:val="28"/>
          <w:szCs w:val="28"/>
        </w:rPr>
        <w:tab/>
        <w:t xml:space="preserve">       </w:t>
      </w:r>
      <w:r w:rsidR="008D25BE">
        <w:rPr>
          <w:sz w:val="28"/>
          <w:szCs w:val="28"/>
        </w:rPr>
        <w:tab/>
      </w:r>
      <w:r w:rsidR="008D25BE">
        <w:rPr>
          <w:sz w:val="28"/>
          <w:szCs w:val="28"/>
        </w:rPr>
        <w:tab/>
      </w:r>
      <w:r w:rsidR="008D25BE">
        <w:rPr>
          <w:sz w:val="28"/>
          <w:szCs w:val="28"/>
        </w:rPr>
        <w:tab/>
      </w:r>
      <w:r w:rsidR="00627688">
        <w:rPr>
          <w:sz w:val="28"/>
          <w:szCs w:val="28"/>
        </w:rPr>
        <w:t>U. Augulis</w:t>
      </w:r>
    </w:p>
    <w:p w14:paraId="32328CB0" w14:textId="584C078A" w:rsidR="00FC0994" w:rsidRDefault="00FC0994" w:rsidP="00337618">
      <w:pPr>
        <w:jc w:val="both"/>
      </w:pPr>
    </w:p>
    <w:p w14:paraId="550E9A09" w14:textId="77777777" w:rsidR="00FC0994" w:rsidRDefault="00FC0994" w:rsidP="00337618">
      <w:pPr>
        <w:jc w:val="both"/>
      </w:pPr>
    </w:p>
    <w:p w14:paraId="7FBE64F9" w14:textId="77777777" w:rsidR="00BE072E" w:rsidRDefault="00BE072E" w:rsidP="00337618">
      <w:pPr>
        <w:jc w:val="both"/>
      </w:pPr>
    </w:p>
    <w:p w14:paraId="46349CCB" w14:textId="6DCDE770" w:rsidR="00BE072E" w:rsidRDefault="00BE072E" w:rsidP="00337618">
      <w:pPr>
        <w:jc w:val="both"/>
      </w:pPr>
    </w:p>
    <w:p w14:paraId="6B6FE6CB" w14:textId="77777777" w:rsidR="002571B4" w:rsidRPr="00C53369" w:rsidRDefault="002571B4" w:rsidP="00337618">
      <w:pPr>
        <w:jc w:val="both"/>
      </w:pPr>
    </w:p>
    <w:p w14:paraId="75349DD1" w14:textId="77777777" w:rsidR="007031EF" w:rsidRDefault="007031EF" w:rsidP="007031EF">
      <w:pPr>
        <w:rPr>
          <w:bCs/>
          <w:sz w:val="20"/>
          <w:szCs w:val="20"/>
        </w:rPr>
      </w:pPr>
      <w:r>
        <w:rPr>
          <w:bCs/>
          <w:sz w:val="20"/>
          <w:szCs w:val="20"/>
        </w:rPr>
        <w:t xml:space="preserve">Isadžanjana-Ponomarjova, </w:t>
      </w:r>
      <w:r w:rsidRPr="00014104">
        <w:rPr>
          <w:bCs/>
          <w:sz w:val="20"/>
          <w:szCs w:val="20"/>
        </w:rPr>
        <w:t>67782960</w:t>
      </w:r>
      <w:r w:rsidRPr="00014104" w:rsidDel="00014104">
        <w:rPr>
          <w:bCs/>
          <w:sz w:val="20"/>
          <w:szCs w:val="20"/>
        </w:rPr>
        <w:t xml:space="preserve"> </w:t>
      </w:r>
    </w:p>
    <w:p w14:paraId="7B63698A" w14:textId="70BC1C4E" w:rsidR="00500C6A" w:rsidRPr="00F6754A" w:rsidRDefault="006D4799" w:rsidP="007031EF">
      <w:pPr>
        <w:jc w:val="both"/>
        <w:rPr>
          <w:sz w:val="18"/>
          <w:szCs w:val="18"/>
        </w:rPr>
      </w:pPr>
      <w:hyperlink r:id="rId9" w:history="1">
        <w:r w:rsidR="007031EF" w:rsidRPr="00014104">
          <w:rPr>
            <w:rStyle w:val="Hyperlink"/>
            <w:sz w:val="20"/>
            <w:szCs w:val="20"/>
          </w:rPr>
          <w:t>Nora.Isadzanjana-Ponomarjova@lm.gov.lv</w:t>
        </w:r>
      </w:hyperlink>
    </w:p>
    <w:sectPr w:rsidR="00500C6A" w:rsidRPr="00F6754A" w:rsidSect="00FC0994">
      <w:headerReference w:type="even" r:id="rId10"/>
      <w:headerReference w:type="default" r:id="rId11"/>
      <w:footerReference w:type="even" r:id="rId12"/>
      <w:footerReference w:type="default" r:id="rId13"/>
      <w:headerReference w:type="first" r:id="rId14"/>
      <w:footerReference w:type="first" r:id="rId15"/>
      <w:pgSz w:w="16838" w:h="11906" w:orient="landscape" w:code="9"/>
      <w:pgMar w:top="1134" w:right="1134" w:bottom="1134" w:left="1701" w:header="709"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26905B" w14:textId="77777777" w:rsidR="006D4799" w:rsidRDefault="006D4799">
      <w:r>
        <w:separator/>
      </w:r>
    </w:p>
  </w:endnote>
  <w:endnote w:type="continuationSeparator" w:id="0">
    <w:p w14:paraId="2A43EDF7" w14:textId="77777777" w:rsidR="006D4799" w:rsidRDefault="006D4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RimTimes">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MS Reference Sans Serif">
    <w:panose1 w:val="020B0604030504040204"/>
    <w:charset w:val="BA"/>
    <w:family w:val="swiss"/>
    <w:pitch w:val="variable"/>
    <w:sig w:usb0="20000287" w:usb1="00000000" w:usb2="00000000" w:usb3="00000000" w:csb0="0000019F" w:csb1="00000000"/>
  </w:font>
  <w:font w:name="Arial">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22F54" w14:textId="77777777" w:rsidR="007C4870" w:rsidRDefault="007C48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A0F164" w14:textId="7C04A49A" w:rsidR="004E6ED7" w:rsidRPr="007C4870" w:rsidRDefault="007C4870" w:rsidP="007C4870">
    <w:pPr>
      <w:pStyle w:val="Footer"/>
    </w:pPr>
    <w:r w:rsidRPr="007C4870">
      <w:rPr>
        <w:sz w:val="16"/>
        <w:szCs w:val="16"/>
      </w:rPr>
      <w:t>anotācija</w:t>
    </w:r>
    <w:r>
      <w:rPr>
        <w:sz w:val="16"/>
        <w:szCs w:val="16"/>
      </w:rPr>
      <w:t>s</w:t>
    </w:r>
    <w:r w:rsidRPr="007C4870">
      <w:rPr>
        <w:sz w:val="16"/>
        <w:szCs w:val="16"/>
      </w:rPr>
      <w:t>_(</w:t>
    </w:r>
    <w:proofErr w:type="spellStart"/>
    <w:r w:rsidRPr="007C4870">
      <w:rPr>
        <w:sz w:val="16"/>
        <w:szCs w:val="16"/>
      </w:rPr>
      <w:t>ex_ante</w:t>
    </w:r>
    <w:proofErr w:type="spellEnd"/>
    <w:r w:rsidRPr="007C4870">
      <w:rPr>
        <w:sz w:val="16"/>
        <w:szCs w:val="16"/>
      </w:rPr>
      <w:t>)</w:t>
    </w:r>
    <w:r>
      <w:rPr>
        <w:sz w:val="16"/>
        <w:szCs w:val="16"/>
      </w:rPr>
      <w:t>_pielikums</w:t>
    </w:r>
    <w:r w:rsidRPr="007C4870">
      <w:rPr>
        <w:sz w:val="16"/>
        <w:szCs w:val="16"/>
      </w:rPr>
      <w:t>_23-TA-1058</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F439C" w14:textId="1715E069" w:rsidR="004E6ED7" w:rsidRPr="007C4870" w:rsidRDefault="007C4870" w:rsidP="007C4870">
    <w:pPr>
      <w:pStyle w:val="Footer"/>
    </w:pPr>
    <w:r w:rsidRPr="007C4870">
      <w:rPr>
        <w:sz w:val="16"/>
        <w:szCs w:val="16"/>
      </w:rPr>
      <w:t>anotācija</w:t>
    </w:r>
    <w:r>
      <w:rPr>
        <w:sz w:val="16"/>
        <w:szCs w:val="16"/>
      </w:rPr>
      <w:t>s</w:t>
    </w:r>
    <w:r w:rsidRPr="007C4870">
      <w:rPr>
        <w:sz w:val="16"/>
        <w:szCs w:val="16"/>
      </w:rPr>
      <w:t>_(</w:t>
    </w:r>
    <w:proofErr w:type="spellStart"/>
    <w:r w:rsidRPr="007C4870">
      <w:rPr>
        <w:sz w:val="16"/>
        <w:szCs w:val="16"/>
      </w:rPr>
      <w:t>ex_ante</w:t>
    </w:r>
    <w:proofErr w:type="spellEnd"/>
    <w:r w:rsidRPr="007C4870">
      <w:rPr>
        <w:sz w:val="16"/>
        <w:szCs w:val="16"/>
      </w:rPr>
      <w:t>)</w:t>
    </w:r>
    <w:r>
      <w:rPr>
        <w:sz w:val="16"/>
        <w:szCs w:val="16"/>
      </w:rPr>
      <w:t>_pielikums</w:t>
    </w:r>
    <w:r w:rsidRPr="007C4870">
      <w:rPr>
        <w:sz w:val="16"/>
        <w:szCs w:val="16"/>
      </w:rPr>
      <w:t>_23-TA-1058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66FFAC" w14:textId="77777777" w:rsidR="006D4799" w:rsidRDefault="006D4799">
      <w:r>
        <w:separator/>
      </w:r>
    </w:p>
  </w:footnote>
  <w:footnote w:type="continuationSeparator" w:id="0">
    <w:p w14:paraId="0A3E9F3E" w14:textId="77777777" w:rsidR="006D4799" w:rsidRDefault="006D47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73F58" w14:textId="77777777" w:rsidR="007C4870" w:rsidRDefault="007C48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82158" w14:textId="77777777" w:rsidR="004E6ED7" w:rsidRDefault="004E6ED7" w:rsidP="003140AB">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2F40FBA" w14:textId="77777777" w:rsidR="004E6ED7" w:rsidRDefault="004E6ED7" w:rsidP="008367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A66C8" w14:textId="77777777" w:rsidR="007C4870" w:rsidRDefault="007C48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264A1"/>
    <w:multiLevelType w:val="hybridMultilevel"/>
    <w:tmpl w:val="55CE3BA6"/>
    <w:lvl w:ilvl="0" w:tplc="6D4C59E0">
      <w:numFmt w:val="bullet"/>
      <w:lvlText w:val="-"/>
      <w:lvlJc w:val="left"/>
      <w:pPr>
        <w:ind w:left="720" w:hanging="360"/>
      </w:pPr>
      <w:rPr>
        <w:rFonts w:ascii="Times New Roman" w:eastAsiaTheme="minorHAns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 w15:restartNumberingAfterBreak="0">
    <w:nsid w:val="04C23541"/>
    <w:multiLevelType w:val="hybridMultilevel"/>
    <w:tmpl w:val="6E96CD36"/>
    <w:lvl w:ilvl="0" w:tplc="0426000D">
      <w:start w:val="1"/>
      <w:numFmt w:val="bullet"/>
      <w:lvlText w:val=""/>
      <w:lvlJc w:val="left"/>
      <w:pPr>
        <w:ind w:left="720" w:hanging="360"/>
      </w:pPr>
      <w:rPr>
        <w:rFonts w:ascii="Wingdings" w:hAnsi="Wingdings" w:hint="default"/>
      </w:rPr>
    </w:lvl>
    <w:lvl w:ilvl="1" w:tplc="12D824D4">
      <w:start w:val="1"/>
      <w:numFmt w:val="bullet"/>
      <w:lvlText w:val="o"/>
      <w:lvlJc w:val="left"/>
      <w:pPr>
        <w:ind w:left="1440" w:hanging="360"/>
      </w:pPr>
      <w:rPr>
        <w:rFonts w:ascii="Courier New" w:hAnsi="Courier New" w:cs="Courier New" w:hint="default"/>
      </w:rPr>
    </w:lvl>
    <w:lvl w:ilvl="2" w:tplc="4F0AB790">
      <w:start w:val="1"/>
      <w:numFmt w:val="bullet"/>
      <w:lvlText w:val=""/>
      <w:lvlJc w:val="left"/>
      <w:pPr>
        <w:ind w:left="2160" w:hanging="360"/>
      </w:pPr>
      <w:rPr>
        <w:rFonts w:ascii="Wingdings" w:hAnsi="Wingdings" w:hint="default"/>
      </w:rPr>
    </w:lvl>
    <w:lvl w:ilvl="3" w:tplc="A4FCF100">
      <w:start w:val="1"/>
      <w:numFmt w:val="bullet"/>
      <w:lvlText w:val=""/>
      <w:lvlJc w:val="left"/>
      <w:pPr>
        <w:ind w:left="2880" w:hanging="360"/>
      </w:pPr>
      <w:rPr>
        <w:rFonts w:ascii="Symbol" w:hAnsi="Symbol" w:hint="default"/>
      </w:rPr>
    </w:lvl>
    <w:lvl w:ilvl="4" w:tplc="38428E74">
      <w:start w:val="1"/>
      <w:numFmt w:val="bullet"/>
      <w:lvlText w:val="o"/>
      <w:lvlJc w:val="left"/>
      <w:pPr>
        <w:ind w:left="3600" w:hanging="360"/>
      </w:pPr>
      <w:rPr>
        <w:rFonts w:ascii="Courier New" w:hAnsi="Courier New" w:cs="Courier New" w:hint="default"/>
      </w:rPr>
    </w:lvl>
    <w:lvl w:ilvl="5" w:tplc="770C7018">
      <w:start w:val="1"/>
      <w:numFmt w:val="bullet"/>
      <w:lvlText w:val=""/>
      <w:lvlJc w:val="left"/>
      <w:pPr>
        <w:ind w:left="4320" w:hanging="360"/>
      </w:pPr>
      <w:rPr>
        <w:rFonts w:ascii="Wingdings" w:hAnsi="Wingdings" w:hint="default"/>
      </w:rPr>
    </w:lvl>
    <w:lvl w:ilvl="6" w:tplc="CF4043B2">
      <w:start w:val="1"/>
      <w:numFmt w:val="bullet"/>
      <w:lvlText w:val=""/>
      <w:lvlJc w:val="left"/>
      <w:pPr>
        <w:ind w:left="5040" w:hanging="360"/>
      </w:pPr>
      <w:rPr>
        <w:rFonts w:ascii="Symbol" w:hAnsi="Symbol" w:hint="default"/>
      </w:rPr>
    </w:lvl>
    <w:lvl w:ilvl="7" w:tplc="7B0E4FD8">
      <w:start w:val="1"/>
      <w:numFmt w:val="bullet"/>
      <w:lvlText w:val="o"/>
      <w:lvlJc w:val="left"/>
      <w:pPr>
        <w:ind w:left="5760" w:hanging="360"/>
      </w:pPr>
      <w:rPr>
        <w:rFonts w:ascii="Courier New" w:hAnsi="Courier New" w:cs="Courier New" w:hint="default"/>
      </w:rPr>
    </w:lvl>
    <w:lvl w:ilvl="8" w:tplc="A81490E4">
      <w:start w:val="1"/>
      <w:numFmt w:val="bullet"/>
      <w:lvlText w:val=""/>
      <w:lvlJc w:val="left"/>
      <w:pPr>
        <w:ind w:left="6480" w:hanging="360"/>
      </w:pPr>
      <w:rPr>
        <w:rFonts w:ascii="Wingdings" w:hAnsi="Wingdings" w:hint="default"/>
      </w:rPr>
    </w:lvl>
  </w:abstractNum>
  <w:abstractNum w:abstractNumId="2" w15:restartNumberingAfterBreak="0">
    <w:nsid w:val="051531BD"/>
    <w:multiLevelType w:val="hybridMultilevel"/>
    <w:tmpl w:val="9AA2D50C"/>
    <w:lvl w:ilvl="0" w:tplc="149E526E">
      <w:start w:val="22"/>
      <w:numFmt w:val="bullet"/>
      <w:lvlText w:val="-"/>
      <w:lvlJc w:val="left"/>
      <w:pPr>
        <w:ind w:left="1080" w:hanging="360"/>
      </w:pPr>
      <w:rPr>
        <w:rFonts w:ascii="Times New Roman" w:eastAsia="Calibri" w:hAnsi="Times New Roman"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3" w15:restartNumberingAfterBreak="0">
    <w:nsid w:val="089A21F9"/>
    <w:multiLevelType w:val="hybridMultilevel"/>
    <w:tmpl w:val="2278DFE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099249C0"/>
    <w:multiLevelType w:val="hybridMultilevel"/>
    <w:tmpl w:val="2B3620EA"/>
    <w:lvl w:ilvl="0" w:tplc="EE561F32">
      <w:start w:val="1"/>
      <w:numFmt w:val="bullet"/>
      <w:lvlText w:val=""/>
      <w:lvlJc w:val="left"/>
      <w:pPr>
        <w:ind w:left="720" w:hanging="360"/>
      </w:pPr>
      <w:rPr>
        <w:rFonts w:ascii="Symbol" w:hAnsi="Symbol" w:hint="default"/>
      </w:rPr>
    </w:lvl>
    <w:lvl w:ilvl="1" w:tplc="127EB4F6">
      <w:start w:val="1"/>
      <w:numFmt w:val="bullet"/>
      <w:lvlText w:val="o"/>
      <w:lvlJc w:val="left"/>
      <w:pPr>
        <w:ind w:left="1440" w:hanging="360"/>
      </w:pPr>
      <w:rPr>
        <w:rFonts w:ascii="Courier New" w:hAnsi="Courier New" w:cs="Courier New" w:hint="default"/>
      </w:rPr>
    </w:lvl>
    <w:lvl w:ilvl="2" w:tplc="F16C5CCE">
      <w:start w:val="1"/>
      <w:numFmt w:val="bullet"/>
      <w:lvlText w:val=""/>
      <w:lvlJc w:val="left"/>
      <w:pPr>
        <w:ind w:left="2160" w:hanging="360"/>
      </w:pPr>
      <w:rPr>
        <w:rFonts w:ascii="Wingdings" w:hAnsi="Wingdings" w:hint="default"/>
      </w:rPr>
    </w:lvl>
    <w:lvl w:ilvl="3" w:tplc="B52AB180">
      <w:start w:val="1"/>
      <w:numFmt w:val="bullet"/>
      <w:lvlText w:val=""/>
      <w:lvlJc w:val="left"/>
      <w:pPr>
        <w:ind w:left="2880" w:hanging="360"/>
      </w:pPr>
      <w:rPr>
        <w:rFonts w:ascii="Symbol" w:hAnsi="Symbol" w:hint="default"/>
      </w:rPr>
    </w:lvl>
    <w:lvl w:ilvl="4" w:tplc="F1922D6A">
      <w:start w:val="1"/>
      <w:numFmt w:val="bullet"/>
      <w:lvlText w:val="o"/>
      <w:lvlJc w:val="left"/>
      <w:pPr>
        <w:ind w:left="3600" w:hanging="360"/>
      </w:pPr>
      <w:rPr>
        <w:rFonts w:ascii="Courier New" w:hAnsi="Courier New" w:cs="Courier New" w:hint="default"/>
      </w:rPr>
    </w:lvl>
    <w:lvl w:ilvl="5" w:tplc="B0E83EC8">
      <w:start w:val="1"/>
      <w:numFmt w:val="bullet"/>
      <w:lvlText w:val=""/>
      <w:lvlJc w:val="left"/>
      <w:pPr>
        <w:ind w:left="4320" w:hanging="360"/>
      </w:pPr>
      <w:rPr>
        <w:rFonts w:ascii="Wingdings" w:hAnsi="Wingdings" w:hint="default"/>
      </w:rPr>
    </w:lvl>
    <w:lvl w:ilvl="6" w:tplc="10D403D4">
      <w:start w:val="1"/>
      <w:numFmt w:val="bullet"/>
      <w:lvlText w:val=""/>
      <w:lvlJc w:val="left"/>
      <w:pPr>
        <w:ind w:left="5040" w:hanging="360"/>
      </w:pPr>
      <w:rPr>
        <w:rFonts w:ascii="Symbol" w:hAnsi="Symbol" w:hint="default"/>
      </w:rPr>
    </w:lvl>
    <w:lvl w:ilvl="7" w:tplc="4A4A8CE6">
      <w:start w:val="1"/>
      <w:numFmt w:val="bullet"/>
      <w:lvlText w:val="o"/>
      <w:lvlJc w:val="left"/>
      <w:pPr>
        <w:ind w:left="5760" w:hanging="360"/>
      </w:pPr>
      <w:rPr>
        <w:rFonts w:ascii="Courier New" w:hAnsi="Courier New" w:cs="Courier New" w:hint="default"/>
      </w:rPr>
    </w:lvl>
    <w:lvl w:ilvl="8" w:tplc="B7361E1E">
      <w:start w:val="1"/>
      <w:numFmt w:val="bullet"/>
      <w:lvlText w:val=""/>
      <w:lvlJc w:val="left"/>
      <w:pPr>
        <w:ind w:left="6480" w:hanging="360"/>
      </w:pPr>
      <w:rPr>
        <w:rFonts w:ascii="Wingdings" w:hAnsi="Wingdings" w:hint="default"/>
      </w:rPr>
    </w:lvl>
  </w:abstractNum>
  <w:abstractNum w:abstractNumId="5" w15:restartNumberingAfterBreak="0">
    <w:nsid w:val="09DC7328"/>
    <w:multiLevelType w:val="hybridMultilevel"/>
    <w:tmpl w:val="162E3580"/>
    <w:lvl w:ilvl="0" w:tplc="04260001">
      <w:start w:val="1"/>
      <w:numFmt w:val="bullet"/>
      <w:lvlText w:val=""/>
      <w:lvlJc w:val="left"/>
      <w:pPr>
        <w:ind w:left="293" w:hanging="360"/>
      </w:pPr>
      <w:rPr>
        <w:rFonts w:ascii="Symbol" w:hAnsi="Symbol" w:hint="default"/>
      </w:rPr>
    </w:lvl>
    <w:lvl w:ilvl="1" w:tplc="04260003" w:tentative="1">
      <w:start w:val="1"/>
      <w:numFmt w:val="bullet"/>
      <w:lvlText w:val="o"/>
      <w:lvlJc w:val="left"/>
      <w:pPr>
        <w:ind w:left="1013" w:hanging="360"/>
      </w:pPr>
      <w:rPr>
        <w:rFonts w:ascii="Courier New" w:hAnsi="Courier New" w:cs="Courier New" w:hint="default"/>
      </w:rPr>
    </w:lvl>
    <w:lvl w:ilvl="2" w:tplc="04260005" w:tentative="1">
      <w:start w:val="1"/>
      <w:numFmt w:val="bullet"/>
      <w:lvlText w:val=""/>
      <w:lvlJc w:val="left"/>
      <w:pPr>
        <w:ind w:left="1733" w:hanging="360"/>
      </w:pPr>
      <w:rPr>
        <w:rFonts w:ascii="Wingdings" w:hAnsi="Wingdings" w:hint="default"/>
      </w:rPr>
    </w:lvl>
    <w:lvl w:ilvl="3" w:tplc="04260001" w:tentative="1">
      <w:start w:val="1"/>
      <w:numFmt w:val="bullet"/>
      <w:lvlText w:val=""/>
      <w:lvlJc w:val="left"/>
      <w:pPr>
        <w:ind w:left="2453" w:hanging="360"/>
      </w:pPr>
      <w:rPr>
        <w:rFonts w:ascii="Symbol" w:hAnsi="Symbol" w:hint="default"/>
      </w:rPr>
    </w:lvl>
    <w:lvl w:ilvl="4" w:tplc="04260003" w:tentative="1">
      <w:start w:val="1"/>
      <w:numFmt w:val="bullet"/>
      <w:lvlText w:val="o"/>
      <w:lvlJc w:val="left"/>
      <w:pPr>
        <w:ind w:left="3173" w:hanging="360"/>
      </w:pPr>
      <w:rPr>
        <w:rFonts w:ascii="Courier New" w:hAnsi="Courier New" w:cs="Courier New" w:hint="default"/>
      </w:rPr>
    </w:lvl>
    <w:lvl w:ilvl="5" w:tplc="04260005" w:tentative="1">
      <w:start w:val="1"/>
      <w:numFmt w:val="bullet"/>
      <w:lvlText w:val=""/>
      <w:lvlJc w:val="left"/>
      <w:pPr>
        <w:ind w:left="3893" w:hanging="360"/>
      </w:pPr>
      <w:rPr>
        <w:rFonts w:ascii="Wingdings" w:hAnsi="Wingdings" w:hint="default"/>
      </w:rPr>
    </w:lvl>
    <w:lvl w:ilvl="6" w:tplc="04260001" w:tentative="1">
      <w:start w:val="1"/>
      <w:numFmt w:val="bullet"/>
      <w:lvlText w:val=""/>
      <w:lvlJc w:val="left"/>
      <w:pPr>
        <w:ind w:left="4613" w:hanging="360"/>
      </w:pPr>
      <w:rPr>
        <w:rFonts w:ascii="Symbol" w:hAnsi="Symbol" w:hint="default"/>
      </w:rPr>
    </w:lvl>
    <w:lvl w:ilvl="7" w:tplc="04260003" w:tentative="1">
      <w:start w:val="1"/>
      <w:numFmt w:val="bullet"/>
      <w:lvlText w:val="o"/>
      <w:lvlJc w:val="left"/>
      <w:pPr>
        <w:ind w:left="5333" w:hanging="360"/>
      </w:pPr>
      <w:rPr>
        <w:rFonts w:ascii="Courier New" w:hAnsi="Courier New" w:cs="Courier New" w:hint="default"/>
      </w:rPr>
    </w:lvl>
    <w:lvl w:ilvl="8" w:tplc="04260005" w:tentative="1">
      <w:start w:val="1"/>
      <w:numFmt w:val="bullet"/>
      <w:lvlText w:val=""/>
      <w:lvlJc w:val="left"/>
      <w:pPr>
        <w:ind w:left="6053" w:hanging="360"/>
      </w:pPr>
      <w:rPr>
        <w:rFonts w:ascii="Wingdings" w:hAnsi="Wingdings" w:hint="default"/>
      </w:rPr>
    </w:lvl>
  </w:abstractNum>
  <w:abstractNum w:abstractNumId="6" w15:restartNumberingAfterBreak="1">
    <w:nsid w:val="0B2B2247"/>
    <w:multiLevelType w:val="hybridMultilevel"/>
    <w:tmpl w:val="05D659C4"/>
    <w:lvl w:ilvl="0" w:tplc="6D1E94E2">
      <w:numFmt w:val="bullet"/>
      <w:lvlText w:val="-"/>
      <w:lvlJc w:val="left"/>
      <w:pPr>
        <w:ind w:left="720" w:hanging="360"/>
      </w:pPr>
      <w:rPr>
        <w:rFonts w:ascii="Calibri" w:eastAsia="Calibri" w:hAnsi="Calibri" w:cs="Calibri" w:hint="default"/>
      </w:rPr>
    </w:lvl>
    <w:lvl w:ilvl="1" w:tplc="3848AE40">
      <w:start w:val="1"/>
      <w:numFmt w:val="bullet"/>
      <w:lvlText w:val="o"/>
      <w:lvlJc w:val="left"/>
      <w:pPr>
        <w:ind w:left="1440" w:hanging="360"/>
      </w:pPr>
      <w:rPr>
        <w:rFonts w:ascii="Courier New" w:hAnsi="Courier New" w:cs="Courier New" w:hint="default"/>
      </w:rPr>
    </w:lvl>
    <w:lvl w:ilvl="2" w:tplc="5AA614A2">
      <w:start w:val="1"/>
      <w:numFmt w:val="bullet"/>
      <w:lvlText w:val=""/>
      <w:lvlJc w:val="left"/>
      <w:pPr>
        <w:ind w:left="2160" w:hanging="360"/>
      </w:pPr>
      <w:rPr>
        <w:rFonts w:ascii="Wingdings" w:hAnsi="Wingdings" w:hint="default"/>
      </w:rPr>
    </w:lvl>
    <w:lvl w:ilvl="3" w:tplc="CAA6C3D8">
      <w:start w:val="1"/>
      <w:numFmt w:val="bullet"/>
      <w:lvlText w:val=""/>
      <w:lvlJc w:val="left"/>
      <w:pPr>
        <w:ind w:left="2880" w:hanging="360"/>
      </w:pPr>
      <w:rPr>
        <w:rFonts w:ascii="Symbol" w:hAnsi="Symbol" w:hint="default"/>
      </w:rPr>
    </w:lvl>
    <w:lvl w:ilvl="4" w:tplc="C80E52FA">
      <w:start w:val="1"/>
      <w:numFmt w:val="bullet"/>
      <w:lvlText w:val="o"/>
      <w:lvlJc w:val="left"/>
      <w:pPr>
        <w:ind w:left="3600" w:hanging="360"/>
      </w:pPr>
      <w:rPr>
        <w:rFonts w:ascii="Courier New" w:hAnsi="Courier New" w:cs="Courier New" w:hint="default"/>
      </w:rPr>
    </w:lvl>
    <w:lvl w:ilvl="5" w:tplc="D428A5AE">
      <w:start w:val="1"/>
      <w:numFmt w:val="bullet"/>
      <w:lvlText w:val=""/>
      <w:lvlJc w:val="left"/>
      <w:pPr>
        <w:ind w:left="4320" w:hanging="360"/>
      </w:pPr>
      <w:rPr>
        <w:rFonts w:ascii="Wingdings" w:hAnsi="Wingdings" w:hint="default"/>
      </w:rPr>
    </w:lvl>
    <w:lvl w:ilvl="6" w:tplc="7DF2318E">
      <w:start w:val="1"/>
      <w:numFmt w:val="bullet"/>
      <w:lvlText w:val=""/>
      <w:lvlJc w:val="left"/>
      <w:pPr>
        <w:ind w:left="5040" w:hanging="360"/>
      </w:pPr>
      <w:rPr>
        <w:rFonts w:ascii="Symbol" w:hAnsi="Symbol" w:hint="default"/>
      </w:rPr>
    </w:lvl>
    <w:lvl w:ilvl="7" w:tplc="69BA695E">
      <w:start w:val="1"/>
      <w:numFmt w:val="bullet"/>
      <w:lvlText w:val="o"/>
      <w:lvlJc w:val="left"/>
      <w:pPr>
        <w:ind w:left="5760" w:hanging="360"/>
      </w:pPr>
      <w:rPr>
        <w:rFonts w:ascii="Courier New" w:hAnsi="Courier New" w:cs="Courier New" w:hint="default"/>
      </w:rPr>
    </w:lvl>
    <w:lvl w:ilvl="8" w:tplc="92765F7C">
      <w:start w:val="1"/>
      <w:numFmt w:val="bullet"/>
      <w:lvlText w:val=""/>
      <w:lvlJc w:val="left"/>
      <w:pPr>
        <w:ind w:left="6480" w:hanging="360"/>
      </w:pPr>
      <w:rPr>
        <w:rFonts w:ascii="Wingdings" w:hAnsi="Wingdings" w:hint="default"/>
      </w:rPr>
    </w:lvl>
  </w:abstractNum>
  <w:abstractNum w:abstractNumId="7" w15:restartNumberingAfterBreak="0">
    <w:nsid w:val="10611810"/>
    <w:multiLevelType w:val="hybridMultilevel"/>
    <w:tmpl w:val="F4AC34C4"/>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15:restartNumberingAfterBreak="0">
    <w:nsid w:val="15144656"/>
    <w:multiLevelType w:val="hybridMultilevel"/>
    <w:tmpl w:val="C346F996"/>
    <w:lvl w:ilvl="0" w:tplc="0A0A9432">
      <w:start w:val="1"/>
      <w:numFmt w:val="bullet"/>
      <w:lvlText w:val="–"/>
      <w:lvlJc w:val="left"/>
      <w:pPr>
        <w:ind w:left="720" w:hanging="360"/>
      </w:pPr>
      <w:rPr>
        <w:rFonts w:ascii="Times New Roman" w:eastAsia="Times New Roman" w:hAnsi="Times New Roman" w:cs="Times New Roman" w:hint="default"/>
        <w:b w:val="0"/>
        <w:u w:val="none"/>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9" w15:restartNumberingAfterBreak="0">
    <w:nsid w:val="1B280595"/>
    <w:multiLevelType w:val="hybridMultilevel"/>
    <w:tmpl w:val="A8E04566"/>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0" w15:restartNumberingAfterBreak="0">
    <w:nsid w:val="29513EC6"/>
    <w:multiLevelType w:val="hybridMultilevel"/>
    <w:tmpl w:val="02361930"/>
    <w:lvl w:ilvl="0" w:tplc="2A623614">
      <w:numFmt w:val="bullet"/>
      <w:lvlText w:val="-"/>
      <w:lvlJc w:val="left"/>
      <w:pPr>
        <w:ind w:left="-57" w:hanging="370"/>
      </w:pPr>
      <w:rPr>
        <w:rFonts w:ascii="Verdana" w:eastAsia="Times New Roman" w:hAnsi="Verdana" w:cs="Times New Roman" w:hint="default"/>
      </w:rPr>
    </w:lvl>
    <w:lvl w:ilvl="1" w:tplc="04260003" w:tentative="1">
      <w:start w:val="1"/>
      <w:numFmt w:val="bullet"/>
      <w:lvlText w:val="o"/>
      <w:lvlJc w:val="left"/>
      <w:pPr>
        <w:ind w:left="653" w:hanging="360"/>
      </w:pPr>
      <w:rPr>
        <w:rFonts w:ascii="Courier New" w:hAnsi="Courier New" w:cs="Courier New" w:hint="default"/>
      </w:rPr>
    </w:lvl>
    <w:lvl w:ilvl="2" w:tplc="04260005" w:tentative="1">
      <w:start w:val="1"/>
      <w:numFmt w:val="bullet"/>
      <w:lvlText w:val=""/>
      <w:lvlJc w:val="left"/>
      <w:pPr>
        <w:ind w:left="1373" w:hanging="360"/>
      </w:pPr>
      <w:rPr>
        <w:rFonts w:ascii="Wingdings" w:hAnsi="Wingdings" w:hint="default"/>
      </w:rPr>
    </w:lvl>
    <w:lvl w:ilvl="3" w:tplc="04260001" w:tentative="1">
      <w:start w:val="1"/>
      <w:numFmt w:val="bullet"/>
      <w:lvlText w:val=""/>
      <w:lvlJc w:val="left"/>
      <w:pPr>
        <w:ind w:left="2093" w:hanging="360"/>
      </w:pPr>
      <w:rPr>
        <w:rFonts w:ascii="Symbol" w:hAnsi="Symbol" w:hint="default"/>
      </w:rPr>
    </w:lvl>
    <w:lvl w:ilvl="4" w:tplc="04260003" w:tentative="1">
      <w:start w:val="1"/>
      <w:numFmt w:val="bullet"/>
      <w:lvlText w:val="o"/>
      <w:lvlJc w:val="left"/>
      <w:pPr>
        <w:ind w:left="2813" w:hanging="360"/>
      </w:pPr>
      <w:rPr>
        <w:rFonts w:ascii="Courier New" w:hAnsi="Courier New" w:cs="Courier New" w:hint="default"/>
      </w:rPr>
    </w:lvl>
    <w:lvl w:ilvl="5" w:tplc="04260005" w:tentative="1">
      <w:start w:val="1"/>
      <w:numFmt w:val="bullet"/>
      <w:lvlText w:val=""/>
      <w:lvlJc w:val="left"/>
      <w:pPr>
        <w:ind w:left="3533" w:hanging="360"/>
      </w:pPr>
      <w:rPr>
        <w:rFonts w:ascii="Wingdings" w:hAnsi="Wingdings" w:hint="default"/>
      </w:rPr>
    </w:lvl>
    <w:lvl w:ilvl="6" w:tplc="04260001" w:tentative="1">
      <w:start w:val="1"/>
      <w:numFmt w:val="bullet"/>
      <w:lvlText w:val=""/>
      <w:lvlJc w:val="left"/>
      <w:pPr>
        <w:ind w:left="4253" w:hanging="360"/>
      </w:pPr>
      <w:rPr>
        <w:rFonts w:ascii="Symbol" w:hAnsi="Symbol" w:hint="default"/>
      </w:rPr>
    </w:lvl>
    <w:lvl w:ilvl="7" w:tplc="04260003" w:tentative="1">
      <w:start w:val="1"/>
      <w:numFmt w:val="bullet"/>
      <w:lvlText w:val="o"/>
      <w:lvlJc w:val="left"/>
      <w:pPr>
        <w:ind w:left="4973" w:hanging="360"/>
      </w:pPr>
      <w:rPr>
        <w:rFonts w:ascii="Courier New" w:hAnsi="Courier New" w:cs="Courier New" w:hint="default"/>
      </w:rPr>
    </w:lvl>
    <w:lvl w:ilvl="8" w:tplc="04260005" w:tentative="1">
      <w:start w:val="1"/>
      <w:numFmt w:val="bullet"/>
      <w:lvlText w:val=""/>
      <w:lvlJc w:val="left"/>
      <w:pPr>
        <w:ind w:left="5693" w:hanging="360"/>
      </w:pPr>
      <w:rPr>
        <w:rFonts w:ascii="Wingdings" w:hAnsi="Wingdings" w:hint="default"/>
      </w:rPr>
    </w:lvl>
  </w:abstractNum>
  <w:abstractNum w:abstractNumId="11" w15:restartNumberingAfterBreak="0">
    <w:nsid w:val="2AAC50B8"/>
    <w:multiLevelType w:val="hybridMultilevel"/>
    <w:tmpl w:val="D42299D2"/>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2" w15:restartNumberingAfterBreak="0">
    <w:nsid w:val="2AD31578"/>
    <w:multiLevelType w:val="multilevel"/>
    <w:tmpl w:val="A2307F1E"/>
    <w:lvl w:ilvl="0">
      <w:start w:val="1"/>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DCF11D7"/>
    <w:multiLevelType w:val="hybridMultilevel"/>
    <w:tmpl w:val="C00E61F4"/>
    <w:lvl w:ilvl="0" w:tplc="F272BE28">
      <w:start w:val="9"/>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4" w15:restartNumberingAfterBreak="0">
    <w:nsid w:val="3015622D"/>
    <w:multiLevelType w:val="hybridMultilevel"/>
    <w:tmpl w:val="AAA624D8"/>
    <w:lvl w:ilvl="0" w:tplc="BE9AB856">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5" w15:restartNumberingAfterBreak="0">
    <w:nsid w:val="304636FA"/>
    <w:multiLevelType w:val="hybridMultilevel"/>
    <w:tmpl w:val="F02A05C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6" w15:restartNumberingAfterBreak="0">
    <w:nsid w:val="329C4204"/>
    <w:multiLevelType w:val="hybridMultilevel"/>
    <w:tmpl w:val="4524D49A"/>
    <w:lvl w:ilvl="0" w:tplc="99AAA52E">
      <w:start w:val="2"/>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7" w15:restartNumberingAfterBreak="0">
    <w:nsid w:val="34E03CB8"/>
    <w:multiLevelType w:val="hybridMultilevel"/>
    <w:tmpl w:val="647C85A6"/>
    <w:lvl w:ilvl="0" w:tplc="BE9AB856">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8" w15:restartNumberingAfterBreak="0">
    <w:nsid w:val="380C5621"/>
    <w:multiLevelType w:val="hybridMultilevel"/>
    <w:tmpl w:val="07CC7CB4"/>
    <w:lvl w:ilvl="0" w:tplc="04260001">
      <w:start w:val="1"/>
      <w:numFmt w:val="bullet"/>
      <w:lvlText w:val=""/>
      <w:lvlJc w:val="left"/>
      <w:pPr>
        <w:ind w:left="1080" w:hanging="360"/>
      </w:pPr>
      <w:rPr>
        <w:rFonts w:ascii="Symbol" w:hAnsi="Symbol"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9" w15:restartNumberingAfterBreak="0">
    <w:nsid w:val="38277675"/>
    <w:multiLevelType w:val="hybridMultilevel"/>
    <w:tmpl w:val="4FD4D228"/>
    <w:lvl w:ilvl="0" w:tplc="04260001">
      <w:start w:val="1"/>
      <w:numFmt w:val="bullet"/>
      <w:lvlText w:val=""/>
      <w:lvlJc w:val="left"/>
      <w:pPr>
        <w:ind w:left="1080" w:hanging="360"/>
      </w:pPr>
      <w:rPr>
        <w:rFonts w:ascii="Symbol" w:hAnsi="Symbol"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20" w15:restartNumberingAfterBreak="0">
    <w:nsid w:val="424F1BE2"/>
    <w:multiLevelType w:val="hybridMultilevel"/>
    <w:tmpl w:val="70CA5634"/>
    <w:lvl w:ilvl="0" w:tplc="36106EE2">
      <w:start w:val="3452"/>
      <w:numFmt w:val="decimal"/>
      <w:lvlText w:val="%1"/>
      <w:lvlJc w:val="left"/>
      <w:pPr>
        <w:tabs>
          <w:tab w:val="num" w:pos="1440"/>
        </w:tabs>
        <w:ind w:left="1440" w:hanging="720"/>
      </w:pPr>
      <w:rPr>
        <w:rFonts w:hint="default"/>
      </w:rPr>
    </w:lvl>
    <w:lvl w:ilvl="1" w:tplc="04260019" w:tentative="1">
      <w:start w:val="1"/>
      <w:numFmt w:val="lowerLetter"/>
      <w:lvlText w:val="%2."/>
      <w:lvlJc w:val="left"/>
      <w:pPr>
        <w:tabs>
          <w:tab w:val="num" w:pos="1800"/>
        </w:tabs>
        <w:ind w:left="1800" w:hanging="360"/>
      </w:pPr>
    </w:lvl>
    <w:lvl w:ilvl="2" w:tplc="0426001B" w:tentative="1">
      <w:start w:val="1"/>
      <w:numFmt w:val="lowerRoman"/>
      <w:lvlText w:val="%3."/>
      <w:lvlJc w:val="right"/>
      <w:pPr>
        <w:tabs>
          <w:tab w:val="num" w:pos="2520"/>
        </w:tabs>
        <w:ind w:left="2520" w:hanging="180"/>
      </w:pPr>
    </w:lvl>
    <w:lvl w:ilvl="3" w:tplc="0426000F" w:tentative="1">
      <w:start w:val="1"/>
      <w:numFmt w:val="decimal"/>
      <w:lvlText w:val="%4."/>
      <w:lvlJc w:val="left"/>
      <w:pPr>
        <w:tabs>
          <w:tab w:val="num" w:pos="3240"/>
        </w:tabs>
        <w:ind w:left="3240" w:hanging="360"/>
      </w:pPr>
    </w:lvl>
    <w:lvl w:ilvl="4" w:tplc="04260019" w:tentative="1">
      <w:start w:val="1"/>
      <w:numFmt w:val="lowerLetter"/>
      <w:lvlText w:val="%5."/>
      <w:lvlJc w:val="left"/>
      <w:pPr>
        <w:tabs>
          <w:tab w:val="num" w:pos="3960"/>
        </w:tabs>
        <w:ind w:left="3960" w:hanging="360"/>
      </w:pPr>
    </w:lvl>
    <w:lvl w:ilvl="5" w:tplc="0426001B" w:tentative="1">
      <w:start w:val="1"/>
      <w:numFmt w:val="lowerRoman"/>
      <w:lvlText w:val="%6."/>
      <w:lvlJc w:val="right"/>
      <w:pPr>
        <w:tabs>
          <w:tab w:val="num" w:pos="4680"/>
        </w:tabs>
        <w:ind w:left="4680" w:hanging="180"/>
      </w:pPr>
    </w:lvl>
    <w:lvl w:ilvl="6" w:tplc="0426000F" w:tentative="1">
      <w:start w:val="1"/>
      <w:numFmt w:val="decimal"/>
      <w:lvlText w:val="%7."/>
      <w:lvlJc w:val="left"/>
      <w:pPr>
        <w:tabs>
          <w:tab w:val="num" w:pos="5400"/>
        </w:tabs>
        <w:ind w:left="5400" w:hanging="360"/>
      </w:pPr>
    </w:lvl>
    <w:lvl w:ilvl="7" w:tplc="04260019" w:tentative="1">
      <w:start w:val="1"/>
      <w:numFmt w:val="lowerLetter"/>
      <w:lvlText w:val="%8."/>
      <w:lvlJc w:val="left"/>
      <w:pPr>
        <w:tabs>
          <w:tab w:val="num" w:pos="6120"/>
        </w:tabs>
        <w:ind w:left="6120" w:hanging="360"/>
      </w:pPr>
    </w:lvl>
    <w:lvl w:ilvl="8" w:tplc="0426001B" w:tentative="1">
      <w:start w:val="1"/>
      <w:numFmt w:val="lowerRoman"/>
      <w:lvlText w:val="%9."/>
      <w:lvlJc w:val="right"/>
      <w:pPr>
        <w:tabs>
          <w:tab w:val="num" w:pos="6840"/>
        </w:tabs>
        <w:ind w:left="6840" w:hanging="180"/>
      </w:pPr>
    </w:lvl>
  </w:abstractNum>
  <w:abstractNum w:abstractNumId="21" w15:restartNumberingAfterBreak="0">
    <w:nsid w:val="448901E9"/>
    <w:multiLevelType w:val="hybridMultilevel"/>
    <w:tmpl w:val="E3E2E8FC"/>
    <w:lvl w:ilvl="0" w:tplc="0426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44EA1AE2"/>
    <w:multiLevelType w:val="multilevel"/>
    <w:tmpl w:val="1C8C8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CFF0F44"/>
    <w:multiLevelType w:val="hybridMultilevel"/>
    <w:tmpl w:val="CDA014F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4" w15:restartNumberingAfterBreak="0">
    <w:nsid w:val="4F257786"/>
    <w:multiLevelType w:val="multilevel"/>
    <w:tmpl w:val="DAD24B08"/>
    <w:lvl w:ilvl="0">
      <w:start w:val="1"/>
      <w:numFmt w:val="decimal"/>
      <w:lvlText w:val="%1."/>
      <w:lvlJc w:val="left"/>
      <w:pPr>
        <w:ind w:left="720" w:hanging="360"/>
      </w:pPr>
      <w:rPr>
        <w:rFonts w:hint="default"/>
        <w:i w:val="0"/>
        <w:iCs w:val="0"/>
      </w:rPr>
    </w:lvl>
    <w:lvl w:ilvl="1">
      <w:start w:val="1"/>
      <w:numFmt w:val="decimal"/>
      <w:isLgl/>
      <w:lvlText w:val="%1.%2."/>
      <w:lvlJc w:val="left"/>
      <w:pPr>
        <w:ind w:left="1185" w:hanging="46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5" w15:restartNumberingAfterBreak="0">
    <w:nsid w:val="53B454FF"/>
    <w:multiLevelType w:val="hybridMultilevel"/>
    <w:tmpl w:val="04EAC5A2"/>
    <w:lvl w:ilvl="0" w:tplc="2D3A7FD2">
      <w:start w:val="1"/>
      <w:numFmt w:val="bullet"/>
      <w:lvlText w:val=""/>
      <w:lvlJc w:val="left"/>
      <w:pPr>
        <w:ind w:left="720" w:hanging="360"/>
      </w:pPr>
      <w:rPr>
        <w:rFonts w:ascii="Symbol" w:hAnsi="Symbol" w:hint="default"/>
      </w:rPr>
    </w:lvl>
    <w:lvl w:ilvl="1" w:tplc="12D824D4">
      <w:start w:val="1"/>
      <w:numFmt w:val="bullet"/>
      <w:lvlText w:val="o"/>
      <w:lvlJc w:val="left"/>
      <w:pPr>
        <w:ind w:left="1440" w:hanging="360"/>
      </w:pPr>
      <w:rPr>
        <w:rFonts w:ascii="Courier New" w:hAnsi="Courier New" w:cs="Courier New" w:hint="default"/>
      </w:rPr>
    </w:lvl>
    <w:lvl w:ilvl="2" w:tplc="4F0AB790">
      <w:start w:val="1"/>
      <w:numFmt w:val="bullet"/>
      <w:lvlText w:val=""/>
      <w:lvlJc w:val="left"/>
      <w:pPr>
        <w:ind w:left="2160" w:hanging="360"/>
      </w:pPr>
      <w:rPr>
        <w:rFonts w:ascii="Wingdings" w:hAnsi="Wingdings" w:hint="default"/>
      </w:rPr>
    </w:lvl>
    <w:lvl w:ilvl="3" w:tplc="A4FCF100">
      <w:start w:val="1"/>
      <w:numFmt w:val="bullet"/>
      <w:lvlText w:val=""/>
      <w:lvlJc w:val="left"/>
      <w:pPr>
        <w:ind w:left="2880" w:hanging="360"/>
      </w:pPr>
      <w:rPr>
        <w:rFonts w:ascii="Symbol" w:hAnsi="Symbol" w:hint="default"/>
      </w:rPr>
    </w:lvl>
    <w:lvl w:ilvl="4" w:tplc="38428E74">
      <w:start w:val="1"/>
      <w:numFmt w:val="bullet"/>
      <w:lvlText w:val="o"/>
      <w:lvlJc w:val="left"/>
      <w:pPr>
        <w:ind w:left="3600" w:hanging="360"/>
      </w:pPr>
      <w:rPr>
        <w:rFonts w:ascii="Courier New" w:hAnsi="Courier New" w:cs="Courier New" w:hint="default"/>
      </w:rPr>
    </w:lvl>
    <w:lvl w:ilvl="5" w:tplc="770C7018">
      <w:start w:val="1"/>
      <w:numFmt w:val="bullet"/>
      <w:lvlText w:val=""/>
      <w:lvlJc w:val="left"/>
      <w:pPr>
        <w:ind w:left="4320" w:hanging="360"/>
      </w:pPr>
      <w:rPr>
        <w:rFonts w:ascii="Wingdings" w:hAnsi="Wingdings" w:hint="default"/>
      </w:rPr>
    </w:lvl>
    <w:lvl w:ilvl="6" w:tplc="CF4043B2">
      <w:start w:val="1"/>
      <w:numFmt w:val="bullet"/>
      <w:lvlText w:val=""/>
      <w:lvlJc w:val="left"/>
      <w:pPr>
        <w:ind w:left="5040" w:hanging="360"/>
      </w:pPr>
      <w:rPr>
        <w:rFonts w:ascii="Symbol" w:hAnsi="Symbol" w:hint="default"/>
      </w:rPr>
    </w:lvl>
    <w:lvl w:ilvl="7" w:tplc="7B0E4FD8">
      <w:start w:val="1"/>
      <w:numFmt w:val="bullet"/>
      <w:lvlText w:val="o"/>
      <w:lvlJc w:val="left"/>
      <w:pPr>
        <w:ind w:left="5760" w:hanging="360"/>
      </w:pPr>
      <w:rPr>
        <w:rFonts w:ascii="Courier New" w:hAnsi="Courier New" w:cs="Courier New" w:hint="default"/>
      </w:rPr>
    </w:lvl>
    <w:lvl w:ilvl="8" w:tplc="A81490E4">
      <w:start w:val="1"/>
      <w:numFmt w:val="bullet"/>
      <w:lvlText w:val=""/>
      <w:lvlJc w:val="left"/>
      <w:pPr>
        <w:ind w:left="6480" w:hanging="360"/>
      </w:pPr>
      <w:rPr>
        <w:rFonts w:ascii="Wingdings" w:hAnsi="Wingdings" w:hint="default"/>
      </w:rPr>
    </w:lvl>
  </w:abstractNum>
  <w:abstractNum w:abstractNumId="26" w15:restartNumberingAfterBreak="0">
    <w:nsid w:val="543365D4"/>
    <w:multiLevelType w:val="hybridMultilevel"/>
    <w:tmpl w:val="8E9C84A8"/>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7" w15:restartNumberingAfterBreak="0">
    <w:nsid w:val="56D154EE"/>
    <w:multiLevelType w:val="hybridMultilevel"/>
    <w:tmpl w:val="A7027FF6"/>
    <w:lvl w:ilvl="0" w:tplc="CE808FD6">
      <w:start w:val="1"/>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8" w15:restartNumberingAfterBreak="0">
    <w:nsid w:val="56F705DF"/>
    <w:multiLevelType w:val="hybridMultilevel"/>
    <w:tmpl w:val="3ADEAC82"/>
    <w:lvl w:ilvl="0" w:tplc="0164D74C">
      <w:start w:val="9"/>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9" w15:restartNumberingAfterBreak="0">
    <w:nsid w:val="56F7071C"/>
    <w:multiLevelType w:val="multilevel"/>
    <w:tmpl w:val="EDB4B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88F3495"/>
    <w:multiLevelType w:val="hybridMultilevel"/>
    <w:tmpl w:val="E1FAB6E8"/>
    <w:lvl w:ilvl="0" w:tplc="BE9AB856">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1" w15:restartNumberingAfterBreak="0">
    <w:nsid w:val="5994520E"/>
    <w:multiLevelType w:val="hybridMultilevel"/>
    <w:tmpl w:val="740C75B4"/>
    <w:lvl w:ilvl="0" w:tplc="52EC7F5C">
      <w:start w:val="1"/>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2" w15:restartNumberingAfterBreak="0">
    <w:nsid w:val="5E0A6214"/>
    <w:multiLevelType w:val="hybridMultilevel"/>
    <w:tmpl w:val="27589F0A"/>
    <w:lvl w:ilvl="0" w:tplc="3A040320">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3" w15:restartNumberingAfterBreak="0">
    <w:nsid w:val="5E577C3A"/>
    <w:multiLevelType w:val="hybridMultilevel"/>
    <w:tmpl w:val="F20AF7DC"/>
    <w:lvl w:ilvl="0" w:tplc="25907A64">
      <w:start w:val="9"/>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4" w15:restartNumberingAfterBreak="0">
    <w:nsid w:val="684F5D24"/>
    <w:multiLevelType w:val="hybridMultilevel"/>
    <w:tmpl w:val="1348093A"/>
    <w:lvl w:ilvl="0" w:tplc="99AAA52E">
      <w:start w:val="2"/>
      <w:numFmt w:val="bullet"/>
      <w:lvlText w:val="-"/>
      <w:lvlJc w:val="left"/>
      <w:pPr>
        <w:ind w:left="720" w:hanging="360"/>
      </w:pPr>
      <w:rPr>
        <w:rFonts w:ascii="Times New Roman" w:eastAsia="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691A6577"/>
    <w:multiLevelType w:val="multilevel"/>
    <w:tmpl w:val="C59439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28A6452"/>
    <w:multiLevelType w:val="multilevel"/>
    <w:tmpl w:val="E90037C4"/>
    <w:lvl w:ilvl="0">
      <w:start w:val="1"/>
      <w:numFmt w:val="decimal"/>
      <w:lvlText w:val="%1."/>
      <w:lvlJc w:val="left"/>
      <w:pPr>
        <w:tabs>
          <w:tab w:val="num" w:pos="720"/>
        </w:tabs>
        <w:ind w:left="720" w:hanging="360"/>
      </w:pPr>
      <w:rPr>
        <w:rFonts w:hint="default"/>
      </w:rPr>
    </w:lvl>
    <w:lvl w:ilvl="1">
      <w:start w:val="1"/>
      <w:numFmt w:val="decimal"/>
      <w:lvlText w:val="%2.1"/>
      <w:lvlJc w:val="left"/>
      <w:pPr>
        <w:tabs>
          <w:tab w:val="num" w:pos="2160"/>
        </w:tabs>
        <w:ind w:left="2160" w:hanging="720"/>
      </w:pPr>
      <w:rPr>
        <w:rFonts w:hint="default"/>
      </w:rPr>
    </w:lvl>
    <w:lvl w:ilvl="2">
      <w:start w:val="1"/>
      <w:numFmt w:val="decimal"/>
      <w:isLgl/>
      <w:lvlText w:val="%1.%2.%3."/>
      <w:lvlJc w:val="left"/>
      <w:pPr>
        <w:tabs>
          <w:tab w:val="num" w:pos="3240"/>
        </w:tabs>
        <w:ind w:left="324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5760"/>
        </w:tabs>
        <w:ind w:left="5760" w:hanging="1080"/>
      </w:pPr>
      <w:rPr>
        <w:rFonts w:hint="default"/>
      </w:rPr>
    </w:lvl>
    <w:lvl w:ilvl="5">
      <w:start w:val="1"/>
      <w:numFmt w:val="decimal"/>
      <w:isLgl/>
      <w:lvlText w:val="%1.%2.%3.%4.%5.%6."/>
      <w:lvlJc w:val="left"/>
      <w:pPr>
        <w:tabs>
          <w:tab w:val="num" w:pos="6840"/>
        </w:tabs>
        <w:ind w:left="6840" w:hanging="1080"/>
      </w:pPr>
      <w:rPr>
        <w:rFonts w:hint="default"/>
      </w:rPr>
    </w:lvl>
    <w:lvl w:ilvl="6">
      <w:start w:val="1"/>
      <w:numFmt w:val="decimal"/>
      <w:isLgl/>
      <w:lvlText w:val="%1.%2.%3.%4.%5.%6.%7."/>
      <w:lvlJc w:val="left"/>
      <w:pPr>
        <w:tabs>
          <w:tab w:val="num" w:pos="8280"/>
        </w:tabs>
        <w:ind w:left="8280" w:hanging="1440"/>
      </w:pPr>
      <w:rPr>
        <w:rFonts w:hint="default"/>
      </w:rPr>
    </w:lvl>
    <w:lvl w:ilvl="7">
      <w:start w:val="1"/>
      <w:numFmt w:val="decimal"/>
      <w:isLgl/>
      <w:lvlText w:val="%1.%2.%3.%4.%5.%6.%7.%8."/>
      <w:lvlJc w:val="left"/>
      <w:pPr>
        <w:tabs>
          <w:tab w:val="num" w:pos="9360"/>
        </w:tabs>
        <w:ind w:left="9360" w:hanging="1440"/>
      </w:pPr>
      <w:rPr>
        <w:rFonts w:hint="default"/>
      </w:rPr>
    </w:lvl>
    <w:lvl w:ilvl="8">
      <w:start w:val="1"/>
      <w:numFmt w:val="decimal"/>
      <w:isLgl/>
      <w:lvlText w:val="%1.%2.%3.%4.%5.%6.%7.%8.%9."/>
      <w:lvlJc w:val="left"/>
      <w:pPr>
        <w:tabs>
          <w:tab w:val="num" w:pos="10800"/>
        </w:tabs>
        <w:ind w:left="10800" w:hanging="1800"/>
      </w:pPr>
      <w:rPr>
        <w:rFonts w:hint="default"/>
      </w:rPr>
    </w:lvl>
  </w:abstractNum>
  <w:abstractNum w:abstractNumId="37" w15:restartNumberingAfterBreak="0">
    <w:nsid w:val="7446746C"/>
    <w:multiLevelType w:val="hybridMultilevel"/>
    <w:tmpl w:val="DB5E2686"/>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8" w15:restartNumberingAfterBreak="0">
    <w:nsid w:val="778D2A4A"/>
    <w:multiLevelType w:val="hybridMultilevel"/>
    <w:tmpl w:val="299E0C68"/>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9" w15:restartNumberingAfterBreak="0">
    <w:nsid w:val="7DF97D64"/>
    <w:multiLevelType w:val="hybridMultilevel"/>
    <w:tmpl w:val="91C4824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abstractNumId w:val="20"/>
  </w:num>
  <w:num w:numId="2">
    <w:abstractNumId w:val="28"/>
  </w:num>
  <w:num w:numId="3">
    <w:abstractNumId w:val="0"/>
  </w:num>
  <w:num w:numId="4">
    <w:abstractNumId w:val="15"/>
  </w:num>
  <w:num w:numId="5">
    <w:abstractNumId w:val="24"/>
  </w:num>
  <w:num w:numId="6">
    <w:abstractNumId w:val="26"/>
  </w:num>
  <w:num w:numId="7">
    <w:abstractNumId w:val="32"/>
  </w:num>
  <w:num w:numId="8">
    <w:abstractNumId w:val="18"/>
  </w:num>
  <w:num w:numId="9">
    <w:abstractNumId w:val="38"/>
  </w:num>
  <w:num w:numId="10">
    <w:abstractNumId w:val="17"/>
  </w:num>
  <w:num w:numId="11">
    <w:abstractNumId w:val="30"/>
  </w:num>
  <w:num w:numId="12">
    <w:abstractNumId w:val="14"/>
  </w:num>
  <w:num w:numId="13">
    <w:abstractNumId w:val="19"/>
  </w:num>
  <w:num w:numId="14">
    <w:abstractNumId w:val="23"/>
  </w:num>
  <w:num w:numId="15">
    <w:abstractNumId w:val="9"/>
  </w:num>
  <w:num w:numId="16">
    <w:abstractNumId w:val="25"/>
  </w:num>
  <w:num w:numId="17">
    <w:abstractNumId w:val="4"/>
  </w:num>
  <w:num w:numId="18">
    <w:abstractNumId w:val="25"/>
  </w:num>
  <w:num w:numId="19">
    <w:abstractNumId w:val="1"/>
  </w:num>
  <w:num w:numId="20">
    <w:abstractNumId w:val="6"/>
  </w:num>
  <w:num w:numId="21">
    <w:abstractNumId w:val="2"/>
  </w:num>
  <w:num w:numId="22">
    <w:abstractNumId w:val="35"/>
  </w:num>
  <w:num w:numId="23">
    <w:abstractNumId w:val="35"/>
    <w:lvlOverride w:ilvl="2">
      <w:lvl w:ilvl="2">
        <w:numFmt w:val="bullet"/>
        <w:lvlText w:val="o"/>
        <w:lvlJc w:val="left"/>
        <w:pPr>
          <w:tabs>
            <w:tab w:val="num" w:pos="2160"/>
          </w:tabs>
          <w:ind w:left="2160" w:hanging="360"/>
        </w:pPr>
        <w:rPr>
          <w:rFonts w:ascii="Courier New" w:hAnsi="Courier New" w:hint="default"/>
          <w:sz w:val="20"/>
        </w:rPr>
      </w:lvl>
    </w:lvlOverride>
  </w:num>
  <w:num w:numId="24">
    <w:abstractNumId w:val="29"/>
  </w:num>
  <w:num w:numId="25">
    <w:abstractNumId w:val="22"/>
  </w:num>
  <w:num w:numId="26">
    <w:abstractNumId w:val="37"/>
  </w:num>
  <w:num w:numId="27">
    <w:abstractNumId w:val="16"/>
  </w:num>
  <w:num w:numId="2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num>
  <w:num w:numId="30">
    <w:abstractNumId w:val="3"/>
  </w:num>
  <w:num w:numId="31">
    <w:abstractNumId w:val="33"/>
  </w:num>
  <w:num w:numId="32">
    <w:abstractNumId w:val="13"/>
  </w:num>
  <w:num w:numId="33">
    <w:abstractNumId w:val="36"/>
  </w:num>
  <w:num w:numId="34">
    <w:abstractNumId w:val="12"/>
  </w:num>
  <w:num w:numId="35">
    <w:abstractNumId w:val="8"/>
  </w:num>
  <w:num w:numId="36">
    <w:abstractNumId w:val="27"/>
  </w:num>
  <w:num w:numId="37">
    <w:abstractNumId w:val="31"/>
  </w:num>
  <w:num w:numId="38">
    <w:abstractNumId w:val="5"/>
  </w:num>
  <w:num w:numId="39">
    <w:abstractNumId w:val="7"/>
  </w:num>
  <w:num w:numId="40">
    <w:abstractNumId w:val="39"/>
  </w:num>
  <w:num w:numId="41">
    <w:abstractNumId w:val="11"/>
  </w:num>
  <w:num w:numId="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displayVerticalDrawingGridEvery w:val="2"/>
  <w:characterSpacingControl w:val="doNotCompress"/>
  <w:savePreviewPicture/>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6CBC"/>
    <w:rsid w:val="00000294"/>
    <w:rsid w:val="000002D3"/>
    <w:rsid w:val="00000621"/>
    <w:rsid w:val="0000091C"/>
    <w:rsid w:val="00000DFB"/>
    <w:rsid w:val="00000FB3"/>
    <w:rsid w:val="0000195C"/>
    <w:rsid w:val="00001C03"/>
    <w:rsid w:val="00001D7A"/>
    <w:rsid w:val="00001E3A"/>
    <w:rsid w:val="00002067"/>
    <w:rsid w:val="00003A65"/>
    <w:rsid w:val="0000404A"/>
    <w:rsid w:val="000049B8"/>
    <w:rsid w:val="00004D95"/>
    <w:rsid w:val="00004DC6"/>
    <w:rsid w:val="00005548"/>
    <w:rsid w:val="00006468"/>
    <w:rsid w:val="00006888"/>
    <w:rsid w:val="00006DC6"/>
    <w:rsid w:val="00010BD4"/>
    <w:rsid w:val="00010C4A"/>
    <w:rsid w:val="00010F62"/>
    <w:rsid w:val="0001121F"/>
    <w:rsid w:val="000118AF"/>
    <w:rsid w:val="00011EC2"/>
    <w:rsid w:val="00011F0D"/>
    <w:rsid w:val="00012709"/>
    <w:rsid w:val="00012811"/>
    <w:rsid w:val="00012854"/>
    <w:rsid w:val="000135ED"/>
    <w:rsid w:val="00013A1C"/>
    <w:rsid w:val="00013DB8"/>
    <w:rsid w:val="00014FB3"/>
    <w:rsid w:val="000151FE"/>
    <w:rsid w:val="00015F2F"/>
    <w:rsid w:val="000160BA"/>
    <w:rsid w:val="00016E32"/>
    <w:rsid w:val="0001765B"/>
    <w:rsid w:val="000177E9"/>
    <w:rsid w:val="00017CD4"/>
    <w:rsid w:val="000202A8"/>
    <w:rsid w:val="00020644"/>
    <w:rsid w:val="000206B6"/>
    <w:rsid w:val="000206CA"/>
    <w:rsid w:val="00020A5C"/>
    <w:rsid w:val="00020E8E"/>
    <w:rsid w:val="00021ABD"/>
    <w:rsid w:val="00021C02"/>
    <w:rsid w:val="00022715"/>
    <w:rsid w:val="00022CF6"/>
    <w:rsid w:val="000235F3"/>
    <w:rsid w:val="00023C6C"/>
    <w:rsid w:val="0002489C"/>
    <w:rsid w:val="00024AE4"/>
    <w:rsid w:val="0002544D"/>
    <w:rsid w:val="000257C7"/>
    <w:rsid w:val="00026AA0"/>
    <w:rsid w:val="00026F1B"/>
    <w:rsid w:val="00027354"/>
    <w:rsid w:val="00027546"/>
    <w:rsid w:val="00027CD6"/>
    <w:rsid w:val="00027DFF"/>
    <w:rsid w:val="0003094E"/>
    <w:rsid w:val="000312C0"/>
    <w:rsid w:val="000313C5"/>
    <w:rsid w:val="0003157D"/>
    <w:rsid w:val="00031830"/>
    <w:rsid w:val="00031C0D"/>
    <w:rsid w:val="0003214E"/>
    <w:rsid w:val="000321DF"/>
    <w:rsid w:val="00032520"/>
    <w:rsid w:val="000327DA"/>
    <w:rsid w:val="000349C8"/>
    <w:rsid w:val="000356A4"/>
    <w:rsid w:val="000358B6"/>
    <w:rsid w:val="00035E3B"/>
    <w:rsid w:val="0003643C"/>
    <w:rsid w:val="00036DB9"/>
    <w:rsid w:val="00036FCA"/>
    <w:rsid w:val="00037217"/>
    <w:rsid w:val="000376E6"/>
    <w:rsid w:val="00037AB7"/>
    <w:rsid w:val="0004074A"/>
    <w:rsid w:val="00040757"/>
    <w:rsid w:val="0004158F"/>
    <w:rsid w:val="0004196C"/>
    <w:rsid w:val="00041A24"/>
    <w:rsid w:val="00042897"/>
    <w:rsid w:val="00042932"/>
    <w:rsid w:val="00042A3B"/>
    <w:rsid w:val="0004363E"/>
    <w:rsid w:val="00043950"/>
    <w:rsid w:val="00043C3F"/>
    <w:rsid w:val="00044A16"/>
    <w:rsid w:val="0004570B"/>
    <w:rsid w:val="000458C7"/>
    <w:rsid w:val="00046A63"/>
    <w:rsid w:val="0004700B"/>
    <w:rsid w:val="00047217"/>
    <w:rsid w:val="00050196"/>
    <w:rsid w:val="000511CA"/>
    <w:rsid w:val="00051EA2"/>
    <w:rsid w:val="000523F6"/>
    <w:rsid w:val="00052ADB"/>
    <w:rsid w:val="00053326"/>
    <w:rsid w:val="00053A5F"/>
    <w:rsid w:val="00053E10"/>
    <w:rsid w:val="00053FC6"/>
    <w:rsid w:val="00054D9A"/>
    <w:rsid w:val="00054ED4"/>
    <w:rsid w:val="00055550"/>
    <w:rsid w:val="00055BBD"/>
    <w:rsid w:val="00055C89"/>
    <w:rsid w:val="000565B8"/>
    <w:rsid w:val="00057762"/>
    <w:rsid w:val="00060804"/>
    <w:rsid w:val="000609B2"/>
    <w:rsid w:val="0006172E"/>
    <w:rsid w:val="000629A3"/>
    <w:rsid w:val="00062F9F"/>
    <w:rsid w:val="00063612"/>
    <w:rsid w:val="000639DC"/>
    <w:rsid w:val="000651C8"/>
    <w:rsid w:val="000652C1"/>
    <w:rsid w:val="00066405"/>
    <w:rsid w:val="0006668E"/>
    <w:rsid w:val="000704E4"/>
    <w:rsid w:val="00070D61"/>
    <w:rsid w:val="00070F48"/>
    <w:rsid w:val="00070F8C"/>
    <w:rsid w:val="00071C4C"/>
    <w:rsid w:val="00073C8A"/>
    <w:rsid w:val="000749E3"/>
    <w:rsid w:val="00074A6A"/>
    <w:rsid w:val="00074AF5"/>
    <w:rsid w:val="00075245"/>
    <w:rsid w:val="00075BE3"/>
    <w:rsid w:val="00075F7D"/>
    <w:rsid w:val="00076880"/>
    <w:rsid w:val="0007690E"/>
    <w:rsid w:val="00076BD5"/>
    <w:rsid w:val="00076BFC"/>
    <w:rsid w:val="00076D7B"/>
    <w:rsid w:val="0007722E"/>
    <w:rsid w:val="00077395"/>
    <w:rsid w:val="00077E8F"/>
    <w:rsid w:val="000807B3"/>
    <w:rsid w:val="00080877"/>
    <w:rsid w:val="000809E6"/>
    <w:rsid w:val="00080BE9"/>
    <w:rsid w:val="000810D5"/>
    <w:rsid w:val="00081525"/>
    <w:rsid w:val="00081B07"/>
    <w:rsid w:val="0008241E"/>
    <w:rsid w:val="00082A10"/>
    <w:rsid w:val="00082C91"/>
    <w:rsid w:val="00082E00"/>
    <w:rsid w:val="00085D06"/>
    <w:rsid w:val="000860C0"/>
    <w:rsid w:val="000871E9"/>
    <w:rsid w:val="0008755B"/>
    <w:rsid w:val="0008783A"/>
    <w:rsid w:val="000902CA"/>
    <w:rsid w:val="000905A4"/>
    <w:rsid w:val="00090845"/>
    <w:rsid w:val="0009166F"/>
    <w:rsid w:val="000916F8"/>
    <w:rsid w:val="000928C5"/>
    <w:rsid w:val="000929AA"/>
    <w:rsid w:val="00093469"/>
    <w:rsid w:val="00093B90"/>
    <w:rsid w:val="00093B97"/>
    <w:rsid w:val="00094125"/>
    <w:rsid w:val="000964AF"/>
    <w:rsid w:val="00096785"/>
    <w:rsid w:val="00096878"/>
    <w:rsid w:val="00096A02"/>
    <w:rsid w:val="00097945"/>
    <w:rsid w:val="000A0C5F"/>
    <w:rsid w:val="000A13E4"/>
    <w:rsid w:val="000A262B"/>
    <w:rsid w:val="000A2731"/>
    <w:rsid w:val="000A317F"/>
    <w:rsid w:val="000A374B"/>
    <w:rsid w:val="000A3983"/>
    <w:rsid w:val="000A462B"/>
    <w:rsid w:val="000A4ECE"/>
    <w:rsid w:val="000A59AF"/>
    <w:rsid w:val="000A5A40"/>
    <w:rsid w:val="000A5C80"/>
    <w:rsid w:val="000A6B0C"/>
    <w:rsid w:val="000A74F8"/>
    <w:rsid w:val="000A78E0"/>
    <w:rsid w:val="000A7F0B"/>
    <w:rsid w:val="000B1C47"/>
    <w:rsid w:val="000B228A"/>
    <w:rsid w:val="000B2A94"/>
    <w:rsid w:val="000B3B87"/>
    <w:rsid w:val="000B463A"/>
    <w:rsid w:val="000B4A68"/>
    <w:rsid w:val="000B512D"/>
    <w:rsid w:val="000B679C"/>
    <w:rsid w:val="000B73AC"/>
    <w:rsid w:val="000B7718"/>
    <w:rsid w:val="000B7CF4"/>
    <w:rsid w:val="000C13DD"/>
    <w:rsid w:val="000C1740"/>
    <w:rsid w:val="000C2040"/>
    <w:rsid w:val="000C25A1"/>
    <w:rsid w:val="000C29C0"/>
    <w:rsid w:val="000C29F9"/>
    <w:rsid w:val="000C2AB1"/>
    <w:rsid w:val="000C31A2"/>
    <w:rsid w:val="000C39D1"/>
    <w:rsid w:val="000C3CEB"/>
    <w:rsid w:val="000C3DAE"/>
    <w:rsid w:val="000C3E07"/>
    <w:rsid w:val="000C4745"/>
    <w:rsid w:val="000C4E43"/>
    <w:rsid w:val="000C522E"/>
    <w:rsid w:val="000C59A5"/>
    <w:rsid w:val="000C5D99"/>
    <w:rsid w:val="000C6945"/>
    <w:rsid w:val="000C6A94"/>
    <w:rsid w:val="000C73E3"/>
    <w:rsid w:val="000D025F"/>
    <w:rsid w:val="000D0261"/>
    <w:rsid w:val="000D04FB"/>
    <w:rsid w:val="000D0621"/>
    <w:rsid w:val="000D1205"/>
    <w:rsid w:val="000D1EB8"/>
    <w:rsid w:val="000D25C6"/>
    <w:rsid w:val="000D2B43"/>
    <w:rsid w:val="000D3291"/>
    <w:rsid w:val="000D4034"/>
    <w:rsid w:val="000D4692"/>
    <w:rsid w:val="000D46AC"/>
    <w:rsid w:val="000D4995"/>
    <w:rsid w:val="000D5A86"/>
    <w:rsid w:val="000D765A"/>
    <w:rsid w:val="000D79BD"/>
    <w:rsid w:val="000E0891"/>
    <w:rsid w:val="000E104A"/>
    <w:rsid w:val="000E1091"/>
    <w:rsid w:val="000E11D5"/>
    <w:rsid w:val="000E1326"/>
    <w:rsid w:val="000E1AA4"/>
    <w:rsid w:val="000E2566"/>
    <w:rsid w:val="000E27B7"/>
    <w:rsid w:val="000E3390"/>
    <w:rsid w:val="000E3D67"/>
    <w:rsid w:val="000E3F2F"/>
    <w:rsid w:val="000E4D1D"/>
    <w:rsid w:val="000E4D92"/>
    <w:rsid w:val="000E5012"/>
    <w:rsid w:val="000E54CF"/>
    <w:rsid w:val="000E5806"/>
    <w:rsid w:val="000E599A"/>
    <w:rsid w:val="000E5B37"/>
    <w:rsid w:val="000E5C4C"/>
    <w:rsid w:val="000E62AE"/>
    <w:rsid w:val="000E65E1"/>
    <w:rsid w:val="000E682D"/>
    <w:rsid w:val="000E7507"/>
    <w:rsid w:val="000E7CEA"/>
    <w:rsid w:val="000E7D45"/>
    <w:rsid w:val="000E7EF7"/>
    <w:rsid w:val="000F011B"/>
    <w:rsid w:val="000F030C"/>
    <w:rsid w:val="000F03E3"/>
    <w:rsid w:val="000F0737"/>
    <w:rsid w:val="000F076E"/>
    <w:rsid w:val="000F0F2E"/>
    <w:rsid w:val="000F110C"/>
    <w:rsid w:val="000F1214"/>
    <w:rsid w:val="000F15DE"/>
    <w:rsid w:val="000F2370"/>
    <w:rsid w:val="000F269E"/>
    <w:rsid w:val="000F2FED"/>
    <w:rsid w:val="000F37BD"/>
    <w:rsid w:val="000F47CF"/>
    <w:rsid w:val="000F54D4"/>
    <w:rsid w:val="000F55AD"/>
    <w:rsid w:val="000F5743"/>
    <w:rsid w:val="000F591C"/>
    <w:rsid w:val="000F6C6A"/>
    <w:rsid w:val="000F7165"/>
    <w:rsid w:val="001004BF"/>
    <w:rsid w:val="00100659"/>
    <w:rsid w:val="0010139C"/>
    <w:rsid w:val="001015E2"/>
    <w:rsid w:val="00101BF2"/>
    <w:rsid w:val="001024A3"/>
    <w:rsid w:val="0010265D"/>
    <w:rsid w:val="00102B4C"/>
    <w:rsid w:val="00102BA4"/>
    <w:rsid w:val="00102D8F"/>
    <w:rsid w:val="00102F8C"/>
    <w:rsid w:val="00103DA2"/>
    <w:rsid w:val="001046E4"/>
    <w:rsid w:val="00105779"/>
    <w:rsid w:val="00105A46"/>
    <w:rsid w:val="00106547"/>
    <w:rsid w:val="00107395"/>
    <w:rsid w:val="00107A63"/>
    <w:rsid w:val="00107D25"/>
    <w:rsid w:val="00107E80"/>
    <w:rsid w:val="00110A96"/>
    <w:rsid w:val="00110E74"/>
    <w:rsid w:val="00111399"/>
    <w:rsid w:val="00111C51"/>
    <w:rsid w:val="001121AD"/>
    <w:rsid w:val="001129B3"/>
    <w:rsid w:val="00112B0E"/>
    <w:rsid w:val="00112B5E"/>
    <w:rsid w:val="001131B8"/>
    <w:rsid w:val="001134F7"/>
    <w:rsid w:val="00113723"/>
    <w:rsid w:val="00113923"/>
    <w:rsid w:val="00113B16"/>
    <w:rsid w:val="0011449A"/>
    <w:rsid w:val="00115138"/>
    <w:rsid w:val="00115FB1"/>
    <w:rsid w:val="001162AC"/>
    <w:rsid w:val="00117606"/>
    <w:rsid w:val="00117621"/>
    <w:rsid w:val="001177E9"/>
    <w:rsid w:val="0012081E"/>
    <w:rsid w:val="00121429"/>
    <w:rsid w:val="0012189F"/>
    <w:rsid w:val="001222F7"/>
    <w:rsid w:val="0012239B"/>
    <w:rsid w:val="001229B7"/>
    <w:rsid w:val="0012326A"/>
    <w:rsid w:val="001236DD"/>
    <w:rsid w:val="00124800"/>
    <w:rsid w:val="00124BFB"/>
    <w:rsid w:val="00125348"/>
    <w:rsid w:val="00125938"/>
    <w:rsid w:val="00125D9D"/>
    <w:rsid w:val="0012695E"/>
    <w:rsid w:val="0012765E"/>
    <w:rsid w:val="001276AF"/>
    <w:rsid w:val="00127E19"/>
    <w:rsid w:val="001302D9"/>
    <w:rsid w:val="0013086C"/>
    <w:rsid w:val="00130D49"/>
    <w:rsid w:val="00131134"/>
    <w:rsid w:val="0013147C"/>
    <w:rsid w:val="00131B19"/>
    <w:rsid w:val="00131BFD"/>
    <w:rsid w:val="00131C5F"/>
    <w:rsid w:val="00132A1E"/>
    <w:rsid w:val="00132DF4"/>
    <w:rsid w:val="0013376F"/>
    <w:rsid w:val="00133891"/>
    <w:rsid w:val="00134034"/>
    <w:rsid w:val="0013444D"/>
    <w:rsid w:val="001349B0"/>
    <w:rsid w:val="00135363"/>
    <w:rsid w:val="00135465"/>
    <w:rsid w:val="001357C2"/>
    <w:rsid w:val="00135C1C"/>
    <w:rsid w:val="00135F10"/>
    <w:rsid w:val="00135F86"/>
    <w:rsid w:val="001368D5"/>
    <w:rsid w:val="00136B1B"/>
    <w:rsid w:val="00137015"/>
    <w:rsid w:val="00137FA4"/>
    <w:rsid w:val="00140741"/>
    <w:rsid w:val="00140810"/>
    <w:rsid w:val="00140A60"/>
    <w:rsid w:val="00141133"/>
    <w:rsid w:val="001412C1"/>
    <w:rsid w:val="00141DB9"/>
    <w:rsid w:val="00142A98"/>
    <w:rsid w:val="00142BEA"/>
    <w:rsid w:val="00142E6F"/>
    <w:rsid w:val="00143203"/>
    <w:rsid w:val="00143938"/>
    <w:rsid w:val="0014457A"/>
    <w:rsid w:val="0014480E"/>
    <w:rsid w:val="001448D2"/>
    <w:rsid w:val="00147866"/>
    <w:rsid w:val="00147B1B"/>
    <w:rsid w:val="00147D77"/>
    <w:rsid w:val="00147E11"/>
    <w:rsid w:val="00150A49"/>
    <w:rsid w:val="00151B46"/>
    <w:rsid w:val="00151BD3"/>
    <w:rsid w:val="00152852"/>
    <w:rsid w:val="00153884"/>
    <w:rsid w:val="00153FE7"/>
    <w:rsid w:val="001541D1"/>
    <w:rsid w:val="001542E0"/>
    <w:rsid w:val="00154B70"/>
    <w:rsid w:val="001553CD"/>
    <w:rsid w:val="00155971"/>
    <w:rsid w:val="00155BB3"/>
    <w:rsid w:val="00155CC1"/>
    <w:rsid w:val="00155D56"/>
    <w:rsid w:val="00156D18"/>
    <w:rsid w:val="001573A0"/>
    <w:rsid w:val="0015752D"/>
    <w:rsid w:val="001579A9"/>
    <w:rsid w:val="001606EA"/>
    <w:rsid w:val="001609EC"/>
    <w:rsid w:val="00160AFD"/>
    <w:rsid w:val="00160B6F"/>
    <w:rsid w:val="001614DD"/>
    <w:rsid w:val="00161AC0"/>
    <w:rsid w:val="00162083"/>
    <w:rsid w:val="001637BF"/>
    <w:rsid w:val="00164896"/>
    <w:rsid w:val="00164D60"/>
    <w:rsid w:val="00165105"/>
    <w:rsid w:val="0016581A"/>
    <w:rsid w:val="00165F6F"/>
    <w:rsid w:val="001669B3"/>
    <w:rsid w:val="00167313"/>
    <w:rsid w:val="00167CF4"/>
    <w:rsid w:val="00170E40"/>
    <w:rsid w:val="00171F6A"/>
    <w:rsid w:val="00172648"/>
    <w:rsid w:val="00172670"/>
    <w:rsid w:val="00173040"/>
    <w:rsid w:val="001730CD"/>
    <w:rsid w:val="00173A90"/>
    <w:rsid w:val="00173EF9"/>
    <w:rsid w:val="00174748"/>
    <w:rsid w:val="00175037"/>
    <w:rsid w:val="00175971"/>
    <w:rsid w:val="00175AE0"/>
    <w:rsid w:val="00175AF6"/>
    <w:rsid w:val="00175E27"/>
    <w:rsid w:val="00176368"/>
    <w:rsid w:val="00176F74"/>
    <w:rsid w:val="00177026"/>
    <w:rsid w:val="0017728A"/>
    <w:rsid w:val="00177DAC"/>
    <w:rsid w:val="001806FC"/>
    <w:rsid w:val="00181656"/>
    <w:rsid w:val="00182358"/>
    <w:rsid w:val="001846E9"/>
    <w:rsid w:val="00184A11"/>
    <w:rsid w:val="00184AB7"/>
    <w:rsid w:val="00185D68"/>
    <w:rsid w:val="0018688F"/>
    <w:rsid w:val="00187CC5"/>
    <w:rsid w:val="00190271"/>
    <w:rsid w:val="001918CC"/>
    <w:rsid w:val="00191C6A"/>
    <w:rsid w:val="00193221"/>
    <w:rsid w:val="00193B4B"/>
    <w:rsid w:val="001940C8"/>
    <w:rsid w:val="00194B94"/>
    <w:rsid w:val="00194C05"/>
    <w:rsid w:val="00194E17"/>
    <w:rsid w:val="0019540A"/>
    <w:rsid w:val="00195465"/>
    <w:rsid w:val="001959D7"/>
    <w:rsid w:val="00195D1C"/>
    <w:rsid w:val="00195DA7"/>
    <w:rsid w:val="00196E0B"/>
    <w:rsid w:val="00196EE4"/>
    <w:rsid w:val="00197191"/>
    <w:rsid w:val="0019738A"/>
    <w:rsid w:val="001977CE"/>
    <w:rsid w:val="001A0017"/>
    <w:rsid w:val="001A0580"/>
    <w:rsid w:val="001A0A09"/>
    <w:rsid w:val="001A0C19"/>
    <w:rsid w:val="001A146C"/>
    <w:rsid w:val="001A1A4C"/>
    <w:rsid w:val="001A1B66"/>
    <w:rsid w:val="001A2018"/>
    <w:rsid w:val="001A24D2"/>
    <w:rsid w:val="001A2ED5"/>
    <w:rsid w:val="001A431B"/>
    <w:rsid w:val="001A4CC1"/>
    <w:rsid w:val="001A4F33"/>
    <w:rsid w:val="001A6604"/>
    <w:rsid w:val="001A6AF1"/>
    <w:rsid w:val="001A6D5F"/>
    <w:rsid w:val="001B0526"/>
    <w:rsid w:val="001B0D5F"/>
    <w:rsid w:val="001B16FD"/>
    <w:rsid w:val="001B177B"/>
    <w:rsid w:val="001B1E38"/>
    <w:rsid w:val="001B2118"/>
    <w:rsid w:val="001B387C"/>
    <w:rsid w:val="001B3A44"/>
    <w:rsid w:val="001B504C"/>
    <w:rsid w:val="001B55E5"/>
    <w:rsid w:val="001B5C33"/>
    <w:rsid w:val="001B62D6"/>
    <w:rsid w:val="001B6440"/>
    <w:rsid w:val="001B6F76"/>
    <w:rsid w:val="001B720E"/>
    <w:rsid w:val="001B728A"/>
    <w:rsid w:val="001B7D3B"/>
    <w:rsid w:val="001C137D"/>
    <w:rsid w:val="001C138A"/>
    <w:rsid w:val="001C2D5F"/>
    <w:rsid w:val="001C2DA1"/>
    <w:rsid w:val="001C50EC"/>
    <w:rsid w:val="001C5356"/>
    <w:rsid w:val="001C5D2D"/>
    <w:rsid w:val="001C63F2"/>
    <w:rsid w:val="001C6E25"/>
    <w:rsid w:val="001C731B"/>
    <w:rsid w:val="001C7633"/>
    <w:rsid w:val="001C7835"/>
    <w:rsid w:val="001C7AEF"/>
    <w:rsid w:val="001C7B0B"/>
    <w:rsid w:val="001C7E68"/>
    <w:rsid w:val="001D0680"/>
    <w:rsid w:val="001D091A"/>
    <w:rsid w:val="001D0C9F"/>
    <w:rsid w:val="001D0FE8"/>
    <w:rsid w:val="001D114A"/>
    <w:rsid w:val="001D3568"/>
    <w:rsid w:val="001D3E3A"/>
    <w:rsid w:val="001D4ADF"/>
    <w:rsid w:val="001D4DA9"/>
    <w:rsid w:val="001D5BA0"/>
    <w:rsid w:val="001D62B9"/>
    <w:rsid w:val="001D66A2"/>
    <w:rsid w:val="001D6BA1"/>
    <w:rsid w:val="001D7641"/>
    <w:rsid w:val="001D7DC6"/>
    <w:rsid w:val="001E04D7"/>
    <w:rsid w:val="001E04DE"/>
    <w:rsid w:val="001E099D"/>
    <w:rsid w:val="001E144F"/>
    <w:rsid w:val="001E1535"/>
    <w:rsid w:val="001E2167"/>
    <w:rsid w:val="001E2536"/>
    <w:rsid w:val="001E2710"/>
    <w:rsid w:val="001E277D"/>
    <w:rsid w:val="001E2911"/>
    <w:rsid w:val="001E2CEB"/>
    <w:rsid w:val="001E3859"/>
    <w:rsid w:val="001E4A88"/>
    <w:rsid w:val="001E5749"/>
    <w:rsid w:val="001E5E86"/>
    <w:rsid w:val="001E6420"/>
    <w:rsid w:val="001E659B"/>
    <w:rsid w:val="001E6E59"/>
    <w:rsid w:val="001E7B18"/>
    <w:rsid w:val="001F14D4"/>
    <w:rsid w:val="001F26A4"/>
    <w:rsid w:val="001F292F"/>
    <w:rsid w:val="001F325A"/>
    <w:rsid w:val="001F4042"/>
    <w:rsid w:val="001F4594"/>
    <w:rsid w:val="001F48EF"/>
    <w:rsid w:val="001F4AB6"/>
    <w:rsid w:val="001F5551"/>
    <w:rsid w:val="001F55E9"/>
    <w:rsid w:val="001F5754"/>
    <w:rsid w:val="001F59AA"/>
    <w:rsid w:val="001F5FDB"/>
    <w:rsid w:val="001F6804"/>
    <w:rsid w:val="00200532"/>
    <w:rsid w:val="00200573"/>
    <w:rsid w:val="0020152C"/>
    <w:rsid w:val="00201BC0"/>
    <w:rsid w:val="00201C66"/>
    <w:rsid w:val="00202106"/>
    <w:rsid w:val="002025A5"/>
    <w:rsid w:val="0020272F"/>
    <w:rsid w:val="002027FF"/>
    <w:rsid w:val="00202ADF"/>
    <w:rsid w:val="00203587"/>
    <w:rsid w:val="00203723"/>
    <w:rsid w:val="00203959"/>
    <w:rsid w:val="00203B05"/>
    <w:rsid w:val="00204030"/>
    <w:rsid w:val="002043AC"/>
    <w:rsid w:val="002046E9"/>
    <w:rsid w:val="002053C2"/>
    <w:rsid w:val="0020545E"/>
    <w:rsid w:val="00205775"/>
    <w:rsid w:val="002058B9"/>
    <w:rsid w:val="00205CCF"/>
    <w:rsid w:val="002064FB"/>
    <w:rsid w:val="00206BE2"/>
    <w:rsid w:val="00207B25"/>
    <w:rsid w:val="00210240"/>
    <w:rsid w:val="00210A16"/>
    <w:rsid w:val="00210B52"/>
    <w:rsid w:val="0021125B"/>
    <w:rsid w:val="00211438"/>
    <w:rsid w:val="002114B2"/>
    <w:rsid w:val="0021232D"/>
    <w:rsid w:val="00212A0D"/>
    <w:rsid w:val="00212DEB"/>
    <w:rsid w:val="00213800"/>
    <w:rsid w:val="00213E54"/>
    <w:rsid w:val="0021412F"/>
    <w:rsid w:val="00214E58"/>
    <w:rsid w:val="00214F90"/>
    <w:rsid w:val="00215139"/>
    <w:rsid w:val="00215694"/>
    <w:rsid w:val="002166B4"/>
    <w:rsid w:val="00216967"/>
    <w:rsid w:val="002171C4"/>
    <w:rsid w:val="00217736"/>
    <w:rsid w:val="00217840"/>
    <w:rsid w:val="00217EE3"/>
    <w:rsid w:val="00220281"/>
    <w:rsid w:val="0022035C"/>
    <w:rsid w:val="00220ACB"/>
    <w:rsid w:val="002213AF"/>
    <w:rsid w:val="002214EA"/>
    <w:rsid w:val="00221851"/>
    <w:rsid w:val="002219E7"/>
    <w:rsid w:val="00221B95"/>
    <w:rsid w:val="00222340"/>
    <w:rsid w:val="002225F6"/>
    <w:rsid w:val="00222C9B"/>
    <w:rsid w:val="00223427"/>
    <w:rsid w:val="0022358D"/>
    <w:rsid w:val="0022366F"/>
    <w:rsid w:val="0022421F"/>
    <w:rsid w:val="002247B0"/>
    <w:rsid w:val="00224EDE"/>
    <w:rsid w:val="00225A65"/>
    <w:rsid w:val="00227211"/>
    <w:rsid w:val="00227B72"/>
    <w:rsid w:val="00230123"/>
    <w:rsid w:val="002302C9"/>
    <w:rsid w:val="0023092A"/>
    <w:rsid w:val="00231132"/>
    <w:rsid w:val="00231380"/>
    <w:rsid w:val="00231714"/>
    <w:rsid w:val="00231D3B"/>
    <w:rsid w:val="00231F4D"/>
    <w:rsid w:val="002329B2"/>
    <w:rsid w:val="00232D4E"/>
    <w:rsid w:val="00233178"/>
    <w:rsid w:val="00233332"/>
    <w:rsid w:val="0023337B"/>
    <w:rsid w:val="00233882"/>
    <w:rsid w:val="00233BB2"/>
    <w:rsid w:val="00234D06"/>
    <w:rsid w:val="002356EC"/>
    <w:rsid w:val="00236136"/>
    <w:rsid w:val="00236393"/>
    <w:rsid w:val="00236565"/>
    <w:rsid w:val="002366A3"/>
    <w:rsid w:val="002366B0"/>
    <w:rsid w:val="00236A2F"/>
    <w:rsid w:val="00237065"/>
    <w:rsid w:val="002375AC"/>
    <w:rsid w:val="00240498"/>
    <w:rsid w:val="00240A45"/>
    <w:rsid w:val="00241AF9"/>
    <w:rsid w:val="00241E31"/>
    <w:rsid w:val="00242071"/>
    <w:rsid w:val="00242EBE"/>
    <w:rsid w:val="002430A6"/>
    <w:rsid w:val="00243633"/>
    <w:rsid w:val="0024393B"/>
    <w:rsid w:val="00244B1C"/>
    <w:rsid w:val="00244D94"/>
    <w:rsid w:val="00244FDC"/>
    <w:rsid w:val="0024548B"/>
    <w:rsid w:val="002460B2"/>
    <w:rsid w:val="00246C91"/>
    <w:rsid w:val="00247E4A"/>
    <w:rsid w:val="0025222A"/>
    <w:rsid w:val="002522BC"/>
    <w:rsid w:val="00252384"/>
    <w:rsid w:val="00252493"/>
    <w:rsid w:val="00253929"/>
    <w:rsid w:val="00254953"/>
    <w:rsid w:val="00254A94"/>
    <w:rsid w:val="00254C58"/>
    <w:rsid w:val="002552B5"/>
    <w:rsid w:val="002552F4"/>
    <w:rsid w:val="002555E2"/>
    <w:rsid w:val="002557D9"/>
    <w:rsid w:val="0025592C"/>
    <w:rsid w:val="0025627B"/>
    <w:rsid w:val="002571B4"/>
    <w:rsid w:val="002600EE"/>
    <w:rsid w:val="0026129A"/>
    <w:rsid w:val="00261D46"/>
    <w:rsid w:val="0026219B"/>
    <w:rsid w:val="00262270"/>
    <w:rsid w:val="00262318"/>
    <w:rsid w:val="00262616"/>
    <w:rsid w:val="00262A9C"/>
    <w:rsid w:val="00263AB7"/>
    <w:rsid w:val="00264BD3"/>
    <w:rsid w:val="00264C12"/>
    <w:rsid w:val="002659AC"/>
    <w:rsid w:val="00265D68"/>
    <w:rsid w:val="00266A31"/>
    <w:rsid w:val="00267D68"/>
    <w:rsid w:val="00267E31"/>
    <w:rsid w:val="002700A9"/>
    <w:rsid w:val="00270219"/>
    <w:rsid w:val="0027054E"/>
    <w:rsid w:val="0027059A"/>
    <w:rsid w:val="00271995"/>
    <w:rsid w:val="00271AAC"/>
    <w:rsid w:val="00272337"/>
    <w:rsid w:val="0027438A"/>
    <w:rsid w:val="002747FE"/>
    <w:rsid w:val="00274F2D"/>
    <w:rsid w:val="0027507D"/>
    <w:rsid w:val="00276994"/>
    <w:rsid w:val="002773AC"/>
    <w:rsid w:val="002773FC"/>
    <w:rsid w:val="00277C57"/>
    <w:rsid w:val="0028052B"/>
    <w:rsid w:val="00280E29"/>
    <w:rsid w:val="00280F97"/>
    <w:rsid w:val="0028173D"/>
    <w:rsid w:val="002818F0"/>
    <w:rsid w:val="00281AAF"/>
    <w:rsid w:val="00281C63"/>
    <w:rsid w:val="0028212D"/>
    <w:rsid w:val="00282232"/>
    <w:rsid w:val="002825AC"/>
    <w:rsid w:val="0028316D"/>
    <w:rsid w:val="002836CD"/>
    <w:rsid w:val="002845C3"/>
    <w:rsid w:val="002848B8"/>
    <w:rsid w:val="00284F99"/>
    <w:rsid w:val="00285212"/>
    <w:rsid w:val="00286303"/>
    <w:rsid w:val="00286C41"/>
    <w:rsid w:val="002870FB"/>
    <w:rsid w:val="0028763F"/>
    <w:rsid w:val="00290486"/>
    <w:rsid w:val="002905AC"/>
    <w:rsid w:val="00290976"/>
    <w:rsid w:val="00291564"/>
    <w:rsid w:val="00291793"/>
    <w:rsid w:val="00291C3B"/>
    <w:rsid w:val="00291CBE"/>
    <w:rsid w:val="002923AC"/>
    <w:rsid w:val="00292460"/>
    <w:rsid w:val="0029287F"/>
    <w:rsid w:val="00292E87"/>
    <w:rsid w:val="00293319"/>
    <w:rsid w:val="002939DF"/>
    <w:rsid w:val="002945D1"/>
    <w:rsid w:val="00294B39"/>
    <w:rsid w:val="002966CA"/>
    <w:rsid w:val="002967C3"/>
    <w:rsid w:val="0029681A"/>
    <w:rsid w:val="00296DED"/>
    <w:rsid w:val="002975A6"/>
    <w:rsid w:val="00297C59"/>
    <w:rsid w:val="002A0E09"/>
    <w:rsid w:val="002A0EC6"/>
    <w:rsid w:val="002A1389"/>
    <w:rsid w:val="002A17D9"/>
    <w:rsid w:val="002A1B72"/>
    <w:rsid w:val="002A2028"/>
    <w:rsid w:val="002A2641"/>
    <w:rsid w:val="002A26BD"/>
    <w:rsid w:val="002A2B49"/>
    <w:rsid w:val="002A329D"/>
    <w:rsid w:val="002A3906"/>
    <w:rsid w:val="002A3E72"/>
    <w:rsid w:val="002A49D7"/>
    <w:rsid w:val="002A558B"/>
    <w:rsid w:val="002A5D4D"/>
    <w:rsid w:val="002A6D9E"/>
    <w:rsid w:val="002A716E"/>
    <w:rsid w:val="002B0FA0"/>
    <w:rsid w:val="002B1923"/>
    <w:rsid w:val="002B1A32"/>
    <w:rsid w:val="002B1FC2"/>
    <w:rsid w:val="002B2FA8"/>
    <w:rsid w:val="002B46C8"/>
    <w:rsid w:val="002B49BA"/>
    <w:rsid w:val="002B536A"/>
    <w:rsid w:val="002B614B"/>
    <w:rsid w:val="002B67DC"/>
    <w:rsid w:val="002B6C54"/>
    <w:rsid w:val="002B7905"/>
    <w:rsid w:val="002C015B"/>
    <w:rsid w:val="002C0276"/>
    <w:rsid w:val="002C02D3"/>
    <w:rsid w:val="002C11D3"/>
    <w:rsid w:val="002C182B"/>
    <w:rsid w:val="002C1D19"/>
    <w:rsid w:val="002C1DE5"/>
    <w:rsid w:val="002C213D"/>
    <w:rsid w:val="002C2405"/>
    <w:rsid w:val="002C2437"/>
    <w:rsid w:val="002C2849"/>
    <w:rsid w:val="002C3887"/>
    <w:rsid w:val="002C457F"/>
    <w:rsid w:val="002C4A50"/>
    <w:rsid w:val="002C4F8C"/>
    <w:rsid w:val="002C540F"/>
    <w:rsid w:val="002C59C3"/>
    <w:rsid w:val="002C6B6B"/>
    <w:rsid w:val="002D014C"/>
    <w:rsid w:val="002D0426"/>
    <w:rsid w:val="002D18DF"/>
    <w:rsid w:val="002D1B3C"/>
    <w:rsid w:val="002D1E79"/>
    <w:rsid w:val="002D2379"/>
    <w:rsid w:val="002D2D81"/>
    <w:rsid w:val="002D2E8E"/>
    <w:rsid w:val="002D33A9"/>
    <w:rsid w:val="002D349D"/>
    <w:rsid w:val="002D3CA4"/>
    <w:rsid w:val="002D3D87"/>
    <w:rsid w:val="002D4451"/>
    <w:rsid w:val="002D47DB"/>
    <w:rsid w:val="002D4E5B"/>
    <w:rsid w:val="002D5752"/>
    <w:rsid w:val="002D5B36"/>
    <w:rsid w:val="002D5F49"/>
    <w:rsid w:val="002E081E"/>
    <w:rsid w:val="002E121C"/>
    <w:rsid w:val="002E1B5E"/>
    <w:rsid w:val="002E25AD"/>
    <w:rsid w:val="002E379E"/>
    <w:rsid w:val="002E4358"/>
    <w:rsid w:val="002E45B2"/>
    <w:rsid w:val="002E486B"/>
    <w:rsid w:val="002E505A"/>
    <w:rsid w:val="002E5557"/>
    <w:rsid w:val="002E5A64"/>
    <w:rsid w:val="002E60AA"/>
    <w:rsid w:val="002E634E"/>
    <w:rsid w:val="002E6359"/>
    <w:rsid w:val="002E69AE"/>
    <w:rsid w:val="002E7393"/>
    <w:rsid w:val="002E78E5"/>
    <w:rsid w:val="002E7ED9"/>
    <w:rsid w:val="002F0072"/>
    <w:rsid w:val="002F0AA7"/>
    <w:rsid w:val="002F0AF4"/>
    <w:rsid w:val="002F0EAB"/>
    <w:rsid w:val="002F124D"/>
    <w:rsid w:val="002F2CAD"/>
    <w:rsid w:val="002F30CA"/>
    <w:rsid w:val="002F3376"/>
    <w:rsid w:val="002F3BA9"/>
    <w:rsid w:val="002F3D33"/>
    <w:rsid w:val="002F3E37"/>
    <w:rsid w:val="002F4BBA"/>
    <w:rsid w:val="002F639A"/>
    <w:rsid w:val="002F67B8"/>
    <w:rsid w:val="002F72B7"/>
    <w:rsid w:val="002F7843"/>
    <w:rsid w:val="002F7F3A"/>
    <w:rsid w:val="002F7F8B"/>
    <w:rsid w:val="0030011A"/>
    <w:rsid w:val="00300591"/>
    <w:rsid w:val="00300B5D"/>
    <w:rsid w:val="00301086"/>
    <w:rsid w:val="00301DB4"/>
    <w:rsid w:val="003022E4"/>
    <w:rsid w:val="00302624"/>
    <w:rsid w:val="00302751"/>
    <w:rsid w:val="00303565"/>
    <w:rsid w:val="00303AAD"/>
    <w:rsid w:val="00303DF3"/>
    <w:rsid w:val="0030502F"/>
    <w:rsid w:val="00305422"/>
    <w:rsid w:val="0030547D"/>
    <w:rsid w:val="003058BC"/>
    <w:rsid w:val="00305E63"/>
    <w:rsid w:val="0030629D"/>
    <w:rsid w:val="00306349"/>
    <w:rsid w:val="0030643E"/>
    <w:rsid w:val="003065BD"/>
    <w:rsid w:val="00306FC5"/>
    <w:rsid w:val="0030779B"/>
    <w:rsid w:val="003077B9"/>
    <w:rsid w:val="003078C2"/>
    <w:rsid w:val="0031079D"/>
    <w:rsid w:val="00310945"/>
    <w:rsid w:val="00310AD7"/>
    <w:rsid w:val="00311CDE"/>
    <w:rsid w:val="003121FC"/>
    <w:rsid w:val="00312D2A"/>
    <w:rsid w:val="00313A99"/>
    <w:rsid w:val="00313AA8"/>
    <w:rsid w:val="00313B71"/>
    <w:rsid w:val="003140AB"/>
    <w:rsid w:val="003140B6"/>
    <w:rsid w:val="00314148"/>
    <w:rsid w:val="00314AC6"/>
    <w:rsid w:val="003153CE"/>
    <w:rsid w:val="003157A8"/>
    <w:rsid w:val="00315A16"/>
    <w:rsid w:val="0031634B"/>
    <w:rsid w:val="00317190"/>
    <w:rsid w:val="003174B6"/>
    <w:rsid w:val="003177FC"/>
    <w:rsid w:val="003179BA"/>
    <w:rsid w:val="00317D60"/>
    <w:rsid w:val="003206A9"/>
    <w:rsid w:val="00321962"/>
    <w:rsid w:val="00321969"/>
    <w:rsid w:val="00322032"/>
    <w:rsid w:val="003223E9"/>
    <w:rsid w:val="00322452"/>
    <w:rsid w:val="00322E96"/>
    <w:rsid w:val="00323AED"/>
    <w:rsid w:val="00323B9D"/>
    <w:rsid w:val="003245CC"/>
    <w:rsid w:val="00324696"/>
    <w:rsid w:val="003246E0"/>
    <w:rsid w:val="003249AE"/>
    <w:rsid w:val="00325197"/>
    <w:rsid w:val="00325BD8"/>
    <w:rsid w:val="00325D12"/>
    <w:rsid w:val="00325E88"/>
    <w:rsid w:val="00325E8C"/>
    <w:rsid w:val="00326126"/>
    <w:rsid w:val="003262EA"/>
    <w:rsid w:val="00327123"/>
    <w:rsid w:val="003307CC"/>
    <w:rsid w:val="00331295"/>
    <w:rsid w:val="00333F6D"/>
    <w:rsid w:val="0033412D"/>
    <w:rsid w:val="003344D3"/>
    <w:rsid w:val="00335031"/>
    <w:rsid w:val="0033516F"/>
    <w:rsid w:val="0033587E"/>
    <w:rsid w:val="00336168"/>
    <w:rsid w:val="003362E2"/>
    <w:rsid w:val="0033666E"/>
    <w:rsid w:val="0033680D"/>
    <w:rsid w:val="00336F9B"/>
    <w:rsid w:val="00337618"/>
    <w:rsid w:val="0033764F"/>
    <w:rsid w:val="00337910"/>
    <w:rsid w:val="00337A73"/>
    <w:rsid w:val="00340215"/>
    <w:rsid w:val="0034071A"/>
    <w:rsid w:val="003408A8"/>
    <w:rsid w:val="00341341"/>
    <w:rsid w:val="003417A8"/>
    <w:rsid w:val="00341C9C"/>
    <w:rsid w:val="00341EE3"/>
    <w:rsid w:val="003421C3"/>
    <w:rsid w:val="0034259C"/>
    <w:rsid w:val="00342C5A"/>
    <w:rsid w:val="00342E25"/>
    <w:rsid w:val="00343156"/>
    <w:rsid w:val="0034369D"/>
    <w:rsid w:val="00343A42"/>
    <w:rsid w:val="00345B27"/>
    <w:rsid w:val="00345B2B"/>
    <w:rsid w:val="00345CDC"/>
    <w:rsid w:val="00346AD1"/>
    <w:rsid w:val="00346ADE"/>
    <w:rsid w:val="00346C07"/>
    <w:rsid w:val="00346FE2"/>
    <w:rsid w:val="00350142"/>
    <w:rsid w:val="00350207"/>
    <w:rsid w:val="0035069C"/>
    <w:rsid w:val="003526FC"/>
    <w:rsid w:val="003528A6"/>
    <w:rsid w:val="00352F2E"/>
    <w:rsid w:val="00353074"/>
    <w:rsid w:val="00353216"/>
    <w:rsid w:val="00353A57"/>
    <w:rsid w:val="00353D6A"/>
    <w:rsid w:val="00353DEA"/>
    <w:rsid w:val="003540C1"/>
    <w:rsid w:val="003545C2"/>
    <w:rsid w:val="003547B1"/>
    <w:rsid w:val="003549B5"/>
    <w:rsid w:val="00354B24"/>
    <w:rsid w:val="00355106"/>
    <w:rsid w:val="00355F64"/>
    <w:rsid w:val="003562B1"/>
    <w:rsid w:val="00356EE0"/>
    <w:rsid w:val="00356F38"/>
    <w:rsid w:val="00357299"/>
    <w:rsid w:val="003572DE"/>
    <w:rsid w:val="0036039B"/>
    <w:rsid w:val="00360933"/>
    <w:rsid w:val="00360D89"/>
    <w:rsid w:val="0036102D"/>
    <w:rsid w:val="003616B0"/>
    <w:rsid w:val="0036186E"/>
    <w:rsid w:val="00361FD3"/>
    <w:rsid w:val="003621B0"/>
    <w:rsid w:val="00365072"/>
    <w:rsid w:val="003652CB"/>
    <w:rsid w:val="0036554B"/>
    <w:rsid w:val="00365996"/>
    <w:rsid w:val="00365F9E"/>
    <w:rsid w:val="0036642B"/>
    <w:rsid w:val="0036705E"/>
    <w:rsid w:val="003670C9"/>
    <w:rsid w:val="0036739D"/>
    <w:rsid w:val="003675F5"/>
    <w:rsid w:val="0036765E"/>
    <w:rsid w:val="00370680"/>
    <w:rsid w:val="00370ECE"/>
    <w:rsid w:val="0037170B"/>
    <w:rsid w:val="00371F50"/>
    <w:rsid w:val="00373501"/>
    <w:rsid w:val="00373BD0"/>
    <w:rsid w:val="003740DC"/>
    <w:rsid w:val="0037508D"/>
    <w:rsid w:val="003751D0"/>
    <w:rsid w:val="00375688"/>
    <w:rsid w:val="00375B3A"/>
    <w:rsid w:val="003765D9"/>
    <w:rsid w:val="00376C7B"/>
    <w:rsid w:val="003800BE"/>
    <w:rsid w:val="00380232"/>
    <w:rsid w:val="00380CA7"/>
    <w:rsid w:val="00380D2A"/>
    <w:rsid w:val="003812F6"/>
    <w:rsid w:val="00381C91"/>
    <w:rsid w:val="00382E27"/>
    <w:rsid w:val="00383267"/>
    <w:rsid w:val="00383904"/>
    <w:rsid w:val="00383A6B"/>
    <w:rsid w:val="003840E7"/>
    <w:rsid w:val="003851FC"/>
    <w:rsid w:val="00385EC2"/>
    <w:rsid w:val="003860A5"/>
    <w:rsid w:val="00386952"/>
    <w:rsid w:val="00386F83"/>
    <w:rsid w:val="003900DB"/>
    <w:rsid w:val="00390C59"/>
    <w:rsid w:val="00390F25"/>
    <w:rsid w:val="00391244"/>
    <w:rsid w:val="00391592"/>
    <w:rsid w:val="00392914"/>
    <w:rsid w:val="00392BC3"/>
    <w:rsid w:val="00393693"/>
    <w:rsid w:val="00393CC1"/>
    <w:rsid w:val="00394470"/>
    <w:rsid w:val="00394992"/>
    <w:rsid w:val="00395868"/>
    <w:rsid w:val="00395C14"/>
    <w:rsid w:val="00395D5A"/>
    <w:rsid w:val="00396166"/>
    <w:rsid w:val="00396209"/>
    <w:rsid w:val="003967AF"/>
    <w:rsid w:val="00396EFD"/>
    <w:rsid w:val="00397BB5"/>
    <w:rsid w:val="00397F14"/>
    <w:rsid w:val="003A05AE"/>
    <w:rsid w:val="003A0C1A"/>
    <w:rsid w:val="003A15B9"/>
    <w:rsid w:val="003A2925"/>
    <w:rsid w:val="003A2D47"/>
    <w:rsid w:val="003A3D03"/>
    <w:rsid w:val="003A3EA5"/>
    <w:rsid w:val="003A45AB"/>
    <w:rsid w:val="003A4B7B"/>
    <w:rsid w:val="003A5118"/>
    <w:rsid w:val="003A5678"/>
    <w:rsid w:val="003A5AB5"/>
    <w:rsid w:val="003A60DB"/>
    <w:rsid w:val="003A61ED"/>
    <w:rsid w:val="003A72A6"/>
    <w:rsid w:val="003B0290"/>
    <w:rsid w:val="003B0B3A"/>
    <w:rsid w:val="003B1865"/>
    <w:rsid w:val="003B26DD"/>
    <w:rsid w:val="003B30A8"/>
    <w:rsid w:val="003B33AE"/>
    <w:rsid w:val="003B3402"/>
    <w:rsid w:val="003B34C8"/>
    <w:rsid w:val="003B49B8"/>
    <w:rsid w:val="003B75CA"/>
    <w:rsid w:val="003B7E60"/>
    <w:rsid w:val="003B7F91"/>
    <w:rsid w:val="003C0062"/>
    <w:rsid w:val="003C00F4"/>
    <w:rsid w:val="003C0117"/>
    <w:rsid w:val="003C0631"/>
    <w:rsid w:val="003C0D53"/>
    <w:rsid w:val="003C17CB"/>
    <w:rsid w:val="003C1869"/>
    <w:rsid w:val="003C1EE6"/>
    <w:rsid w:val="003C2098"/>
    <w:rsid w:val="003C3023"/>
    <w:rsid w:val="003C363D"/>
    <w:rsid w:val="003C3A50"/>
    <w:rsid w:val="003C4070"/>
    <w:rsid w:val="003C5266"/>
    <w:rsid w:val="003C5D27"/>
    <w:rsid w:val="003C5DF9"/>
    <w:rsid w:val="003C6FDA"/>
    <w:rsid w:val="003C7460"/>
    <w:rsid w:val="003C7517"/>
    <w:rsid w:val="003C77BF"/>
    <w:rsid w:val="003C77E3"/>
    <w:rsid w:val="003C790E"/>
    <w:rsid w:val="003D0C91"/>
    <w:rsid w:val="003D1788"/>
    <w:rsid w:val="003D195F"/>
    <w:rsid w:val="003D3327"/>
    <w:rsid w:val="003D35F1"/>
    <w:rsid w:val="003D469C"/>
    <w:rsid w:val="003D5977"/>
    <w:rsid w:val="003D79DA"/>
    <w:rsid w:val="003E3668"/>
    <w:rsid w:val="003E3897"/>
    <w:rsid w:val="003E3BB7"/>
    <w:rsid w:val="003E4872"/>
    <w:rsid w:val="003E49C1"/>
    <w:rsid w:val="003E4C0D"/>
    <w:rsid w:val="003E4CC5"/>
    <w:rsid w:val="003E5854"/>
    <w:rsid w:val="003E5884"/>
    <w:rsid w:val="003E5B43"/>
    <w:rsid w:val="003E6197"/>
    <w:rsid w:val="003E6A52"/>
    <w:rsid w:val="003E71D1"/>
    <w:rsid w:val="003E7595"/>
    <w:rsid w:val="003E7A33"/>
    <w:rsid w:val="003F031A"/>
    <w:rsid w:val="003F0724"/>
    <w:rsid w:val="003F0BA0"/>
    <w:rsid w:val="003F10FF"/>
    <w:rsid w:val="003F2CBC"/>
    <w:rsid w:val="003F3051"/>
    <w:rsid w:val="003F31B7"/>
    <w:rsid w:val="003F33E5"/>
    <w:rsid w:val="003F3497"/>
    <w:rsid w:val="003F3F89"/>
    <w:rsid w:val="003F4590"/>
    <w:rsid w:val="003F4854"/>
    <w:rsid w:val="003F5467"/>
    <w:rsid w:val="003F57BE"/>
    <w:rsid w:val="003F5B9D"/>
    <w:rsid w:val="003F6227"/>
    <w:rsid w:val="003F622A"/>
    <w:rsid w:val="003F6336"/>
    <w:rsid w:val="003F64C7"/>
    <w:rsid w:val="003F64D5"/>
    <w:rsid w:val="003F6969"/>
    <w:rsid w:val="003F7CD0"/>
    <w:rsid w:val="003F7F46"/>
    <w:rsid w:val="0040007F"/>
    <w:rsid w:val="00400F6C"/>
    <w:rsid w:val="0040103F"/>
    <w:rsid w:val="0040180F"/>
    <w:rsid w:val="0040183E"/>
    <w:rsid w:val="00402396"/>
    <w:rsid w:val="004031D2"/>
    <w:rsid w:val="00403370"/>
    <w:rsid w:val="00403485"/>
    <w:rsid w:val="004036DF"/>
    <w:rsid w:val="00405FBD"/>
    <w:rsid w:val="004069A6"/>
    <w:rsid w:val="004069EA"/>
    <w:rsid w:val="00406C6C"/>
    <w:rsid w:val="00406F44"/>
    <w:rsid w:val="00407518"/>
    <w:rsid w:val="004075D7"/>
    <w:rsid w:val="004077AA"/>
    <w:rsid w:val="00407B31"/>
    <w:rsid w:val="00410AB2"/>
    <w:rsid w:val="00410F18"/>
    <w:rsid w:val="0041249F"/>
    <w:rsid w:val="004128B9"/>
    <w:rsid w:val="00413A3B"/>
    <w:rsid w:val="00413B5F"/>
    <w:rsid w:val="00414622"/>
    <w:rsid w:val="004149A4"/>
    <w:rsid w:val="004158E4"/>
    <w:rsid w:val="00415C1E"/>
    <w:rsid w:val="0041611B"/>
    <w:rsid w:val="004161DE"/>
    <w:rsid w:val="00416512"/>
    <w:rsid w:val="0041761C"/>
    <w:rsid w:val="00417D26"/>
    <w:rsid w:val="0042085E"/>
    <w:rsid w:val="00421417"/>
    <w:rsid w:val="00421E0F"/>
    <w:rsid w:val="0042237F"/>
    <w:rsid w:val="004230D6"/>
    <w:rsid w:val="0042467D"/>
    <w:rsid w:val="00424908"/>
    <w:rsid w:val="00425437"/>
    <w:rsid w:val="004257B0"/>
    <w:rsid w:val="00426744"/>
    <w:rsid w:val="00426966"/>
    <w:rsid w:val="004302DC"/>
    <w:rsid w:val="00430B15"/>
    <w:rsid w:val="00430B65"/>
    <w:rsid w:val="00430D48"/>
    <w:rsid w:val="00431650"/>
    <w:rsid w:val="00431B53"/>
    <w:rsid w:val="00431BFD"/>
    <w:rsid w:val="00431E6D"/>
    <w:rsid w:val="00432035"/>
    <w:rsid w:val="00433579"/>
    <w:rsid w:val="00433C12"/>
    <w:rsid w:val="004348CB"/>
    <w:rsid w:val="00434AB3"/>
    <w:rsid w:val="0043517C"/>
    <w:rsid w:val="00435DD6"/>
    <w:rsid w:val="00435DD8"/>
    <w:rsid w:val="00436135"/>
    <w:rsid w:val="00436D47"/>
    <w:rsid w:val="0043703A"/>
    <w:rsid w:val="00437412"/>
    <w:rsid w:val="00437580"/>
    <w:rsid w:val="004375D8"/>
    <w:rsid w:val="004378AF"/>
    <w:rsid w:val="00440872"/>
    <w:rsid w:val="00440B47"/>
    <w:rsid w:val="00441003"/>
    <w:rsid w:val="00441C10"/>
    <w:rsid w:val="00442477"/>
    <w:rsid w:val="004425D6"/>
    <w:rsid w:val="00442D24"/>
    <w:rsid w:val="00442D7E"/>
    <w:rsid w:val="004434EE"/>
    <w:rsid w:val="0044399F"/>
    <w:rsid w:val="00443D3C"/>
    <w:rsid w:val="00444706"/>
    <w:rsid w:val="00445887"/>
    <w:rsid w:val="004459F1"/>
    <w:rsid w:val="00445A94"/>
    <w:rsid w:val="00445F54"/>
    <w:rsid w:val="00446402"/>
    <w:rsid w:val="00447E7A"/>
    <w:rsid w:val="00447EC4"/>
    <w:rsid w:val="00447F02"/>
    <w:rsid w:val="00451F6C"/>
    <w:rsid w:val="00452050"/>
    <w:rsid w:val="00452179"/>
    <w:rsid w:val="004528AE"/>
    <w:rsid w:val="00452EA7"/>
    <w:rsid w:val="00453225"/>
    <w:rsid w:val="00453382"/>
    <w:rsid w:val="0045365D"/>
    <w:rsid w:val="00454328"/>
    <w:rsid w:val="00454D78"/>
    <w:rsid w:val="004563AD"/>
    <w:rsid w:val="00456C07"/>
    <w:rsid w:val="004602B7"/>
    <w:rsid w:val="004603A8"/>
    <w:rsid w:val="00460B61"/>
    <w:rsid w:val="004615F8"/>
    <w:rsid w:val="00462843"/>
    <w:rsid w:val="00462AE4"/>
    <w:rsid w:val="00462EA4"/>
    <w:rsid w:val="00463179"/>
    <w:rsid w:val="004633A1"/>
    <w:rsid w:val="00463671"/>
    <w:rsid w:val="00464610"/>
    <w:rsid w:val="00464FB3"/>
    <w:rsid w:val="004658B5"/>
    <w:rsid w:val="00465A50"/>
    <w:rsid w:val="00465DF3"/>
    <w:rsid w:val="00465EFC"/>
    <w:rsid w:val="00465F03"/>
    <w:rsid w:val="0046668F"/>
    <w:rsid w:val="00467311"/>
    <w:rsid w:val="00467380"/>
    <w:rsid w:val="00467693"/>
    <w:rsid w:val="0046781C"/>
    <w:rsid w:val="0047007B"/>
    <w:rsid w:val="00470EE2"/>
    <w:rsid w:val="00470F51"/>
    <w:rsid w:val="00470F58"/>
    <w:rsid w:val="0047123D"/>
    <w:rsid w:val="00471D9D"/>
    <w:rsid w:val="00471F27"/>
    <w:rsid w:val="00471F3B"/>
    <w:rsid w:val="004720B2"/>
    <w:rsid w:val="004729B4"/>
    <w:rsid w:val="00472D9E"/>
    <w:rsid w:val="00472E9A"/>
    <w:rsid w:val="00472F37"/>
    <w:rsid w:val="00473654"/>
    <w:rsid w:val="00473F73"/>
    <w:rsid w:val="00474773"/>
    <w:rsid w:val="00474A06"/>
    <w:rsid w:val="00474CEA"/>
    <w:rsid w:val="00475024"/>
    <w:rsid w:val="00475729"/>
    <w:rsid w:val="004764C1"/>
    <w:rsid w:val="00476EA4"/>
    <w:rsid w:val="00476F57"/>
    <w:rsid w:val="004771ED"/>
    <w:rsid w:val="004779AC"/>
    <w:rsid w:val="0048099C"/>
    <w:rsid w:val="0048111E"/>
    <w:rsid w:val="004816DB"/>
    <w:rsid w:val="00481E0E"/>
    <w:rsid w:val="004820FE"/>
    <w:rsid w:val="00482358"/>
    <w:rsid w:val="00482503"/>
    <w:rsid w:val="004825ED"/>
    <w:rsid w:val="00483454"/>
    <w:rsid w:val="00484255"/>
    <w:rsid w:val="00484D1E"/>
    <w:rsid w:val="004853FC"/>
    <w:rsid w:val="00485B70"/>
    <w:rsid w:val="00485D55"/>
    <w:rsid w:val="00486506"/>
    <w:rsid w:val="00487528"/>
    <w:rsid w:val="004906C6"/>
    <w:rsid w:val="0049196D"/>
    <w:rsid w:val="00491D5A"/>
    <w:rsid w:val="00492815"/>
    <w:rsid w:val="00493228"/>
    <w:rsid w:val="00493B70"/>
    <w:rsid w:val="00494194"/>
    <w:rsid w:val="004945D7"/>
    <w:rsid w:val="00494D60"/>
    <w:rsid w:val="0049552E"/>
    <w:rsid w:val="00495A87"/>
    <w:rsid w:val="00495CE7"/>
    <w:rsid w:val="0049680C"/>
    <w:rsid w:val="00496904"/>
    <w:rsid w:val="0049698B"/>
    <w:rsid w:val="00496BD8"/>
    <w:rsid w:val="0049742A"/>
    <w:rsid w:val="0049742D"/>
    <w:rsid w:val="004A0225"/>
    <w:rsid w:val="004A06D3"/>
    <w:rsid w:val="004A0A37"/>
    <w:rsid w:val="004A0B30"/>
    <w:rsid w:val="004A11BA"/>
    <w:rsid w:val="004A2C4E"/>
    <w:rsid w:val="004A3435"/>
    <w:rsid w:val="004A358D"/>
    <w:rsid w:val="004A3C46"/>
    <w:rsid w:val="004A3D24"/>
    <w:rsid w:val="004A3F0C"/>
    <w:rsid w:val="004A4408"/>
    <w:rsid w:val="004A4847"/>
    <w:rsid w:val="004A50E5"/>
    <w:rsid w:val="004A5366"/>
    <w:rsid w:val="004A7AC4"/>
    <w:rsid w:val="004A7B3E"/>
    <w:rsid w:val="004B0D34"/>
    <w:rsid w:val="004B1895"/>
    <w:rsid w:val="004B32B7"/>
    <w:rsid w:val="004B3710"/>
    <w:rsid w:val="004B4AD2"/>
    <w:rsid w:val="004B4F06"/>
    <w:rsid w:val="004B52EC"/>
    <w:rsid w:val="004B567A"/>
    <w:rsid w:val="004B5B41"/>
    <w:rsid w:val="004B5D8F"/>
    <w:rsid w:val="004B5FF1"/>
    <w:rsid w:val="004B7262"/>
    <w:rsid w:val="004B7A13"/>
    <w:rsid w:val="004C04BB"/>
    <w:rsid w:val="004C0BD8"/>
    <w:rsid w:val="004C1CDE"/>
    <w:rsid w:val="004C1DF3"/>
    <w:rsid w:val="004C32A9"/>
    <w:rsid w:val="004C407A"/>
    <w:rsid w:val="004C4C08"/>
    <w:rsid w:val="004C4DF3"/>
    <w:rsid w:val="004C5E1C"/>
    <w:rsid w:val="004C667E"/>
    <w:rsid w:val="004C6840"/>
    <w:rsid w:val="004C6B32"/>
    <w:rsid w:val="004C738A"/>
    <w:rsid w:val="004C7A58"/>
    <w:rsid w:val="004D0390"/>
    <w:rsid w:val="004D09D2"/>
    <w:rsid w:val="004D0E49"/>
    <w:rsid w:val="004D16C7"/>
    <w:rsid w:val="004D1CAC"/>
    <w:rsid w:val="004D1FE5"/>
    <w:rsid w:val="004D2854"/>
    <w:rsid w:val="004D2955"/>
    <w:rsid w:val="004D2EF1"/>
    <w:rsid w:val="004D3EBB"/>
    <w:rsid w:val="004D46BC"/>
    <w:rsid w:val="004D47A8"/>
    <w:rsid w:val="004D4B12"/>
    <w:rsid w:val="004D536F"/>
    <w:rsid w:val="004D5436"/>
    <w:rsid w:val="004D58CE"/>
    <w:rsid w:val="004D5BE5"/>
    <w:rsid w:val="004D5C1C"/>
    <w:rsid w:val="004D6769"/>
    <w:rsid w:val="004D6872"/>
    <w:rsid w:val="004D6E5A"/>
    <w:rsid w:val="004D743D"/>
    <w:rsid w:val="004D792D"/>
    <w:rsid w:val="004D7945"/>
    <w:rsid w:val="004D7A1E"/>
    <w:rsid w:val="004E0276"/>
    <w:rsid w:val="004E0362"/>
    <w:rsid w:val="004E079C"/>
    <w:rsid w:val="004E08A6"/>
    <w:rsid w:val="004E0EC5"/>
    <w:rsid w:val="004E16FE"/>
    <w:rsid w:val="004E270C"/>
    <w:rsid w:val="004E3992"/>
    <w:rsid w:val="004E4EB0"/>
    <w:rsid w:val="004E5F86"/>
    <w:rsid w:val="004E6140"/>
    <w:rsid w:val="004E668D"/>
    <w:rsid w:val="004E6B2D"/>
    <w:rsid w:val="004E6ED7"/>
    <w:rsid w:val="004E7159"/>
    <w:rsid w:val="004E7212"/>
    <w:rsid w:val="004F0B26"/>
    <w:rsid w:val="004F18CA"/>
    <w:rsid w:val="004F195F"/>
    <w:rsid w:val="004F1CB8"/>
    <w:rsid w:val="004F22E1"/>
    <w:rsid w:val="004F23D1"/>
    <w:rsid w:val="004F2687"/>
    <w:rsid w:val="004F286B"/>
    <w:rsid w:val="004F2B98"/>
    <w:rsid w:val="004F363C"/>
    <w:rsid w:val="004F3693"/>
    <w:rsid w:val="004F3784"/>
    <w:rsid w:val="004F4398"/>
    <w:rsid w:val="004F49A2"/>
    <w:rsid w:val="004F4D63"/>
    <w:rsid w:val="004F4EE3"/>
    <w:rsid w:val="004F4F56"/>
    <w:rsid w:val="004F5149"/>
    <w:rsid w:val="004F51C0"/>
    <w:rsid w:val="004F56D7"/>
    <w:rsid w:val="004F61CC"/>
    <w:rsid w:val="004F6BBC"/>
    <w:rsid w:val="004F6CA0"/>
    <w:rsid w:val="005000CA"/>
    <w:rsid w:val="00500C31"/>
    <w:rsid w:val="00500C6A"/>
    <w:rsid w:val="00501587"/>
    <w:rsid w:val="00501DA4"/>
    <w:rsid w:val="00502838"/>
    <w:rsid w:val="00502B8E"/>
    <w:rsid w:val="00502EC7"/>
    <w:rsid w:val="00503C8E"/>
    <w:rsid w:val="00503DFA"/>
    <w:rsid w:val="00504E14"/>
    <w:rsid w:val="00505E13"/>
    <w:rsid w:val="0050604F"/>
    <w:rsid w:val="0050610C"/>
    <w:rsid w:val="00506257"/>
    <w:rsid w:val="0050649E"/>
    <w:rsid w:val="005064F5"/>
    <w:rsid w:val="00507727"/>
    <w:rsid w:val="00507D59"/>
    <w:rsid w:val="00507D7C"/>
    <w:rsid w:val="00510471"/>
    <w:rsid w:val="00510816"/>
    <w:rsid w:val="005109D8"/>
    <w:rsid w:val="0051179E"/>
    <w:rsid w:val="00512141"/>
    <w:rsid w:val="005139CF"/>
    <w:rsid w:val="00513DDC"/>
    <w:rsid w:val="005140DA"/>
    <w:rsid w:val="005145E3"/>
    <w:rsid w:val="005147AF"/>
    <w:rsid w:val="00514EAF"/>
    <w:rsid w:val="00515646"/>
    <w:rsid w:val="00515F27"/>
    <w:rsid w:val="00515FA6"/>
    <w:rsid w:val="00520141"/>
    <w:rsid w:val="00520C10"/>
    <w:rsid w:val="00521C63"/>
    <w:rsid w:val="0052306D"/>
    <w:rsid w:val="00523A97"/>
    <w:rsid w:val="00523CAE"/>
    <w:rsid w:val="0052464C"/>
    <w:rsid w:val="00524A4B"/>
    <w:rsid w:val="005254A9"/>
    <w:rsid w:val="00525B40"/>
    <w:rsid w:val="00525F77"/>
    <w:rsid w:val="005265F2"/>
    <w:rsid w:val="0052771E"/>
    <w:rsid w:val="00530C1D"/>
    <w:rsid w:val="00531675"/>
    <w:rsid w:val="005318C3"/>
    <w:rsid w:val="0053190C"/>
    <w:rsid w:val="00531A1F"/>
    <w:rsid w:val="0053209C"/>
    <w:rsid w:val="00532643"/>
    <w:rsid w:val="00532649"/>
    <w:rsid w:val="00532D8C"/>
    <w:rsid w:val="005333C8"/>
    <w:rsid w:val="00533B01"/>
    <w:rsid w:val="005355DD"/>
    <w:rsid w:val="00536A1E"/>
    <w:rsid w:val="00536B1B"/>
    <w:rsid w:val="00537882"/>
    <w:rsid w:val="005401C3"/>
    <w:rsid w:val="00540221"/>
    <w:rsid w:val="0054040D"/>
    <w:rsid w:val="005412A4"/>
    <w:rsid w:val="005418AA"/>
    <w:rsid w:val="005426FA"/>
    <w:rsid w:val="005428FD"/>
    <w:rsid w:val="0054290E"/>
    <w:rsid w:val="00542C82"/>
    <w:rsid w:val="00542C99"/>
    <w:rsid w:val="00542FD2"/>
    <w:rsid w:val="00543213"/>
    <w:rsid w:val="005438EF"/>
    <w:rsid w:val="005439B8"/>
    <w:rsid w:val="00543A39"/>
    <w:rsid w:val="00544592"/>
    <w:rsid w:val="005449A4"/>
    <w:rsid w:val="00545AC1"/>
    <w:rsid w:val="00545FB2"/>
    <w:rsid w:val="00545FCA"/>
    <w:rsid w:val="005460FC"/>
    <w:rsid w:val="00547476"/>
    <w:rsid w:val="00547652"/>
    <w:rsid w:val="00547DEB"/>
    <w:rsid w:val="00551924"/>
    <w:rsid w:val="0055292A"/>
    <w:rsid w:val="00553027"/>
    <w:rsid w:val="005538A1"/>
    <w:rsid w:val="005539F4"/>
    <w:rsid w:val="00555B2C"/>
    <w:rsid w:val="00555E69"/>
    <w:rsid w:val="00556892"/>
    <w:rsid w:val="005568E7"/>
    <w:rsid w:val="0055722B"/>
    <w:rsid w:val="0056045B"/>
    <w:rsid w:val="005610A6"/>
    <w:rsid w:val="00561462"/>
    <w:rsid w:val="00561B29"/>
    <w:rsid w:val="00561CCC"/>
    <w:rsid w:val="00562AD2"/>
    <w:rsid w:val="00562C67"/>
    <w:rsid w:val="00562F82"/>
    <w:rsid w:val="005643B4"/>
    <w:rsid w:val="00564C1A"/>
    <w:rsid w:val="0056535A"/>
    <w:rsid w:val="0056599D"/>
    <w:rsid w:val="00565A60"/>
    <w:rsid w:val="00566599"/>
    <w:rsid w:val="00566852"/>
    <w:rsid w:val="00566CC3"/>
    <w:rsid w:val="00567E78"/>
    <w:rsid w:val="005711F5"/>
    <w:rsid w:val="005713B2"/>
    <w:rsid w:val="00571B56"/>
    <w:rsid w:val="00571C2F"/>
    <w:rsid w:val="00571E59"/>
    <w:rsid w:val="005721D1"/>
    <w:rsid w:val="00572E11"/>
    <w:rsid w:val="00573231"/>
    <w:rsid w:val="00574299"/>
    <w:rsid w:val="005748E7"/>
    <w:rsid w:val="00574977"/>
    <w:rsid w:val="00574B30"/>
    <w:rsid w:val="00574BF6"/>
    <w:rsid w:val="00575606"/>
    <w:rsid w:val="0057568C"/>
    <w:rsid w:val="00575BF3"/>
    <w:rsid w:val="00575FE8"/>
    <w:rsid w:val="00576574"/>
    <w:rsid w:val="005766F1"/>
    <w:rsid w:val="00576A64"/>
    <w:rsid w:val="00577209"/>
    <w:rsid w:val="0057793E"/>
    <w:rsid w:val="00577C83"/>
    <w:rsid w:val="00577DA4"/>
    <w:rsid w:val="00577FCC"/>
    <w:rsid w:val="00580FBF"/>
    <w:rsid w:val="00581127"/>
    <w:rsid w:val="00582201"/>
    <w:rsid w:val="005823CF"/>
    <w:rsid w:val="00582526"/>
    <w:rsid w:val="00583C1E"/>
    <w:rsid w:val="00584DF1"/>
    <w:rsid w:val="00584E1C"/>
    <w:rsid w:val="00586313"/>
    <w:rsid w:val="00586894"/>
    <w:rsid w:val="00586B59"/>
    <w:rsid w:val="00587A5D"/>
    <w:rsid w:val="00587AD0"/>
    <w:rsid w:val="00587F34"/>
    <w:rsid w:val="00590711"/>
    <w:rsid w:val="00590BD0"/>
    <w:rsid w:val="00591225"/>
    <w:rsid w:val="00591FC6"/>
    <w:rsid w:val="005920AA"/>
    <w:rsid w:val="005929CE"/>
    <w:rsid w:val="00592CFC"/>
    <w:rsid w:val="00593266"/>
    <w:rsid w:val="00593676"/>
    <w:rsid w:val="0059531A"/>
    <w:rsid w:val="00595EDA"/>
    <w:rsid w:val="0059666A"/>
    <w:rsid w:val="00596D4A"/>
    <w:rsid w:val="00597986"/>
    <w:rsid w:val="00597B9B"/>
    <w:rsid w:val="005A007A"/>
    <w:rsid w:val="005A0536"/>
    <w:rsid w:val="005A0A43"/>
    <w:rsid w:val="005A0F30"/>
    <w:rsid w:val="005A18A8"/>
    <w:rsid w:val="005A2D3B"/>
    <w:rsid w:val="005A38D0"/>
    <w:rsid w:val="005A46A0"/>
    <w:rsid w:val="005A4705"/>
    <w:rsid w:val="005A522F"/>
    <w:rsid w:val="005A55F9"/>
    <w:rsid w:val="005A61CC"/>
    <w:rsid w:val="005A649B"/>
    <w:rsid w:val="005A6FE0"/>
    <w:rsid w:val="005A7A84"/>
    <w:rsid w:val="005B08C8"/>
    <w:rsid w:val="005B0A21"/>
    <w:rsid w:val="005B0B73"/>
    <w:rsid w:val="005B0F2C"/>
    <w:rsid w:val="005B1199"/>
    <w:rsid w:val="005B1232"/>
    <w:rsid w:val="005B2171"/>
    <w:rsid w:val="005B2C67"/>
    <w:rsid w:val="005B3590"/>
    <w:rsid w:val="005B42F2"/>
    <w:rsid w:val="005B45C5"/>
    <w:rsid w:val="005B51F8"/>
    <w:rsid w:val="005B55AD"/>
    <w:rsid w:val="005B655C"/>
    <w:rsid w:val="005B6A66"/>
    <w:rsid w:val="005B7195"/>
    <w:rsid w:val="005B78C7"/>
    <w:rsid w:val="005C02C2"/>
    <w:rsid w:val="005C02D8"/>
    <w:rsid w:val="005C0839"/>
    <w:rsid w:val="005C0981"/>
    <w:rsid w:val="005C0B22"/>
    <w:rsid w:val="005C104F"/>
    <w:rsid w:val="005C1451"/>
    <w:rsid w:val="005C172B"/>
    <w:rsid w:val="005C229F"/>
    <w:rsid w:val="005C2613"/>
    <w:rsid w:val="005C2F36"/>
    <w:rsid w:val="005C4624"/>
    <w:rsid w:val="005C4C32"/>
    <w:rsid w:val="005C5794"/>
    <w:rsid w:val="005C5AE9"/>
    <w:rsid w:val="005C6D88"/>
    <w:rsid w:val="005C768E"/>
    <w:rsid w:val="005C7DE5"/>
    <w:rsid w:val="005D00D1"/>
    <w:rsid w:val="005D101A"/>
    <w:rsid w:val="005D2333"/>
    <w:rsid w:val="005D4EC0"/>
    <w:rsid w:val="005D5DCD"/>
    <w:rsid w:val="005D63A9"/>
    <w:rsid w:val="005D68C0"/>
    <w:rsid w:val="005D6D50"/>
    <w:rsid w:val="005D7109"/>
    <w:rsid w:val="005D71F4"/>
    <w:rsid w:val="005D731C"/>
    <w:rsid w:val="005D74D4"/>
    <w:rsid w:val="005D751D"/>
    <w:rsid w:val="005D7C92"/>
    <w:rsid w:val="005D7F42"/>
    <w:rsid w:val="005E0260"/>
    <w:rsid w:val="005E0490"/>
    <w:rsid w:val="005E0598"/>
    <w:rsid w:val="005E0670"/>
    <w:rsid w:val="005E06C1"/>
    <w:rsid w:val="005E0C27"/>
    <w:rsid w:val="005E0C4A"/>
    <w:rsid w:val="005E32CD"/>
    <w:rsid w:val="005E32EB"/>
    <w:rsid w:val="005E331E"/>
    <w:rsid w:val="005E4210"/>
    <w:rsid w:val="005E4559"/>
    <w:rsid w:val="005E5D56"/>
    <w:rsid w:val="005E5DB5"/>
    <w:rsid w:val="005E6C57"/>
    <w:rsid w:val="005E701C"/>
    <w:rsid w:val="005F035B"/>
    <w:rsid w:val="005F082A"/>
    <w:rsid w:val="005F1FBE"/>
    <w:rsid w:val="005F2AAD"/>
    <w:rsid w:val="005F4AF4"/>
    <w:rsid w:val="005F4BDC"/>
    <w:rsid w:val="005F5137"/>
    <w:rsid w:val="005F517A"/>
    <w:rsid w:val="005F5BB2"/>
    <w:rsid w:val="005F65E2"/>
    <w:rsid w:val="005F69A1"/>
    <w:rsid w:val="005F6AE9"/>
    <w:rsid w:val="005F6C51"/>
    <w:rsid w:val="00600619"/>
    <w:rsid w:val="00600E10"/>
    <w:rsid w:val="006014F1"/>
    <w:rsid w:val="006017F0"/>
    <w:rsid w:val="00601A02"/>
    <w:rsid w:val="00601C56"/>
    <w:rsid w:val="00601D1B"/>
    <w:rsid w:val="006025E8"/>
    <w:rsid w:val="00602C8F"/>
    <w:rsid w:val="006036E7"/>
    <w:rsid w:val="00603C0A"/>
    <w:rsid w:val="00604084"/>
    <w:rsid w:val="006047E8"/>
    <w:rsid w:val="00604C0F"/>
    <w:rsid w:val="006050D4"/>
    <w:rsid w:val="006050F7"/>
    <w:rsid w:val="00605B2D"/>
    <w:rsid w:val="00606505"/>
    <w:rsid w:val="00606A26"/>
    <w:rsid w:val="00606D99"/>
    <w:rsid w:val="006071E9"/>
    <w:rsid w:val="006109C5"/>
    <w:rsid w:val="00610E42"/>
    <w:rsid w:val="006115CE"/>
    <w:rsid w:val="00611AF7"/>
    <w:rsid w:val="00611C79"/>
    <w:rsid w:val="00612161"/>
    <w:rsid w:val="006129B7"/>
    <w:rsid w:val="00612C46"/>
    <w:rsid w:val="00613449"/>
    <w:rsid w:val="00613CA8"/>
    <w:rsid w:val="006143A3"/>
    <w:rsid w:val="00614A07"/>
    <w:rsid w:val="00616051"/>
    <w:rsid w:val="006168D6"/>
    <w:rsid w:val="00616BD0"/>
    <w:rsid w:val="00617A70"/>
    <w:rsid w:val="00617D07"/>
    <w:rsid w:val="006209CE"/>
    <w:rsid w:val="00622425"/>
    <w:rsid w:val="006224A8"/>
    <w:rsid w:val="00622511"/>
    <w:rsid w:val="00622A17"/>
    <w:rsid w:val="00622FA0"/>
    <w:rsid w:val="006236D8"/>
    <w:rsid w:val="00624675"/>
    <w:rsid w:val="006246A3"/>
    <w:rsid w:val="00624A9C"/>
    <w:rsid w:val="0062567D"/>
    <w:rsid w:val="00625B83"/>
    <w:rsid w:val="0062632D"/>
    <w:rsid w:val="00627688"/>
    <w:rsid w:val="00630DC6"/>
    <w:rsid w:val="00631C40"/>
    <w:rsid w:val="0063206D"/>
    <w:rsid w:val="0063221B"/>
    <w:rsid w:val="006328CE"/>
    <w:rsid w:val="00633228"/>
    <w:rsid w:val="00633700"/>
    <w:rsid w:val="00633D16"/>
    <w:rsid w:val="0063529E"/>
    <w:rsid w:val="0063536A"/>
    <w:rsid w:val="00635652"/>
    <w:rsid w:val="00635929"/>
    <w:rsid w:val="00635DC2"/>
    <w:rsid w:val="00636586"/>
    <w:rsid w:val="00636F27"/>
    <w:rsid w:val="00636F5A"/>
    <w:rsid w:val="006371F9"/>
    <w:rsid w:val="00637379"/>
    <w:rsid w:val="0063786C"/>
    <w:rsid w:val="0064025F"/>
    <w:rsid w:val="00640300"/>
    <w:rsid w:val="006409D8"/>
    <w:rsid w:val="006413FB"/>
    <w:rsid w:val="00641545"/>
    <w:rsid w:val="00641C84"/>
    <w:rsid w:val="00642186"/>
    <w:rsid w:val="006422AF"/>
    <w:rsid w:val="0064233E"/>
    <w:rsid w:val="006428BC"/>
    <w:rsid w:val="00642980"/>
    <w:rsid w:val="00643102"/>
    <w:rsid w:val="006433D6"/>
    <w:rsid w:val="00644331"/>
    <w:rsid w:val="00644991"/>
    <w:rsid w:val="006452F2"/>
    <w:rsid w:val="006456D7"/>
    <w:rsid w:val="0064586F"/>
    <w:rsid w:val="006460D5"/>
    <w:rsid w:val="00646B80"/>
    <w:rsid w:val="00646D84"/>
    <w:rsid w:val="006470D4"/>
    <w:rsid w:val="00650697"/>
    <w:rsid w:val="00651A55"/>
    <w:rsid w:val="00652DF2"/>
    <w:rsid w:val="00653AAC"/>
    <w:rsid w:val="00653E87"/>
    <w:rsid w:val="00653ECE"/>
    <w:rsid w:val="00653FAD"/>
    <w:rsid w:val="00654568"/>
    <w:rsid w:val="0065491E"/>
    <w:rsid w:val="00654D86"/>
    <w:rsid w:val="006550E0"/>
    <w:rsid w:val="00655D92"/>
    <w:rsid w:val="0065695B"/>
    <w:rsid w:val="006578C7"/>
    <w:rsid w:val="00657A21"/>
    <w:rsid w:val="00657B62"/>
    <w:rsid w:val="006601C2"/>
    <w:rsid w:val="00660BF5"/>
    <w:rsid w:val="00662810"/>
    <w:rsid w:val="0066299E"/>
    <w:rsid w:val="006639D8"/>
    <w:rsid w:val="0066515C"/>
    <w:rsid w:val="006654DA"/>
    <w:rsid w:val="00665E1F"/>
    <w:rsid w:val="00666090"/>
    <w:rsid w:val="00666630"/>
    <w:rsid w:val="00666A70"/>
    <w:rsid w:val="00666A7C"/>
    <w:rsid w:val="00666FED"/>
    <w:rsid w:val="00667102"/>
    <w:rsid w:val="00667BAD"/>
    <w:rsid w:val="00667BE8"/>
    <w:rsid w:val="00667F61"/>
    <w:rsid w:val="00671615"/>
    <w:rsid w:val="00672B58"/>
    <w:rsid w:val="00672E19"/>
    <w:rsid w:val="0067321A"/>
    <w:rsid w:val="00673D70"/>
    <w:rsid w:val="00673E09"/>
    <w:rsid w:val="00674C6F"/>
    <w:rsid w:val="00674FD1"/>
    <w:rsid w:val="0067530A"/>
    <w:rsid w:val="006757EA"/>
    <w:rsid w:val="00675BE7"/>
    <w:rsid w:val="0067660D"/>
    <w:rsid w:val="00676FA6"/>
    <w:rsid w:val="0067706A"/>
    <w:rsid w:val="00677453"/>
    <w:rsid w:val="00677B22"/>
    <w:rsid w:val="0068019F"/>
    <w:rsid w:val="00680300"/>
    <w:rsid w:val="00681707"/>
    <w:rsid w:val="006819CB"/>
    <w:rsid w:val="00682021"/>
    <w:rsid w:val="00682E1C"/>
    <w:rsid w:val="00682FBE"/>
    <w:rsid w:val="00683198"/>
    <w:rsid w:val="006835CF"/>
    <w:rsid w:val="00684098"/>
    <w:rsid w:val="006841B3"/>
    <w:rsid w:val="00684CE8"/>
    <w:rsid w:val="00685456"/>
    <w:rsid w:val="00685504"/>
    <w:rsid w:val="006869AF"/>
    <w:rsid w:val="00687323"/>
    <w:rsid w:val="00687747"/>
    <w:rsid w:val="006902A8"/>
    <w:rsid w:val="006908D4"/>
    <w:rsid w:val="0069188B"/>
    <w:rsid w:val="0069221B"/>
    <w:rsid w:val="006922E0"/>
    <w:rsid w:val="006923B2"/>
    <w:rsid w:val="00692895"/>
    <w:rsid w:val="00692D44"/>
    <w:rsid w:val="00693284"/>
    <w:rsid w:val="00693398"/>
    <w:rsid w:val="00693872"/>
    <w:rsid w:val="00694975"/>
    <w:rsid w:val="0069497E"/>
    <w:rsid w:val="00694CA3"/>
    <w:rsid w:val="00694E42"/>
    <w:rsid w:val="00695007"/>
    <w:rsid w:val="00695051"/>
    <w:rsid w:val="00695826"/>
    <w:rsid w:val="0069692F"/>
    <w:rsid w:val="00696C19"/>
    <w:rsid w:val="0069741D"/>
    <w:rsid w:val="00697748"/>
    <w:rsid w:val="006A08F3"/>
    <w:rsid w:val="006A0C32"/>
    <w:rsid w:val="006A0E70"/>
    <w:rsid w:val="006A207F"/>
    <w:rsid w:val="006A234E"/>
    <w:rsid w:val="006A2C2F"/>
    <w:rsid w:val="006A2F47"/>
    <w:rsid w:val="006A2F5C"/>
    <w:rsid w:val="006A47D9"/>
    <w:rsid w:val="006A4FDC"/>
    <w:rsid w:val="006A5018"/>
    <w:rsid w:val="006A5D03"/>
    <w:rsid w:val="006A68F3"/>
    <w:rsid w:val="006A7F47"/>
    <w:rsid w:val="006A7FB6"/>
    <w:rsid w:val="006B00FD"/>
    <w:rsid w:val="006B04FD"/>
    <w:rsid w:val="006B159E"/>
    <w:rsid w:val="006B1BBD"/>
    <w:rsid w:val="006B1DAF"/>
    <w:rsid w:val="006B3004"/>
    <w:rsid w:val="006B3411"/>
    <w:rsid w:val="006B37A5"/>
    <w:rsid w:val="006B3DB5"/>
    <w:rsid w:val="006B66C6"/>
    <w:rsid w:val="006B6701"/>
    <w:rsid w:val="006B6DE6"/>
    <w:rsid w:val="006B7137"/>
    <w:rsid w:val="006B72EB"/>
    <w:rsid w:val="006C0000"/>
    <w:rsid w:val="006C03C7"/>
    <w:rsid w:val="006C0F05"/>
    <w:rsid w:val="006C13C0"/>
    <w:rsid w:val="006C1565"/>
    <w:rsid w:val="006C1814"/>
    <w:rsid w:val="006C1A99"/>
    <w:rsid w:val="006C1C75"/>
    <w:rsid w:val="006C1DFC"/>
    <w:rsid w:val="006C1F57"/>
    <w:rsid w:val="006C1FBF"/>
    <w:rsid w:val="006C215E"/>
    <w:rsid w:val="006C2172"/>
    <w:rsid w:val="006C21B1"/>
    <w:rsid w:val="006C2EFD"/>
    <w:rsid w:val="006C2FBC"/>
    <w:rsid w:val="006C3321"/>
    <w:rsid w:val="006C4777"/>
    <w:rsid w:val="006C6565"/>
    <w:rsid w:val="006C6C83"/>
    <w:rsid w:val="006C6D48"/>
    <w:rsid w:val="006D0BE9"/>
    <w:rsid w:val="006D0E32"/>
    <w:rsid w:val="006D0EE7"/>
    <w:rsid w:val="006D1773"/>
    <w:rsid w:val="006D1C4A"/>
    <w:rsid w:val="006D2AEB"/>
    <w:rsid w:val="006D2EFD"/>
    <w:rsid w:val="006D316E"/>
    <w:rsid w:val="006D37B0"/>
    <w:rsid w:val="006D3868"/>
    <w:rsid w:val="006D3C9E"/>
    <w:rsid w:val="006D4799"/>
    <w:rsid w:val="006D587B"/>
    <w:rsid w:val="006D58C8"/>
    <w:rsid w:val="006D5A80"/>
    <w:rsid w:val="006D5CE4"/>
    <w:rsid w:val="006D5D3A"/>
    <w:rsid w:val="006D6031"/>
    <w:rsid w:val="006D69B6"/>
    <w:rsid w:val="006D6A1C"/>
    <w:rsid w:val="006D6E33"/>
    <w:rsid w:val="006D7020"/>
    <w:rsid w:val="006D7300"/>
    <w:rsid w:val="006D7B29"/>
    <w:rsid w:val="006D7F75"/>
    <w:rsid w:val="006E0A6B"/>
    <w:rsid w:val="006E1548"/>
    <w:rsid w:val="006E16D1"/>
    <w:rsid w:val="006E2278"/>
    <w:rsid w:val="006E232A"/>
    <w:rsid w:val="006E3030"/>
    <w:rsid w:val="006E35F9"/>
    <w:rsid w:val="006E3658"/>
    <w:rsid w:val="006E4A13"/>
    <w:rsid w:val="006E4B20"/>
    <w:rsid w:val="006E5C71"/>
    <w:rsid w:val="006E5EC8"/>
    <w:rsid w:val="006E6726"/>
    <w:rsid w:val="006E6BD1"/>
    <w:rsid w:val="006E6CC0"/>
    <w:rsid w:val="006E767B"/>
    <w:rsid w:val="006F0027"/>
    <w:rsid w:val="006F0CA3"/>
    <w:rsid w:val="006F11CB"/>
    <w:rsid w:val="006F14CB"/>
    <w:rsid w:val="006F1EC8"/>
    <w:rsid w:val="006F251C"/>
    <w:rsid w:val="006F2E43"/>
    <w:rsid w:val="006F3380"/>
    <w:rsid w:val="006F3443"/>
    <w:rsid w:val="006F3654"/>
    <w:rsid w:val="006F407F"/>
    <w:rsid w:val="006F472D"/>
    <w:rsid w:val="006F4C1E"/>
    <w:rsid w:val="006F51CC"/>
    <w:rsid w:val="006F5664"/>
    <w:rsid w:val="006F5D87"/>
    <w:rsid w:val="006F6919"/>
    <w:rsid w:val="006F6C7B"/>
    <w:rsid w:val="006F7C9D"/>
    <w:rsid w:val="00700818"/>
    <w:rsid w:val="00700F26"/>
    <w:rsid w:val="00702117"/>
    <w:rsid w:val="007031EF"/>
    <w:rsid w:val="00703265"/>
    <w:rsid w:val="00703C5C"/>
    <w:rsid w:val="00704359"/>
    <w:rsid w:val="007044A1"/>
    <w:rsid w:val="00704B2C"/>
    <w:rsid w:val="00705C15"/>
    <w:rsid w:val="0070650B"/>
    <w:rsid w:val="00706BD1"/>
    <w:rsid w:val="00707861"/>
    <w:rsid w:val="00710423"/>
    <w:rsid w:val="00710B59"/>
    <w:rsid w:val="00711097"/>
    <w:rsid w:val="00713399"/>
    <w:rsid w:val="007137C2"/>
    <w:rsid w:val="00713840"/>
    <w:rsid w:val="00714504"/>
    <w:rsid w:val="00714BFD"/>
    <w:rsid w:val="007151C4"/>
    <w:rsid w:val="00715284"/>
    <w:rsid w:val="007155BB"/>
    <w:rsid w:val="0071650F"/>
    <w:rsid w:val="007166C7"/>
    <w:rsid w:val="00716B6D"/>
    <w:rsid w:val="00717474"/>
    <w:rsid w:val="007175B1"/>
    <w:rsid w:val="00720623"/>
    <w:rsid w:val="00721777"/>
    <w:rsid w:val="007217E0"/>
    <w:rsid w:val="00721911"/>
    <w:rsid w:val="00722D1B"/>
    <w:rsid w:val="00723264"/>
    <w:rsid w:val="0072328C"/>
    <w:rsid w:val="00723ACC"/>
    <w:rsid w:val="00723C60"/>
    <w:rsid w:val="00724BD8"/>
    <w:rsid w:val="00724CBE"/>
    <w:rsid w:val="00724D99"/>
    <w:rsid w:val="00725360"/>
    <w:rsid w:val="00725431"/>
    <w:rsid w:val="00726AAA"/>
    <w:rsid w:val="00726C7E"/>
    <w:rsid w:val="00727115"/>
    <w:rsid w:val="00727B01"/>
    <w:rsid w:val="00731606"/>
    <w:rsid w:val="00731B05"/>
    <w:rsid w:val="0073202C"/>
    <w:rsid w:val="007332E2"/>
    <w:rsid w:val="00733C43"/>
    <w:rsid w:val="00733D80"/>
    <w:rsid w:val="00733DCC"/>
    <w:rsid w:val="00733F30"/>
    <w:rsid w:val="00734026"/>
    <w:rsid w:val="00734B5A"/>
    <w:rsid w:val="00734F69"/>
    <w:rsid w:val="00735BE9"/>
    <w:rsid w:val="00735C40"/>
    <w:rsid w:val="00735DDA"/>
    <w:rsid w:val="00736558"/>
    <w:rsid w:val="00737BA9"/>
    <w:rsid w:val="0074055F"/>
    <w:rsid w:val="007405ED"/>
    <w:rsid w:val="007407BA"/>
    <w:rsid w:val="0074102C"/>
    <w:rsid w:val="007419A1"/>
    <w:rsid w:val="00741B22"/>
    <w:rsid w:val="007420BD"/>
    <w:rsid w:val="0074359B"/>
    <w:rsid w:val="00743F02"/>
    <w:rsid w:val="00744AAE"/>
    <w:rsid w:val="00744F39"/>
    <w:rsid w:val="007463B4"/>
    <w:rsid w:val="00746F9C"/>
    <w:rsid w:val="0074781F"/>
    <w:rsid w:val="00747B4A"/>
    <w:rsid w:val="00747ED4"/>
    <w:rsid w:val="00750380"/>
    <w:rsid w:val="00751468"/>
    <w:rsid w:val="0075171F"/>
    <w:rsid w:val="00751FB3"/>
    <w:rsid w:val="007522F0"/>
    <w:rsid w:val="007527CD"/>
    <w:rsid w:val="007546DF"/>
    <w:rsid w:val="007548A8"/>
    <w:rsid w:val="00754A6D"/>
    <w:rsid w:val="00754E5A"/>
    <w:rsid w:val="0075537B"/>
    <w:rsid w:val="007555C2"/>
    <w:rsid w:val="00755A87"/>
    <w:rsid w:val="00755E6C"/>
    <w:rsid w:val="00755F9B"/>
    <w:rsid w:val="00756162"/>
    <w:rsid w:val="007571D1"/>
    <w:rsid w:val="00757ECB"/>
    <w:rsid w:val="0076008D"/>
    <w:rsid w:val="0076061C"/>
    <w:rsid w:val="00760912"/>
    <w:rsid w:val="0076091E"/>
    <w:rsid w:val="00760A55"/>
    <w:rsid w:val="00760EB2"/>
    <w:rsid w:val="00761884"/>
    <w:rsid w:val="00761FF9"/>
    <w:rsid w:val="0076204C"/>
    <w:rsid w:val="007620E1"/>
    <w:rsid w:val="00762A67"/>
    <w:rsid w:val="00762C9C"/>
    <w:rsid w:val="00762CAF"/>
    <w:rsid w:val="007638EE"/>
    <w:rsid w:val="00763CB1"/>
    <w:rsid w:val="007641B8"/>
    <w:rsid w:val="007642E1"/>
    <w:rsid w:val="00764536"/>
    <w:rsid w:val="00764AE5"/>
    <w:rsid w:val="0076509D"/>
    <w:rsid w:val="00765471"/>
    <w:rsid w:val="007654A4"/>
    <w:rsid w:val="007655EF"/>
    <w:rsid w:val="00765CC2"/>
    <w:rsid w:val="00765D35"/>
    <w:rsid w:val="0076679A"/>
    <w:rsid w:val="00766FAB"/>
    <w:rsid w:val="00767233"/>
    <w:rsid w:val="0076754A"/>
    <w:rsid w:val="00767A65"/>
    <w:rsid w:val="00770BA9"/>
    <w:rsid w:val="00770BC1"/>
    <w:rsid w:val="00771A28"/>
    <w:rsid w:val="00772652"/>
    <w:rsid w:val="00772DBE"/>
    <w:rsid w:val="0077308F"/>
    <w:rsid w:val="007730F7"/>
    <w:rsid w:val="007732BD"/>
    <w:rsid w:val="00773DCE"/>
    <w:rsid w:val="007749E2"/>
    <w:rsid w:val="0077506F"/>
    <w:rsid w:val="007755DE"/>
    <w:rsid w:val="00775D28"/>
    <w:rsid w:val="00776752"/>
    <w:rsid w:val="00777013"/>
    <w:rsid w:val="0077745E"/>
    <w:rsid w:val="00777D35"/>
    <w:rsid w:val="00777FCD"/>
    <w:rsid w:val="007801F3"/>
    <w:rsid w:val="00780D9D"/>
    <w:rsid w:val="007813EC"/>
    <w:rsid w:val="007819E8"/>
    <w:rsid w:val="0078205E"/>
    <w:rsid w:val="007820E1"/>
    <w:rsid w:val="007821B8"/>
    <w:rsid w:val="007824C4"/>
    <w:rsid w:val="00782621"/>
    <w:rsid w:val="00783DEC"/>
    <w:rsid w:val="007848A1"/>
    <w:rsid w:val="007853F1"/>
    <w:rsid w:val="00785717"/>
    <w:rsid w:val="00785772"/>
    <w:rsid w:val="00785ABE"/>
    <w:rsid w:val="0078642B"/>
    <w:rsid w:val="007867EF"/>
    <w:rsid w:val="007868CD"/>
    <w:rsid w:val="00786EF0"/>
    <w:rsid w:val="007878BD"/>
    <w:rsid w:val="00790079"/>
    <w:rsid w:val="007903D5"/>
    <w:rsid w:val="0079087F"/>
    <w:rsid w:val="007913C7"/>
    <w:rsid w:val="00791680"/>
    <w:rsid w:val="007918CF"/>
    <w:rsid w:val="0079194B"/>
    <w:rsid w:val="0079283E"/>
    <w:rsid w:val="00792C8C"/>
    <w:rsid w:val="00793190"/>
    <w:rsid w:val="0079434E"/>
    <w:rsid w:val="007946E4"/>
    <w:rsid w:val="00794740"/>
    <w:rsid w:val="007947E3"/>
    <w:rsid w:val="00794AF3"/>
    <w:rsid w:val="007953AA"/>
    <w:rsid w:val="007959BE"/>
    <w:rsid w:val="00795AA2"/>
    <w:rsid w:val="007969B0"/>
    <w:rsid w:val="00796C91"/>
    <w:rsid w:val="00797402"/>
    <w:rsid w:val="007979AD"/>
    <w:rsid w:val="00797D0C"/>
    <w:rsid w:val="00797DE2"/>
    <w:rsid w:val="00797F3C"/>
    <w:rsid w:val="007A146A"/>
    <w:rsid w:val="007A1B64"/>
    <w:rsid w:val="007A2D9F"/>
    <w:rsid w:val="007A2FF0"/>
    <w:rsid w:val="007A3FCC"/>
    <w:rsid w:val="007A41D4"/>
    <w:rsid w:val="007A4519"/>
    <w:rsid w:val="007A4A3E"/>
    <w:rsid w:val="007A4AB1"/>
    <w:rsid w:val="007A556C"/>
    <w:rsid w:val="007A5EEE"/>
    <w:rsid w:val="007A72F2"/>
    <w:rsid w:val="007A7303"/>
    <w:rsid w:val="007A737E"/>
    <w:rsid w:val="007B0200"/>
    <w:rsid w:val="007B0A97"/>
    <w:rsid w:val="007B10C3"/>
    <w:rsid w:val="007B128B"/>
    <w:rsid w:val="007B2ADC"/>
    <w:rsid w:val="007B39D6"/>
    <w:rsid w:val="007B4D9A"/>
    <w:rsid w:val="007B4E01"/>
    <w:rsid w:val="007B5118"/>
    <w:rsid w:val="007B5B69"/>
    <w:rsid w:val="007B5CE9"/>
    <w:rsid w:val="007B6F2E"/>
    <w:rsid w:val="007B7DC8"/>
    <w:rsid w:val="007C018D"/>
    <w:rsid w:val="007C01B4"/>
    <w:rsid w:val="007C01CA"/>
    <w:rsid w:val="007C08FA"/>
    <w:rsid w:val="007C1BB0"/>
    <w:rsid w:val="007C2B10"/>
    <w:rsid w:val="007C2DFD"/>
    <w:rsid w:val="007C38F9"/>
    <w:rsid w:val="007C3A20"/>
    <w:rsid w:val="007C3C54"/>
    <w:rsid w:val="007C4277"/>
    <w:rsid w:val="007C457A"/>
    <w:rsid w:val="007C4870"/>
    <w:rsid w:val="007C4A82"/>
    <w:rsid w:val="007C58CD"/>
    <w:rsid w:val="007C655A"/>
    <w:rsid w:val="007C680E"/>
    <w:rsid w:val="007C737C"/>
    <w:rsid w:val="007C7990"/>
    <w:rsid w:val="007D0A5F"/>
    <w:rsid w:val="007D1A83"/>
    <w:rsid w:val="007D2873"/>
    <w:rsid w:val="007D4218"/>
    <w:rsid w:val="007D5C6F"/>
    <w:rsid w:val="007D6220"/>
    <w:rsid w:val="007D6383"/>
    <w:rsid w:val="007D647D"/>
    <w:rsid w:val="007D689B"/>
    <w:rsid w:val="007D6B32"/>
    <w:rsid w:val="007D7036"/>
    <w:rsid w:val="007D72D8"/>
    <w:rsid w:val="007D7543"/>
    <w:rsid w:val="007D7A67"/>
    <w:rsid w:val="007E1264"/>
    <w:rsid w:val="007E1448"/>
    <w:rsid w:val="007E3DD6"/>
    <w:rsid w:val="007E3F6D"/>
    <w:rsid w:val="007E4401"/>
    <w:rsid w:val="007E559C"/>
    <w:rsid w:val="007E58F3"/>
    <w:rsid w:val="007E66EB"/>
    <w:rsid w:val="007E6A29"/>
    <w:rsid w:val="007E6AFF"/>
    <w:rsid w:val="007E6C60"/>
    <w:rsid w:val="007E6D28"/>
    <w:rsid w:val="007E71B9"/>
    <w:rsid w:val="007E7388"/>
    <w:rsid w:val="007E7914"/>
    <w:rsid w:val="007E7948"/>
    <w:rsid w:val="007E7D5C"/>
    <w:rsid w:val="007E7F50"/>
    <w:rsid w:val="007F115F"/>
    <w:rsid w:val="007F1299"/>
    <w:rsid w:val="007F2128"/>
    <w:rsid w:val="007F29EE"/>
    <w:rsid w:val="007F2D33"/>
    <w:rsid w:val="007F3F81"/>
    <w:rsid w:val="007F44B7"/>
    <w:rsid w:val="007F4625"/>
    <w:rsid w:val="007F47BC"/>
    <w:rsid w:val="007F519C"/>
    <w:rsid w:val="007F530A"/>
    <w:rsid w:val="007F5448"/>
    <w:rsid w:val="007F6194"/>
    <w:rsid w:val="007F6650"/>
    <w:rsid w:val="007F6D79"/>
    <w:rsid w:val="007F784A"/>
    <w:rsid w:val="007F7D41"/>
    <w:rsid w:val="00800005"/>
    <w:rsid w:val="00800683"/>
    <w:rsid w:val="0080093A"/>
    <w:rsid w:val="008009A2"/>
    <w:rsid w:val="00800B3E"/>
    <w:rsid w:val="00800C3C"/>
    <w:rsid w:val="00801AB2"/>
    <w:rsid w:val="00801EE3"/>
    <w:rsid w:val="00802460"/>
    <w:rsid w:val="00802AD2"/>
    <w:rsid w:val="00802C89"/>
    <w:rsid w:val="00802F0D"/>
    <w:rsid w:val="00803C25"/>
    <w:rsid w:val="00804B49"/>
    <w:rsid w:val="0080523C"/>
    <w:rsid w:val="00806996"/>
    <w:rsid w:val="00806A0A"/>
    <w:rsid w:val="00807A21"/>
    <w:rsid w:val="00807D07"/>
    <w:rsid w:val="00812833"/>
    <w:rsid w:val="00812AF6"/>
    <w:rsid w:val="008149C0"/>
    <w:rsid w:val="008154FB"/>
    <w:rsid w:val="0081568A"/>
    <w:rsid w:val="0081575B"/>
    <w:rsid w:val="00815C03"/>
    <w:rsid w:val="00815C56"/>
    <w:rsid w:val="008165EC"/>
    <w:rsid w:val="00816744"/>
    <w:rsid w:val="008167BC"/>
    <w:rsid w:val="008169E6"/>
    <w:rsid w:val="008169FA"/>
    <w:rsid w:val="008203F3"/>
    <w:rsid w:val="0082100B"/>
    <w:rsid w:val="00821221"/>
    <w:rsid w:val="0082177F"/>
    <w:rsid w:val="00821923"/>
    <w:rsid w:val="00821A73"/>
    <w:rsid w:val="00821AC6"/>
    <w:rsid w:val="00822442"/>
    <w:rsid w:val="008225F9"/>
    <w:rsid w:val="00822DA2"/>
    <w:rsid w:val="00822DD6"/>
    <w:rsid w:val="00823188"/>
    <w:rsid w:val="00823668"/>
    <w:rsid w:val="008239CB"/>
    <w:rsid w:val="00823C23"/>
    <w:rsid w:val="008244E8"/>
    <w:rsid w:val="00824690"/>
    <w:rsid w:val="0082541A"/>
    <w:rsid w:val="0082612C"/>
    <w:rsid w:val="00826213"/>
    <w:rsid w:val="00826398"/>
    <w:rsid w:val="008264F1"/>
    <w:rsid w:val="00826826"/>
    <w:rsid w:val="008269F6"/>
    <w:rsid w:val="00826C82"/>
    <w:rsid w:val="008274E3"/>
    <w:rsid w:val="00827533"/>
    <w:rsid w:val="008276F5"/>
    <w:rsid w:val="00830DEA"/>
    <w:rsid w:val="00831B3F"/>
    <w:rsid w:val="008323EF"/>
    <w:rsid w:val="008334F9"/>
    <w:rsid w:val="00833606"/>
    <w:rsid w:val="008339E0"/>
    <w:rsid w:val="0083422E"/>
    <w:rsid w:val="0083552B"/>
    <w:rsid w:val="00835D67"/>
    <w:rsid w:val="0083670B"/>
    <w:rsid w:val="00836AD7"/>
    <w:rsid w:val="00836BD6"/>
    <w:rsid w:val="00837142"/>
    <w:rsid w:val="008378F8"/>
    <w:rsid w:val="008401EC"/>
    <w:rsid w:val="00840A7B"/>
    <w:rsid w:val="00840C33"/>
    <w:rsid w:val="00840EFB"/>
    <w:rsid w:val="008410DF"/>
    <w:rsid w:val="008413B5"/>
    <w:rsid w:val="008418D7"/>
    <w:rsid w:val="008419B0"/>
    <w:rsid w:val="00841CFF"/>
    <w:rsid w:val="00842493"/>
    <w:rsid w:val="008432C7"/>
    <w:rsid w:val="008438F1"/>
    <w:rsid w:val="00843B19"/>
    <w:rsid w:val="00843FF4"/>
    <w:rsid w:val="00844DEE"/>
    <w:rsid w:val="0084569A"/>
    <w:rsid w:val="008457D7"/>
    <w:rsid w:val="00845E3E"/>
    <w:rsid w:val="0084673F"/>
    <w:rsid w:val="00850175"/>
    <w:rsid w:val="00850502"/>
    <w:rsid w:val="00850B53"/>
    <w:rsid w:val="00850C35"/>
    <w:rsid w:val="008515D7"/>
    <w:rsid w:val="0085168E"/>
    <w:rsid w:val="00851C3D"/>
    <w:rsid w:val="00852548"/>
    <w:rsid w:val="00852832"/>
    <w:rsid w:val="00852B57"/>
    <w:rsid w:val="008539BC"/>
    <w:rsid w:val="00853C54"/>
    <w:rsid w:val="00854662"/>
    <w:rsid w:val="00855325"/>
    <w:rsid w:val="00855A51"/>
    <w:rsid w:val="00855F54"/>
    <w:rsid w:val="008563BC"/>
    <w:rsid w:val="0085730F"/>
    <w:rsid w:val="008575F7"/>
    <w:rsid w:val="008603F9"/>
    <w:rsid w:val="00860D40"/>
    <w:rsid w:val="00861094"/>
    <w:rsid w:val="00861A1F"/>
    <w:rsid w:val="00861D18"/>
    <w:rsid w:val="00862186"/>
    <w:rsid w:val="00862EE6"/>
    <w:rsid w:val="00862F59"/>
    <w:rsid w:val="00863869"/>
    <w:rsid w:val="0086438F"/>
    <w:rsid w:val="00865492"/>
    <w:rsid w:val="0086632D"/>
    <w:rsid w:val="00866332"/>
    <w:rsid w:val="00866947"/>
    <w:rsid w:val="0086698F"/>
    <w:rsid w:val="00866C43"/>
    <w:rsid w:val="00867BAC"/>
    <w:rsid w:val="00867BF2"/>
    <w:rsid w:val="00867E56"/>
    <w:rsid w:val="00870959"/>
    <w:rsid w:val="00870E92"/>
    <w:rsid w:val="008713C5"/>
    <w:rsid w:val="00872500"/>
    <w:rsid w:val="00872C37"/>
    <w:rsid w:val="00872F2A"/>
    <w:rsid w:val="00873008"/>
    <w:rsid w:val="0087354E"/>
    <w:rsid w:val="008738AC"/>
    <w:rsid w:val="00873B75"/>
    <w:rsid w:val="00873B96"/>
    <w:rsid w:val="00873C09"/>
    <w:rsid w:val="00873E76"/>
    <w:rsid w:val="00874493"/>
    <w:rsid w:val="00874A71"/>
    <w:rsid w:val="00875751"/>
    <w:rsid w:val="008757B5"/>
    <w:rsid w:val="00875B18"/>
    <w:rsid w:val="008765D4"/>
    <w:rsid w:val="0087773B"/>
    <w:rsid w:val="008778EF"/>
    <w:rsid w:val="008807FB"/>
    <w:rsid w:val="008816AC"/>
    <w:rsid w:val="008817D4"/>
    <w:rsid w:val="00881D92"/>
    <w:rsid w:val="00882005"/>
    <w:rsid w:val="00882386"/>
    <w:rsid w:val="00882663"/>
    <w:rsid w:val="00884008"/>
    <w:rsid w:val="00884376"/>
    <w:rsid w:val="008850EF"/>
    <w:rsid w:val="008853C7"/>
    <w:rsid w:val="00887A4E"/>
    <w:rsid w:val="008900EB"/>
    <w:rsid w:val="0089069F"/>
    <w:rsid w:val="00890873"/>
    <w:rsid w:val="008919F9"/>
    <w:rsid w:val="00891D96"/>
    <w:rsid w:val="008933C5"/>
    <w:rsid w:val="00893447"/>
    <w:rsid w:val="00894B57"/>
    <w:rsid w:val="00894C9C"/>
    <w:rsid w:val="00894D81"/>
    <w:rsid w:val="00895816"/>
    <w:rsid w:val="00895A66"/>
    <w:rsid w:val="00896086"/>
    <w:rsid w:val="00896DC2"/>
    <w:rsid w:val="00896EFD"/>
    <w:rsid w:val="008970B0"/>
    <w:rsid w:val="0089756C"/>
    <w:rsid w:val="008A0E2E"/>
    <w:rsid w:val="008A11B8"/>
    <w:rsid w:val="008A1F72"/>
    <w:rsid w:val="008A22E1"/>
    <w:rsid w:val="008A2A39"/>
    <w:rsid w:val="008A330B"/>
    <w:rsid w:val="008A3CE3"/>
    <w:rsid w:val="008A4250"/>
    <w:rsid w:val="008A44AF"/>
    <w:rsid w:val="008A454F"/>
    <w:rsid w:val="008A458D"/>
    <w:rsid w:val="008A48AF"/>
    <w:rsid w:val="008A4F43"/>
    <w:rsid w:val="008A4F9C"/>
    <w:rsid w:val="008A583E"/>
    <w:rsid w:val="008A5C72"/>
    <w:rsid w:val="008A6215"/>
    <w:rsid w:val="008A6884"/>
    <w:rsid w:val="008A791A"/>
    <w:rsid w:val="008B0811"/>
    <w:rsid w:val="008B0DD3"/>
    <w:rsid w:val="008B0E2C"/>
    <w:rsid w:val="008B0F0C"/>
    <w:rsid w:val="008B103C"/>
    <w:rsid w:val="008B18ED"/>
    <w:rsid w:val="008B19D1"/>
    <w:rsid w:val="008B2C8F"/>
    <w:rsid w:val="008B43D4"/>
    <w:rsid w:val="008B4CAC"/>
    <w:rsid w:val="008B54B9"/>
    <w:rsid w:val="008B54EA"/>
    <w:rsid w:val="008B5786"/>
    <w:rsid w:val="008B597C"/>
    <w:rsid w:val="008B5F37"/>
    <w:rsid w:val="008B695F"/>
    <w:rsid w:val="008B7071"/>
    <w:rsid w:val="008B74CD"/>
    <w:rsid w:val="008B7847"/>
    <w:rsid w:val="008B7E91"/>
    <w:rsid w:val="008C107F"/>
    <w:rsid w:val="008C117F"/>
    <w:rsid w:val="008C1D73"/>
    <w:rsid w:val="008C1E60"/>
    <w:rsid w:val="008C2FEA"/>
    <w:rsid w:val="008C31E6"/>
    <w:rsid w:val="008C3222"/>
    <w:rsid w:val="008C51CE"/>
    <w:rsid w:val="008C64BF"/>
    <w:rsid w:val="008C6E09"/>
    <w:rsid w:val="008C77A5"/>
    <w:rsid w:val="008C7FC8"/>
    <w:rsid w:val="008D1144"/>
    <w:rsid w:val="008D17BC"/>
    <w:rsid w:val="008D1CA9"/>
    <w:rsid w:val="008D20C6"/>
    <w:rsid w:val="008D25BE"/>
    <w:rsid w:val="008D2775"/>
    <w:rsid w:val="008D298E"/>
    <w:rsid w:val="008D3971"/>
    <w:rsid w:val="008D4465"/>
    <w:rsid w:val="008D5A5B"/>
    <w:rsid w:val="008D69E6"/>
    <w:rsid w:val="008D7A94"/>
    <w:rsid w:val="008D7E4C"/>
    <w:rsid w:val="008E013A"/>
    <w:rsid w:val="008E03CF"/>
    <w:rsid w:val="008E129B"/>
    <w:rsid w:val="008E2285"/>
    <w:rsid w:val="008E2800"/>
    <w:rsid w:val="008E3227"/>
    <w:rsid w:val="008E3E76"/>
    <w:rsid w:val="008E3E99"/>
    <w:rsid w:val="008E3F41"/>
    <w:rsid w:val="008E435D"/>
    <w:rsid w:val="008E44F1"/>
    <w:rsid w:val="008E486E"/>
    <w:rsid w:val="008E5180"/>
    <w:rsid w:val="008E5226"/>
    <w:rsid w:val="008E525A"/>
    <w:rsid w:val="008E5B9C"/>
    <w:rsid w:val="008E615B"/>
    <w:rsid w:val="008E6E23"/>
    <w:rsid w:val="008E6F7B"/>
    <w:rsid w:val="008E773F"/>
    <w:rsid w:val="008E7CDE"/>
    <w:rsid w:val="008F0348"/>
    <w:rsid w:val="008F08F0"/>
    <w:rsid w:val="008F1F9B"/>
    <w:rsid w:val="008F26CD"/>
    <w:rsid w:val="008F29E6"/>
    <w:rsid w:val="008F2BB0"/>
    <w:rsid w:val="008F2E1C"/>
    <w:rsid w:val="008F2F16"/>
    <w:rsid w:val="008F30CE"/>
    <w:rsid w:val="008F30E3"/>
    <w:rsid w:val="008F3311"/>
    <w:rsid w:val="008F38A9"/>
    <w:rsid w:val="008F397F"/>
    <w:rsid w:val="008F45F7"/>
    <w:rsid w:val="008F64CC"/>
    <w:rsid w:val="008F6835"/>
    <w:rsid w:val="008F6E89"/>
    <w:rsid w:val="008F7DBF"/>
    <w:rsid w:val="009003B5"/>
    <w:rsid w:val="00900BBA"/>
    <w:rsid w:val="00900D19"/>
    <w:rsid w:val="00900E84"/>
    <w:rsid w:val="00900ED3"/>
    <w:rsid w:val="00901204"/>
    <w:rsid w:val="00901A1C"/>
    <w:rsid w:val="00902BEF"/>
    <w:rsid w:val="00902E36"/>
    <w:rsid w:val="00903B2F"/>
    <w:rsid w:val="00903C9B"/>
    <w:rsid w:val="00905A05"/>
    <w:rsid w:val="00905B94"/>
    <w:rsid w:val="00906001"/>
    <w:rsid w:val="009069E6"/>
    <w:rsid w:val="00906A43"/>
    <w:rsid w:val="00907DDA"/>
    <w:rsid w:val="009103C6"/>
    <w:rsid w:val="0091170B"/>
    <w:rsid w:val="009121C4"/>
    <w:rsid w:val="00912F3D"/>
    <w:rsid w:val="00913184"/>
    <w:rsid w:val="00914CD6"/>
    <w:rsid w:val="00915586"/>
    <w:rsid w:val="00916702"/>
    <w:rsid w:val="00916966"/>
    <w:rsid w:val="00916F52"/>
    <w:rsid w:val="009170EA"/>
    <w:rsid w:val="009172EC"/>
    <w:rsid w:val="009173A3"/>
    <w:rsid w:val="00917F08"/>
    <w:rsid w:val="0092036B"/>
    <w:rsid w:val="009207B1"/>
    <w:rsid w:val="009207FA"/>
    <w:rsid w:val="00920F1C"/>
    <w:rsid w:val="009211CB"/>
    <w:rsid w:val="00921BF7"/>
    <w:rsid w:val="00921C59"/>
    <w:rsid w:val="00922D1D"/>
    <w:rsid w:val="00923513"/>
    <w:rsid w:val="0092400F"/>
    <w:rsid w:val="00924222"/>
    <w:rsid w:val="00924318"/>
    <w:rsid w:val="0092468D"/>
    <w:rsid w:val="00924897"/>
    <w:rsid w:val="00924C67"/>
    <w:rsid w:val="00925474"/>
    <w:rsid w:val="009255F9"/>
    <w:rsid w:val="00925A4C"/>
    <w:rsid w:val="00925E10"/>
    <w:rsid w:val="00926018"/>
    <w:rsid w:val="00926A3C"/>
    <w:rsid w:val="00926CE0"/>
    <w:rsid w:val="00926D2F"/>
    <w:rsid w:val="0092777D"/>
    <w:rsid w:val="00927A02"/>
    <w:rsid w:val="00927B31"/>
    <w:rsid w:val="00927DF8"/>
    <w:rsid w:val="00930F23"/>
    <w:rsid w:val="00931CAA"/>
    <w:rsid w:val="009323CC"/>
    <w:rsid w:val="009329E8"/>
    <w:rsid w:val="00932B5E"/>
    <w:rsid w:val="00933FD8"/>
    <w:rsid w:val="00934033"/>
    <w:rsid w:val="00934514"/>
    <w:rsid w:val="00935231"/>
    <w:rsid w:val="00935509"/>
    <w:rsid w:val="00935DAE"/>
    <w:rsid w:val="0093624B"/>
    <w:rsid w:val="009367F9"/>
    <w:rsid w:val="00936FD4"/>
    <w:rsid w:val="0093777E"/>
    <w:rsid w:val="00937D8B"/>
    <w:rsid w:val="009402A1"/>
    <w:rsid w:val="00940877"/>
    <w:rsid w:val="00940AEF"/>
    <w:rsid w:val="0094171C"/>
    <w:rsid w:val="00941A2E"/>
    <w:rsid w:val="00941D32"/>
    <w:rsid w:val="009423C9"/>
    <w:rsid w:val="0094433C"/>
    <w:rsid w:val="00945C53"/>
    <w:rsid w:val="00945CC1"/>
    <w:rsid w:val="00946773"/>
    <w:rsid w:val="00946ADD"/>
    <w:rsid w:val="00946E7A"/>
    <w:rsid w:val="00950423"/>
    <w:rsid w:val="0095055F"/>
    <w:rsid w:val="00950949"/>
    <w:rsid w:val="00950E15"/>
    <w:rsid w:val="00951059"/>
    <w:rsid w:val="009510A1"/>
    <w:rsid w:val="009510C8"/>
    <w:rsid w:val="0095137F"/>
    <w:rsid w:val="00952828"/>
    <w:rsid w:val="009528F8"/>
    <w:rsid w:val="00954016"/>
    <w:rsid w:val="009549B1"/>
    <w:rsid w:val="00955CE2"/>
    <w:rsid w:val="0095714A"/>
    <w:rsid w:val="00957509"/>
    <w:rsid w:val="00957951"/>
    <w:rsid w:val="009611C4"/>
    <w:rsid w:val="009611C8"/>
    <w:rsid w:val="009621CD"/>
    <w:rsid w:val="009638DB"/>
    <w:rsid w:val="009639A3"/>
    <w:rsid w:val="00963A02"/>
    <w:rsid w:val="00963AE9"/>
    <w:rsid w:val="00963CCE"/>
    <w:rsid w:val="00963E00"/>
    <w:rsid w:val="0096417C"/>
    <w:rsid w:val="00964983"/>
    <w:rsid w:val="00964D21"/>
    <w:rsid w:val="00964FA3"/>
    <w:rsid w:val="00965296"/>
    <w:rsid w:val="0096540C"/>
    <w:rsid w:val="00965A45"/>
    <w:rsid w:val="00965C00"/>
    <w:rsid w:val="00965D87"/>
    <w:rsid w:val="0096622A"/>
    <w:rsid w:val="009662AD"/>
    <w:rsid w:val="00966370"/>
    <w:rsid w:val="00966892"/>
    <w:rsid w:val="0097058F"/>
    <w:rsid w:val="00970D99"/>
    <w:rsid w:val="00972152"/>
    <w:rsid w:val="00972567"/>
    <w:rsid w:val="00972C77"/>
    <w:rsid w:val="00973687"/>
    <w:rsid w:val="00973BEC"/>
    <w:rsid w:val="00973C9E"/>
    <w:rsid w:val="00974E66"/>
    <w:rsid w:val="00974FC7"/>
    <w:rsid w:val="009750E6"/>
    <w:rsid w:val="00975C87"/>
    <w:rsid w:val="009764B0"/>
    <w:rsid w:val="00976D05"/>
    <w:rsid w:val="00977007"/>
    <w:rsid w:val="009772D1"/>
    <w:rsid w:val="009805A9"/>
    <w:rsid w:val="0098072F"/>
    <w:rsid w:val="00980A0E"/>
    <w:rsid w:val="0098116B"/>
    <w:rsid w:val="00981D01"/>
    <w:rsid w:val="00982909"/>
    <w:rsid w:val="00983574"/>
    <w:rsid w:val="009836BB"/>
    <w:rsid w:val="00983C6A"/>
    <w:rsid w:val="00983E7D"/>
    <w:rsid w:val="009840D1"/>
    <w:rsid w:val="00984392"/>
    <w:rsid w:val="00984A77"/>
    <w:rsid w:val="0098539E"/>
    <w:rsid w:val="009855FA"/>
    <w:rsid w:val="0098560E"/>
    <w:rsid w:val="0098592A"/>
    <w:rsid w:val="00985AFC"/>
    <w:rsid w:val="00985F0E"/>
    <w:rsid w:val="00986799"/>
    <w:rsid w:val="0098695A"/>
    <w:rsid w:val="009876FD"/>
    <w:rsid w:val="00987C90"/>
    <w:rsid w:val="00990AA8"/>
    <w:rsid w:val="00990E8D"/>
    <w:rsid w:val="00991648"/>
    <w:rsid w:val="00991712"/>
    <w:rsid w:val="0099177C"/>
    <w:rsid w:val="00991DCF"/>
    <w:rsid w:val="00991DD2"/>
    <w:rsid w:val="00991F7A"/>
    <w:rsid w:val="00992B14"/>
    <w:rsid w:val="00992CA4"/>
    <w:rsid w:val="00992CD5"/>
    <w:rsid w:val="00995134"/>
    <w:rsid w:val="009955C8"/>
    <w:rsid w:val="009974BA"/>
    <w:rsid w:val="009975A5"/>
    <w:rsid w:val="009977B9"/>
    <w:rsid w:val="009A0E2B"/>
    <w:rsid w:val="009A163B"/>
    <w:rsid w:val="009A1A7A"/>
    <w:rsid w:val="009A1AEC"/>
    <w:rsid w:val="009A1D94"/>
    <w:rsid w:val="009A1FA8"/>
    <w:rsid w:val="009A2265"/>
    <w:rsid w:val="009A2486"/>
    <w:rsid w:val="009A24A9"/>
    <w:rsid w:val="009A36FF"/>
    <w:rsid w:val="009A3D12"/>
    <w:rsid w:val="009A448A"/>
    <w:rsid w:val="009A48C7"/>
    <w:rsid w:val="009A5187"/>
    <w:rsid w:val="009A6E31"/>
    <w:rsid w:val="009A78BF"/>
    <w:rsid w:val="009B00DD"/>
    <w:rsid w:val="009B0BC6"/>
    <w:rsid w:val="009B168E"/>
    <w:rsid w:val="009B1AFC"/>
    <w:rsid w:val="009B21CA"/>
    <w:rsid w:val="009B3039"/>
    <w:rsid w:val="009B31EB"/>
    <w:rsid w:val="009B3728"/>
    <w:rsid w:val="009B4DD8"/>
    <w:rsid w:val="009B4F05"/>
    <w:rsid w:val="009B4F4E"/>
    <w:rsid w:val="009B590E"/>
    <w:rsid w:val="009B631D"/>
    <w:rsid w:val="009B6E70"/>
    <w:rsid w:val="009C1136"/>
    <w:rsid w:val="009C1F3C"/>
    <w:rsid w:val="009C2B3E"/>
    <w:rsid w:val="009C2D33"/>
    <w:rsid w:val="009C38FF"/>
    <w:rsid w:val="009C43F9"/>
    <w:rsid w:val="009C4488"/>
    <w:rsid w:val="009C555B"/>
    <w:rsid w:val="009C5911"/>
    <w:rsid w:val="009C5A87"/>
    <w:rsid w:val="009C788E"/>
    <w:rsid w:val="009C7BE7"/>
    <w:rsid w:val="009D034A"/>
    <w:rsid w:val="009D09A1"/>
    <w:rsid w:val="009D1C77"/>
    <w:rsid w:val="009D1C91"/>
    <w:rsid w:val="009D2363"/>
    <w:rsid w:val="009D2530"/>
    <w:rsid w:val="009D2624"/>
    <w:rsid w:val="009D3A3A"/>
    <w:rsid w:val="009D4276"/>
    <w:rsid w:val="009D43E1"/>
    <w:rsid w:val="009D4960"/>
    <w:rsid w:val="009D5747"/>
    <w:rsid w:val="009D5C3F"/>
    <w:rsid w:val="009D66F4"/>
    <w:rsid w:val="009D7750"/>
    <w:rsid w:val="009E0503"/>
    <w:rsid w:val="009E0A49"/>
    <w:rsid w:val="009E1304"/>
    <w:rsid w:val="009E372D"/>
    <w:rsid w:val="009E4140"/>
    <w:rsid w:val="009E47FB"/>
    <w:rsid w:val="009E51CB"/>
    <w:rsid w:val="009E55F0"/>
    <w:rsid w:val="009E63A2"/>
    <w:rsid w:val="009E6852"/>
    <w:rsid w:val="009E6D63"/>
    <w:rsid w:val="009E70AF"/>
    <w:rsid w:val="009E734E"/>
    <w:rsid w:val="009E79E3"/>
    <w:rsid w:val="009E7A11"/>
    <w:rsid w:val="009E7B1D"/>
    <w:rsid w:val="009E7D3E"/>
    <w:rsid w:val="009F0161"/>
    <w:rsid w:val="009F060F"/>
    <w:rsid w:val="009F095E"/>
    <w:rsid w:val="009F1BBE"/>
    <w:rsid w:val="009F1F51"/>
    <w:rsid w:val="009F2AF2"/>
    <w:rsid w:val="009F2C8B"/>
    <w:rsid w:val="009F3316"/>
    <w:rsid w:val="009F365D"/>
    <w:rsid w:val="009F3C65"/>
    <w:rsid w:val="009F43A6"/>
    <w:rsid w:val="009F4B14"/>
    <w:rsid w:val="009F59FA"/>
    <w:rsid w:val="009F6361"/>
    <w:rsid w:val="009F6524"/>
    <w:rsid w:val="009F6D41"/>
    <w:rsid w:val="009F72E7"/>
    <w:rsid w:val="009F7AB5"/>
    <w:rsid w:val="00A008A7"/>
    <w:rsid w:val="00A02217"/>
    <w:rsid w:val="00A0279C"/>
    <w:rsid w:val="00A02F7C"/>
    <w:rsid w:val="00A03672"/>
    <w:rsid w:val="00A036F5"/>
    <w:rsid w:val="00A03E78"/>
    <w:rsid w:val="00A04461"/>
    <w:rsid w:val="00A04856"/>
    <w:rsid w:val="00A04942"/>
    <w:rsid w:val="00A05939"/>
    <w:rsid w:val="00A05CA3"/>
    <w:rsid w:val="00A0673C"/>
    <w:rsid w:val="00A0750E"/>
    <w:rsid w:val="00A1024C"/>
    <w:rsid w:val="00A10740"/>
    <w:rsid w:val="00A1092D"/>
    <w:rsid w:val="00A10D8C"/>
    <w:rsid w:val="00A11367"/>
    <w:rsid w:val="00A11A5B"/>
    <w:rsid w:val="00A11B32"/>
    <w:rsid w:val="00A1297C"/>
    <w:rsid w:val="00A136F1"/>
    <w:rsid w:val="00A13DBA"/>
    <w:rsid w:val="00A14AE3"/>
    <w:rsid w:val="00A14CA8"/>
    <w:rsid w:val="00A156D7"/>
    <w:rsid w:val="00A15E42"/>
    <w:rsid w:val="00A16E5C"/>
    <w:rsid w:val="00A170F7"/>
    <w:rsid w:val="00A1765B"/>
    <w:rsid w:val="00A17C7B"/>
    <w:rsid w:val="00A17F3E"/>
    <w:rsid w:val="00A204BD"/>
    <w:rsid w:val="00A212FC"/>
    <w:rsid w:val="00A229C9"/>
    <w:rsid w:val="00A2353E"/>
    <w:rsid w:val="00A2393B"/>
    <w:rsid w:val="00A23BF4"/>
    <w:rsid w:val="00A24FAA"/>
    <w:rsid w:val="00A25021"/>
    <w:rsid w:val="00A25ADE"/>
    <w:rsid w:val="00A26025"/>
    <w:rsid w:val="00A263E0"/>
    <w:rsid w:val="00A27943"/>
    <w:rsid w:val="00A3036A"/>
    <w:rsid w:val="00A30793"/>
    <w:rsid w:val="00A3087C"/>
    <w:rsid w:val="00A30DF1"/>
    <w:rsid w:val="00A3108E"/>
    <w:rsid w:val="00A3230A"/>
    <w:rsid w:val="00A3241D"/>
    <w:rsid w:val="00A325CB"/>
    <w:rsid w:val="00A326E3"/>
    <w:rsid w:val="00A33015"/>
    <w:rsid w:val="00A3374A"/>
    <w:rsid w:val="00A33B5F"/>
    <w:rsid w:val="00A33DFE"/>
    <w:rsid w:val="00A34A1D"/>
    <w:rsid w:val="00A34CFF"/>
    <w:rsid w:val="00A35575"/>
    <w:rsid w:val="00A35A6B"/>
    <w:rsid w:val="00A3642A"/>
    <w:rsid w:val="00A36493"/>
    <w:rsid w:val="00A365F2"/>
    <w:rsid w:val="00A36D0C"/>
    <w:rsid w:val="00A371C9"/>
    <w:rsid w:val="00A372B0"/>
    <w:rsid w:val="00A3782A"/>
    <w:rsid w:val="00A405B7"/>
    <w:rsid w:val="00A40692"/>
    <w:rsid w:val="00A40798"/>
    <w:rsid w:val="00A40EBA"/>
    <w:rsid w:val="00A4160B"/>
    <w:rsid w:val="00A41CBF"/>
    <w:rsid w:val="00A423D1"/>
    <w:rsid w:val="00A43606"/>
    <w:rsid w:val="00A4403A"/>
    <w:rsid w:val="00A44C9D"/>
    <w:rsid w:val="00A4501B"/>
    <w:rsid w:val="00A45899"/>
    <w:rsid w:val="00A46CB5"/>
    <w:rsid w:val="00A46E5C"/>
    <w:rsid w:val="00A47839"/>
    <w:rsid w:val="00A5101B"/>
    <w:rsid w:val="00A512C8"/>
    <w:rsid w:val="00A51D7D"/>
    <w:rsid w:val="00A5243E"/>
    <w:rsid w:val="00A5265A"/>
    <w:rsid w:val="00A53340"/>
    <w:rsid w:val="00A53348"/>
    <w:rsid w:val="00A53A1A"/>
    <w:rsid w:val="00A53D4A"/>
    <w:rsid w:val="00A53FE3"/>
    <w:rsid w:val="00A55416"/>
    <w:rsid w:val="00A556D5"/>
    <w:rsid w:val="00A5580E"/>
    <w:rsid w:val="00A55C7B"/>
    <w:rsid w:val="00A568F9"/>
    <w:rsid w:val="00A57327"/>
    <w:rsid w:val="00A5785A"/>
    <w:rsid w:val="00A5797B"/>
    <w:rsid w:val="00A608D0"/>
    <w:rsid w:val="00A60BE5"/>
    <w:rsid w:val="00A60CCD"/>
    <w:rsid w:val="00A61346"/>
    <w:rsid w:val="00A61801"/>
    <w:rsid w:val="00A618DA"/>
    <w:rsid w:val="00A627D7"/>
    <w:rsid w:val="00A62A2A"/>
    <w:rsid w:val="00A62C82"/>
    <w:rsid w:val="00A642E5"/>
    <w:rsid w:val="00A64B68"/>
    <w:rsid w:val="00A64E4A"/>
    <w:rsid w:val="00A64F75"/>
    <w:rsid w:val="00A65135"/>
    <w:rsid w:val="00A655A8"/>
    <w:rsid w:val="00A65668"/>
    <w:rsid w:val="00A660BE"/>
    <w:rsid w:val="00A70F79"/>
    <w:rsid w:val="00A71159"/>
    <w:rsid w:val="00A71B52"/>
    <w:rsid w:val="00A720DC"/>
    <w:rsid w:val="00A72243"/>
    <w:rsid w:val="00A72469"/>
    <w:rsid w:val="00A724D3"/>
    <w:rsid w:val="00A7255A"/>
    <w:rsid w:val="00A72D0E"/>
    <w:rsid w:val="00A73F6B"/>
    <w:rsid w:val="00A7428E"/>
    <w:rsid w:val="00A74301"/>
    <w:rsid w:val="00A76084"/>
    <w:rsid w:val="00A774E2"/>
    <w:rsid w:val="00A774E5"/>
    <w:rsid w:val="00A778C8"/>
    <w:rsid w:val="00A802F9"/>
    <w:rsid w:val="00A80743"/>
    <w:rsid w:val="00A817FC"/>
    <w:rsid w:val="00A81FEC"/>
    <w:rsid w:val="00A82007"/>
    <w:rsid w:val="00A82972"/>
    <w:rsid w:val="00A82DAC"/>
    <w:rsid w:val="00A83007"/>
    <w:rsid w:val="00A83FAA"/>
    <w:rsid w:val="00A84073"/>
    <w:rsid w:val="00A84FD5"/>
    <w:rsid w:val="00A8591E"/>
    <w:rsid w:val="00A865F7"/>
    <w:rsid w:val="00A87116"/>
    <w:rsid w:val="00A87342"/>
    <w:rsid w:val="00A87420"/>
    <w:rsid w:val="00A87511"/>
    <w:rsid w:val="00A90464"/>
    <w:rsid w:val="00A90C51"/>
    <w:rsid w:val="00A9121D"/>
    <w:rsid w:val="00A91238"/>
    <w:rsid w:val="00A91621"/>
    <w:rsid w:val="00A92404"/>
    <w:rsid w:val="00A926EE"/>
    <w:rsid w:val="00A944A9"/>
    <w:rsid w:val="00A9453E"/>
    <w:rsid w:val="00A95C93"/>
    <w:rsid w:val="00A96253"/>
    <w:rsid w:val="00A96445"/>
    <w:rsid w:val="00A96ABC"/>
    <w:rsid w:val="00A96B1E"/>
    <w:rsid w:val="00A9710C"/>
    <w:rsid w:val="00A97123"/>
    <w:rsid w:val="00A97C88"/>
    <w:rsid w:val="00AA1391"/>
    <w:rsid w:val="00AA1566"/>
    <w:rsid w:val="00AA1774"/>
    <w:rsid w:val="00AA25D4"/>
    <w:rsid w:val="00AA2779"/>
    <w:rsid w:val="00AA3E10"/>
    <w:rsid w:val="00AA41C2"/>
    <w:rsid w:val="00AA42DA"/>
    <w:rsid w:val="00AA4FC3"/>
    <w:rsid w:val="00AA54FC"/>
    <w:rsid w:val="00AA61F8"/>
    <w:rsid w:val="00AA6B4E"/>
    <w:rsid w:val="00AA748E"/>
    <w:rsid w:val="00AA790F"/>
    <w:rsid w:val="00AB0325"/>
    <w:rsid w:val="00AB03F7"/>
    <w:rsid w:val="00AB18B4"/>
    <w:rsid w:val="00AB2A51"/>
    <w:rsid w:val="00AB2AEA"/>
    <w:rsid w:val="00AB2B47"/>
    <w:rsid w:val="00AB3136"/>
    <w:rsid w:val="00AB3827"/>
    <w:rsid w:val="00AB38ED"/>
    <w:rsid w:val="00AB3D61"/>
    <w:rsid w:val="00AB553D"/>
    <w:rsid w:val="00AB5F74"/>
    <w:rsid w:val="00AB603B"/>
    <w:rsid w:val="00AB65AB"/>
    <w:rsid w:val="00AB7832"/>
    <w:rsid w:val="00AC0637"/>
    <w:rsid w:val="00AC1363"/>
    <w:rsid w:val="00AC2588"/>
    <w:rsid w:val="00AC29CC"/>
    <w:rsid w:val="00AC2F97"/>
    <w:rsid w:val="00AC314A"/>
    <w:rsid w:val="00AC4321"/>
    <w:rsid w:val="00AC4B00"/>
    <w:rsid w:val="00AC4B03"/>
    <w:rsid w:val="00AC561C"/>
    <w:rsid w:val="00AC572A"/>
    <w:rsid w:val="00AC573D"/>
    <w:rsid w:val="00AC74B5"/>
    <w:rsid w:val="00AD09B4"/>
    <w:rsid w:val="00AD0C22"/>
    <w:rsid w:val="00AD0CB8"/>
    <w:rsid w:val="00AD1716"/>
    <w:rsid w:val="00AD17FE"/>
    <w:rsid w:val="00AD1C79"/>
    <w:rsid w:val="00AD207C"/>
    <w:rsid w:val="00AD23A6"/>
    <w:rsid w:val="00AD2C9C"/>
    <w:rsid w:val="00AD370F"/>
    <w:rsid w:val="00AD3A75"/>
    <w:rsid w:val="00AD3C20"/>
    <w:rsid w:val="00AD4294"/>
    <w:rsid w:val="00AD44F0"/>
    <w:rsid w:val="00AD4589"/>
    <w:rsid w:val="00AD471B"/>
    <w:rsid w:val="00AD4807"/>
    <w:rsid w:val="00AD4C20"/>
    <w:rsid w:val="00AD5394"/>
    <w:rsid w:val="00AD55E9"/>
    <w:rsid w:val="00AD5757"/>
    <w:rsid w:val="00AD5825"/>
    <w:rsid w:val="00AD5AB5"/>
    <w:rsid w:val="00AD5ABD"/>
    <w:rsid w:val="00AD5C5B"/>
    <w:rsid w:val="00AD6190"/>
    <w:rsid w:val="00AD6BB2"/>
    <w:rsid w:val="00AD6EE3"/>
    <w:rsid w:val="00AD715A"/>
    <w:rsid w:val="00AD73B9"/>
    <w:rsid w:val="00AD787F"/>
    <w:rsid w:val="00AE141D"/>
    <w:rsid w:val="00AE210D"/>
    <w:rsid w:val="00AE3275"/>
    <w:rsid w:val="00AE388D"/>
    <w:rsid w:val="00AE3FF1"/>
    <w:rsid w:val="00AE4025"/>
    <w:rsid w:val="00AE4080"/>
    <w:rsid w:val="00AE499C"/>
    <w:rsid w:val="00AE5FB2"/>
    <w:rsid w:val="00AE60E5"/>
    <w:rsid w:val="00AE6ED5"/>
    <w:rsid w:val="00AE718E"/>
    <w:rsid w:val="00AF013F"/>
    <w:rsid w:val="00AF07B3"/>
    <w:rsid w:val="00AF0893"/>
    <w:rsid w:val="00AF12EF"/>
    <w:rsid w:val="00AF1309"/>
    <w:rsid w:val="00AF22EC"/>
    <w:rsid w:val="00AF2821"/>
    <w:rsid w:val="00AF2D5C"/>
    <w:rsid w:val="00AF2F64"/>
    <w:rsid w:val="00AF3986"/>
    <w:rsid w:val="00AF4CF5"/>
    <w:rsid w:val="00AF4EF3"/>
    <w:rsid w:val="00AF53F9"/>
    <w:rsid w:val="00AF56D6"/>
    <w:rsid w:val="00AF5FDF"/>
    <w:rsid w:val="00AF683D"/>
    <w:rsid w:val="00AF691C"/>
    <w:rsid w:val="00AF6FBD"/>
    <w:rsid w:val="00AF7663"/>
    <w:rsid w:val="00AF789A"/>
    <w:rsid w:val="00B00E37"/>
    <w:rsid w:val="00B00F16"/>
    <w:rsid w:val="00B010F1"/>
    <w:rsid w:val="00B013B8"/>
    <w:rsid w:val="00B01AD6"/>
    <w:rsid w:val="00B01F69"/>
    <w:rsid w:val="00B0304C"/>
    <w:rsid w:val="00B036CC"/>
    <w:rsid w:val="00B03782"/>
    <w:rsid w:val="00B04070"/>
    <w:rsid w:val="00B04C65"/>
    <w:rsid w:val="00B0525E"/>
    <w:rsid w:val="00B05A1A"/>
    <w:rsid w:val="00B05D62"/>
    <w:rsid w:val="00B06061"/>
    <w:rsid w:val="00B0675A"/>
    <w:rsid w:val="00B076A6"/>
    <w:rsid w:val="00B07908"/>
    <w:rsid w:val="00B07A16"/>
    <w:rsid w:val="00B1031D"/>
    <w:rsid w:val="00B10AFA"/>
    <w:rsid w:val="00B1139D"/>
    <w:rsid w:val="00B116F5"/>
    <w:rsid w:val="00B12783"/>
    <w:rsid w:val="00B13056"/>
    <w:rsid w:val="00B1379F"/>
    <w:rsid w:val="00B13958"/>
    <w:rsid w:val="00B13B8F"/>
    <w:rsid w:val="00B145DC"/>
    <w:rsid w:val="00B14631"/>
    <w:rsid w:val="00B147DE"/>
    <w:rsid w:val="00B153F4"/>
    <w:rsid w:val="00B159C9"/>
    <w:rsid w:val="00B15B6D"/>
    <w:rsid w:val="00B1636B"/>
    <w:rsid w:val="00B166C3"/>
    <w:rsid w:val="00B1674C"/>
    <w:rsid w:val="00B16822"/>
    <w:rsid w:val="00B172EE"/>
    <w:rsid w:val="00B17533"/>
    <w:rsid w:val="00B17A4D"/>
    <w:rsid w:val="00B17C9C"/>
    <w:rsid w:val="00B17CDC"/>
    <w:rsid w:val="00B200E9"/>
    <w:rsid w:val="00B2019A"/>
    <w:rsid w:val="00B203D0"/>
    <w:rsid w:val="00B20955"/>
    <w:rsid w:val="00B20A07"/>
    <w:rsid w:val="00B20BCF"/>
    <w:rsid w:val="00B20C01"/>
    <w:rsid w:val="00B2204D"/>
    <w:rsid w:val="00B226F0"/>
    <w:rsid w:val="00B23442"/>
    <w:rsid w:val="00B23986"/>
    <w:rsid w:val="00B23C19"/>
    <w:rsid w:val="00B242CA"/>
    <w:rsid w:val="00B2472E"/>
    <w:rsid w:val="00B24FD0"/>
    <w:rsid w:val="00B251B4"/>
    <w:rsid w:val="00B252AA"/>
    <w:rsid w:val="00B25CCB"/>
    <w:rsid w:val="00B26EC4"/>
    <w:rsid w:val="00B27EC7"/>
    <w:rsid w:val="00B30014"/>
    <w:rsid w:val="00B315AA"/>
    <w:rsid w:val="00B316FF"/>
    <w:rsid w:val="00B32815"/>
    <w:rsid w:val="00B330AE"/>
    <w:rsid w:val="00B3423D"/>
    <w:rsid w:val="00B34D81"/>
    <w:rsid w:val="00B3568A"/>
    <w:rsid w:val="00B360CB"/>
    <w:rsid w:val="00B369F3"/>
    <w:rsid w:val="00B36D37"/>
    <w:rsid w:val="00B40082"/>
    <w:rsid w:val="00B40E3D"/>
    <w:rsid w:val="00B420A8"/>
    <w:rsid w:val="00B4287D"/>
    <w:rsid w:val="00B42BB8"/>
    <w:rsid w:val="00B44103"/>
    <w:rsid w:val="00B44B5B"/>
    <w:rsid w:val="00B50172"/>
    <w:rsid w:val="00B501AF"/>
    <w:rsid w:val="00B507A6"/>
    <w:rsid w:val="00B51046"/>
    <w:rsid w:val="00B522BB"/>
    <w:rsid w:val="00B525FF"/>
    <w:rsid w:val="00B52D33"/>
    <w:rsid w:val="00B533CC"/>
    <w:rsid w:val="00B5365D"/>
    <w:rsid w:val="00B5369B"/>
    <w:rsid w:val="00B5392E"/>
    <w:rsid w:val="00B53A6E"/>
    <w:rsid w:val="00B53EE1"/>
    <w:rsid w:val="00B5451D"/>
    <w:rsid w:val="00B5479C"/>
    <w:rsid w:val="00B55057"/>
    <w:rsid w:val="00B554A9"/>
    <w:rsid w:val="00B55599"/>
    <w:rsid w:val="00B56394"/>
    <w:rsid w:val="00B56419"/>
    <w:rsid w:val="00B56E2A"/>
    <w:rsid w:val="00B57289"/>
    <w:rsid w:val="00B575A0"/>
    <w:rsid w:val="00B57736"/>
    <w:rsid w:val="00B57E81"/>
    <w:rsid w:val="00B60C2F"/>
    <w:rsid w:val="00B61CE2"/>
    <w:rsid w:val="00B61FC8"/>
    <w:rsid w:val="00B62096"/>
    <w:rsid w:val="00B62321"/>
    <w:rsid w:val="00B64874"/>
    <w:rsid w:val="00B64956"/>
    <w:rsid w:val="00B65915"/>
    <w:rsid w:val="00B6593E"/>
    <w:rsid w:val="00B659CA"/>
    <w:rsid w:val="00B65D04"/>
    <w:rsid w:val="00B6642D"/>
    <w:rsid w:val="00B666BE"/>
    <w:rsid w:val="00B66E5F"/>
    <w:rsid w:val="00B675EC"/>
    <w:rsid w:val="00B67F8B"/>
    <w:rsid w:val="00B7018E"/>
    <w:rsid w:val="00B70A54"/>
    <w:rsid w:val="00B70B77"/>
    <w:rsid w:val="00B70D76"/>
    <w:rsid w:val="00B70FD4"/>
    <w:rsid w:val="00B71352"/>
    <w:rsid w:val="00B71453"/>
    <w:rsid w:val="00B72905"/>
    <w:rsid w:val="00B73432"/>
    <w:rsid w:val="00B73F46"/>
    <w:rsid w:val="00B75057"/>
    <w:rsid w:val="00B7533B"/>
    <w:rsid w:val="00B75FC4"/>
    <w:rsid w:val="00B76544"/>
    <w:rsid w:val="00B765C2"/>
    <w:rsid w:val="00B76DC7"/>
    <w:rsid w:val="00B772E0"/>
    <w:rsid w:val="00B7737F"/>
    <w:rsid w:val="00B773A5"/>
    <w:rsid w:val="00B77F0B"/>
    <w:rsid w:val="00B801F3"/>
    <w:rsid w:val="00B811D3"/>
    <w:rsid w:val="00B8121D"/>
    <w:rsid w:val="00B8141C"/>
    <w:rsid w:val="00B81594"/>
    <w:rsid w:val="00B81C09"/>
    <w:rsid w:val="00B821D1"/>
    <w:rsid w:val="00B82318"/>
    <w:rsid w:val="00B823B2"/>
    <w:rsid w:val="00B82436"/>
    <w:rsid w:val="00B8295B"/>
    <w:rsid w:val="00B8352F"/>
    <w:rsid w:val="00B83784"/>
    <w:rsid w:val="00B839FE"/>
    <w:rsid w:val="00B83A17"/>
    <w:rsid w:val="00B84CCF"/>
    <w:rsid w:val="00B86569"/>
    <w:rsid w:val="00B86A23"/>
    <w:rsid w:val="00B86CBC"/>
    <w:rsid w:val="00B86FEE"/>
    <w:rsid w:val="00B87257"/>
    <w:rsid w:val="00B875A9"/>
    <w:rsid w:val="00B87652"/>
    <w:rsid w:val="00B877D0"/>
    <w:rsid w:val="00B902FA"/>
    <w:rsid w:val="00B90532"/>
    <w:rsid w:val="00B90D00"/>
    <w:rsid w:val="00B90DF8"/>
    <w:rsid w:val="00B91B44"/>
    <w:rsid w:val="00B91B56"/>
    <w:rsid w:val="00B91C17"/>
    <w:rsid w:val="00B924D8"/>
    <w:rsid w:val="00B92791"/>
    <w:rsid w:val="00B927F5"/>
    <w:rsid w:val="00B933A9"/>
    <w:rsid w:val="00B937C4"/>
    <w:rsid w:val="00B9399D"/>
    <w:rsid w:val="00B93F0D"/>
    <w:rsid w:val="00B94678"/>
    <w:rsid w:val="00B9469F"/>
    <w:rsid w:val="00B94943"/>
    <w:rsid w:val="00B94A57"/>
    <w:rsid w:val="00B951BD"/>
    <w:rsid w:val="00B95484"/>
    <w:rsid w:val="00B9585C"/>
    <w:rsid w:val="00B95F38"/>
    <w:rsid w:val="00B9646E"/>
    <w:rsid w:val="00B9653E"/>
    <w:rsid w:val="00B9661F"/>
    <w:rsid w:val="00B96898"/>
    <w:rsid w:val="00B96CFF"/>
    <w:rsid w:val="00BA03E8"/>
    <w:rsid w:val="00BA06FF"/>
    <w:rsid w:val="00BA0843"/>
    <w:rsid w:val="00BA10C7"/>
    <w:rsid w:val="00BA1414"/>
    <w:rsid w:val="00BA14F4"/>
    <w:rsid w:val="00BA1A5F"/>
    <w:rsid w:val="00BA1D32"/>
    <w:rsid w:val="00BA20F8"/>
    <w:rsid w:val="00BA3181"/>
    <w:rsid w:val="00BA3519"/>
    <w:rsid w:val="00BA3580"/>
    <w:rsid w:val="00BA3700"/>
    <w:rsid w:val="00BA387F"/>
    <w:rsid w:val="00BA537D"/>
    <w:rsid w:val="00BA59A2"/>
    <w:rsid w:val="00BA5DFB"/>
    <w:rsid w:val="00BA6B90"/>
    <w:rsid w:val="00BA7081"/>
    <w:rsid w:val="00BB017E"/>
    <w:rsid w:val="00BB0A3B"/>
    <w:rsid w:val="00BB125C"/>
    <w:rsid w:val="00BB1744"/>
    <w:rsid w:val="00BB309C"/>
    <w:rsid w:val="00BB3437"/>
    <w:rsid w:val="00BB3ABA"/>
    <w:rsid w:val="00BB3BE9"/>
    <w:rsid w:val="00BB4284"/>
    <w:rsid w:val="00BB4528"/>
    <w:rsid w:val="00BB46A8"/>
    <w:rsid w:val="00BB4B7F"/>
    <w:rsid w:val="00BB63A9"/>
    <w:rsid w:val="00BB68F8"/>
    <w:rsid w:val="00BB72CC"/>
    <w:rsid w:val="00BB7946"/>
    <w:rsid w:val="00BB7B11"/>
    <w:rsid w:val="00BC0146"/>
    <w:rsid w:val="00BC042B"/>
    <w:rsid w:val="00BC075A"/>
    <w:rsid w:val="00BC0ADD"/>
    <w:rsid w:val="00BC1450"/>
    <w:rsid w:val="00BC1DB0"/>
    <w:rsid w:val="00BC2465"/>
    <w:rsid w:val="00BC2CA3"/>
    <w:rsid w:val="00BC3464"/>
    <w:rsid w:val="00BC4594"/>
    <w:rsid w:val="00BC4621"/>
    <w:rsid w:val="00BC46F3"/>
    <w:rsid w:val="00BC4B0C"/>
    <w:rsid w:val="00BC4F43"/>
    <w:rsid w:val="00BC5713"/>
    <w:rsid w:val="00BC5845"/>
    <w:rsid w:val="00BC625B"/>
    <w:rsid w:val="00BC633A"/>
    <w:rsid w:val="00BC6EAB"/>
    <w:rsid w:val="00BC7095"/>
    <w:rsid w:val="00BC7149"/>
    <w:rsid w:val="00BC7C58"/>
    <w:rsid w:val="00BD0304"/>
    <w:rsid w:val="00BD0B47"/>
    <w:rsid w:val="00BD0B58"/>
    <w:rsid w:val="00BD0BBD"/>
    <w:rsid w:val="00BD0E0D"/>
    <w:rsid w:val="00BD13D2"/>
    <w:rsid w:val="00BD1A5C"/>
    <w:rsid w:val="00BD29E0"/>
    <w:rsid w:val="00BD2E6C"/>
    <w:rsid w:val="00BD2F34"/>
    <w:rsid w:val="00BD2FFF"/>
    <w:rsid w:val="00BD3018"/>
    <w:rsid w:val="00BD3020"/>
    <w:rsid w:val="00BD3BCC"/>
    <w:rsid w:val="00BD4043"/>
    <w:rsid w:val="00BD420A"/>
    <w:rsid w:val="00BD4236"/>
    <w:rsid w:val="00BD4E0D"/>
    <w:rsid w:val="00BD50BA"/>
    <w:rsid w:val="00BD5D7B"/>
    <w:rsid w:val="00BD6162"/>
    <w:rsid w:val="00BD6358"/>
    <w:rsid w:val="00BD6AEB"/>
    <w:rsid w:val="00BD79C7"/>
    <w:rsid w:val="00BD7C68"/>
    <w:rsid w:val="00BE01A3"/>
    <w:rsid w:val="00BE066B"/>
    <w:rsid w:val="00BE072E"/>
    <w:rsid w:val="00BE08AA"/>
    <w:rsid w:val="00BE1C5A"/>
    <w:rsid w:val="00BE2112"/>
    <w:rsid w:val="00BE21AE"/>
    <w:rsid w:val="00BE2558"/>
    <w:rsid w:val="00BE2D6C"/>
    <w:rsid w:val="00BE3236"/>
    <w:rsid w:val="00BE3238"/>
    <w:rsid w:val="00BE34C8"/>
    <w:rsid w:val="00BE4739"/>
    <w:rsid w:val="00BE4F00"/>
    <w:rsid w:val="00BE61EC"/>
    <w:rsid w:val="00BE6DBB"/>
    <w:rsid w:val="00BE6EFA"/>
    <w:rsid w:val="00BE7176"/>
    <w:rsid w:val="00BE7244"/>
    <w:rsid w:val="00BE7AB9"/>
    <w:rsid w:val="00BE7D60"/>
    <w:rsid w:val="00BF0765"/>
    <w:rsid w:val="00BF160F"/>
    <w:rsid w:val="00BF1BE3"/>
    <w:rsid w:val="00BF2573"/>
    <w:rsid w:val="00BF2FC4"/>
    <w:rsid w:val="00BF3754"/>
    <w:rsid w:val="00BF3CD3"/>
    <w:rsid w:val="00BF4402"/>
    <w:rsid w:val="00BF4BDA"/>
    <w:rsid w:val="00BF5607"/>
    <w:rsid w:val="00BF5CE0"/>
    <w:rsid w:val="00BF6436"/>
    <w:rsid w:val="00BF66D9"/>
    <w:rsid w:val="00BF6AD5"/>
    <w:rsid w:val="00BF7A91"/>
    <w:rsid w:val="00C006EB"/>
    <w:rsid w:val="00C0099C"/>
    <w:rsid w:val="00C010CA"/>
    <w:rsid w:val="00C0122F"/>
    <w:rsid w:val="00C01821"/>
    <w:rsid w:val="00C01B87"/>
    <w:rsid w:val="00C01DEE"/>
    <w:rsid w:val="00C01FC3"/>
    <w:rsid w:val="00C0222B"/>
    <w:rsid w:val="00C024AA"/>
    <w:rsid w:val="00C027F4"/>
    <w:rsid w:val="00C03B9F"/>
    <w:rsid w:val="00C04875"/>
    <w:rsid w:val="00C048FE"/>
    <w:rsid w:val="00C04925"/>
    <w:rsid w:val="00C050C9"/>
    <w:rsid w:val="00C05B99"/>
    <w:rsid w:val="00C05C8E"/>
    <w:rsid w:val="00C07594"/>
    <w:rsid w:val="00C0783F"/>
    <w:rsid w:val="00C10259"/>
    <w:rsid w:val="00C119AE"/>
    <w:rsid w:val="00C11B16"/>
    <w:rsid w:val="00C11C7A"/>
    <w:rsid w:val="00C12310"/>
    <w:rsid w:val="00C124E1"/>
    <w:rsid w:val="00C125AA"/>
    <w:rsid w:val="00C12DEF"/>
    <w:rsid w:val="00C1324E"/>
    <w:rsid w:val="00C133DB"/>
    <w:rsid w:val="00C13D39"/>
    <w:rsid w:val="00C14266"/>
    <w:rsid w:val="00C15103"/>
    <w:rsid w:val="00C156B0"/>
    <w:rsid w:val="00C15EA2"/>
    <w:rsid w:val="00C163DB"/>
    <w:rsid w:val="00C16CA9"/>
    <w:rsid w:val="00C1722C"/>
    <w:rsid w:val="00C1783E"/>
    <w:rsid w:val="00C20516"/>
    <w:rsid w:val="00C21BF9"/>
    <w:rsid w:val="00C226AB"/>
    <w:rsid w:val="00C22794"/>
    <w:rsid w:val="00C228C4"/>
    <w:rsid w:val="00C22B05"/>
    <w:rsid w:val="00C22CC1"/>
    <w:rsid w:val="00C2324F"/>
    <w:rsid w:val="00C23ACC"/>
    <w:rsid w:val="00C24A6D"/>
    <w:rsid w:val="00C25C24"/>
    <w:rsid w:val="00C267B2"/>
    <w:rsid w:val="00C27190"/>
    <w:rsid w:val="00C271AE"/>
    <w:rsid w:val="00C27C9A"/>
    <w:rsid w:val="00C309A0"/>
    <w:rsid w:val="00C30A42"/>
    <w:rsid w:val="00C31A1D"/>
    <w:rsid w:val="00C31CC7"/>
    <w:rsid w:val="00C31EDC"/>
    <w:rsid w:val="00C32071"/>
    <w:rsid w:val="00C32853"/>
    <w:rsid w:val="00C33356"/>
    <w:rsid w:val="00C333B4"/>
    <w:rsid w:val="00C335BE"/>
    <w:rsid w:val="00C33F9B"/>
    <w:rsid w:val="00C34404"/>
    <w:rsid w:val="00C348F7"/>
    <w:rsid w:val="00C35109"/>
    <w:rsid w:val="00C35457"/>
    <w:rsid w:val="00C36F2D"/>
    <w:rsid w:val="00C3724D"/>
    <w:rsid w:val="00C375E6"/>
    <w:rsid w:val="00C376CB"/>
    <w:rsid w:val="00C37831"/>
    <w:rsid w:val="00C378AF"/>
    <w:rsid w:val="00C37BAB"/>
    <w:rsid w:val="00C401FD"/>
    <w:rsid w:val="00C40869"/>
    <w:rsid w:val="00C409D5"/>
    <w:rsid w:val="00C41108"/>
    <w:rsid w:val="00C4142D"/>
    <w:rsid w:val="00C418F7"/>
    <w:rsid w:val="00C41BE4"/>
    <w:rsid w:val="00C42E2F"/>
    <w:rsid w:val="00C42E87"/>
    <w:rsid w:val="00C436F4"/>
    <w:rsid w:val="00C43C13"/>
    <w:rsid w:val="00C446BC"/>
    <w:rsid w:val="00C458B5"/>
    <w:rsid w:val="00C45E6E"/>
    <w:rsid w:val="00C463D4"/>
    <w:rsid w:val="00C46715"/>
    <w:rsid w:val="00C47409"/>
    <w:rsid w:val="00C475B9"/>
    <w:rsid w:val="00C47CDD"/>
    <w:rsid w:val="00C50D95"/>
    <w:rsid w:val="00C51065"/>
    <w:rsid w:val="00C523E4"/>
    <w:rsid w:val="00C5295D"/>
    <w:rsid w:val="00C53369"/>
    <w:rsid w:val="00C543DD"/>
    <w:rsid w:val="00C544F8"/>
    <w:rsid w:val="00C54FE9"/>
    <w:rsid w:val="00C5566A"/>
    <w:rsid w:val="00C5569D"/>
    <w:rsid w:val="00C55748"/>
    <w:rsid w:val="00C57115"/>
    <w:rsid w:val="00C576B4"/>
    <w:rsid w:val="00C6007A"/>
    <w:rsid w:val="00C602C4"/>
    <w:rsid w:val="00C60560"/>
    <w:rsid w:val="00C615E1"/>
    <w:rsid w:val="00C61EE1"/>
    <w:rsid w:val="00C63243"/>
    <w:rsid w:val="00C63321"/>
    <w:rsid w:val="00C634F4"/>
    <w:rsid w:val="00C639B7"/>
    <w:rsid w:val="00C63C05"/>
    <w:rsid w:val="00C64429"/>
    <w:rsid w:val="00C6492E"/>
    <w:rsid w:val="00C6541B"/>
    <w:rsid w:val="00C654BD"/>
    <w:rsid w:val="00C6566F"/>
    <w:rsid w:val="00C6587E"/>
    <w:rsid w:val="00C65E73"/>
    <w:rsid w:val="00C66061"/>
    <w:rsid w:val="00C668A1"/>
    <w:rsid w:val="00C707C5"/>
    <w:rsid w:val="00C70B22"/>
    <w:rsid w:val="00C70C1C"/>
    <w:rsid w:val="00C7163F"/>
    <w:rsid w:val="00C71670"/>
    <w:rsid w:val="00C7249A"/>
    <w:rsid w:val="00C72FBB"/>
    <w:rsid w:val="00C73019"/>
    <w:rsid w:val="00C735AD"/>
    <w:rsid w:val="00C74381"/>
    <w:rsid w:val="00C74639"/>
    <w:rsid w:val="00C75892"/>
    <w:rsid w:val="00C75A2A"/>
    <w:rsid w:val="00C75CA2"/>
    <w:rsid w:val="00C7659F"/>
    <w:rsid w:val="00C76B2A"/>
    <w:rsid w:val="00C76BAE"/>
    <w:rsid w:val="00C77B1B"/>
    <w:rsid w:val="00C80001"/>
    <w:rsid w:val="00C8050D"/>
    <w:rsid w:val="00C809DB"/>
    <w:rsid w:val="00C8176B"/>
    <w:rsid w:val="00C825C3"/>
    <w:rsid w:val="00C82A2A"/>
    <w:rsid w:val="00C8357E"/>
    <w:rsid w:val="00C8431C"/>
    <w:rsid w:val="00C844A8"/>
    <w:rsid w:val="00C84D18"/>
    <w:rsid w:val="00C86220"/>
    <w:rsid w:val="00C867C7"/>
    <w:rsid w:val="00C877CE"/>
    <w:rsid w:val="00C87B95"/>
    <w:rsid w:val="00C9021D"/>
    <w:rsid w:val="00C9035C"/>
    <w:rsid w:val="00C91831"/>
    <w:rsid w:val="00C91CC9"/>
    <w:rsid w:val="00C926C1"/>
    <w:rsid w:val="00C92F70"/>
    <w:rsid w:val="00C93C88"/>
    <w:rsid w:val="00C93D0E"/>
    <w:rsid w:val="00C9411A"/>
    <w:rsid w:val="00C94588"/>
    <w:rsid w:val="00C97218"/>
    <w:rsid w:val="00C97276"/>
    <w:rsid w:val="00C9767F"/>
    <w:rsid w:val="00CA0D62"/>
    <w:rsid w:val="00CA0E9C"/>
    <w:rsid w:val="00CA105C"/>
    <w:rsid w:val="00CA124A"/>
    <w:rsid w:val="00CA126B"/>
    <w:rsid w:val="00CA1EA9"/>
    <w:rsid w:val="00CA206E"/>
    <w:rsid w:val="00CA2291"/>
    <w:rsid w:val="00CA233B"/>
    <w:rsid w:val="00CA25D9"/>
    <w:rsid w:val="00CA26AC"/>
    <w:rsid w:val="00CA2D0D"/>
    <w:rsid w:val="00CA2F8A"/>
    <w:rsid w:val="00CA323A"/>
    <w:rsid w:val="00CA3C82"/>
    <w:rsid w:val="00CA3FD7"/>
    <w:rsid w:val="00CA4466"/>
    <w:rsid w:val="00CA605C"/>
    <w:rsid w:val="00CA66D4"/>
    <w:rsid w:val="00CA6904"/>
    <w:rsid w:val="00CA72E3"/>
    <w:rsid w:val="00CA7819"/>
    <w:rsid w:val="00CB090F"/>
    <w:rsid w:val="00CB1BA7"/>
    <w:rsid w:val="00CB26BF"/>
    <w:rsid w:val="00CB2929"/>
    <w:rsid w:val="00CB32B8"/>
    <w:rsid w:val="00CB33EF"/>
    <w:rsid w:val="00CB3760"/>
    <w:rsid w:val="00CB4472"/>
    <w:rsid w:val="00CB465D"/>
    <w:rsid w:val="00CB46F1"/>
    <w:rsid w:val="00CB4B22"/>
    <w:rsid w:val="00CB4D90"/>
    <w:rsid w:val="00CB4DEF"/>
    <w:rsid w:val="00CB5E05"/>
    <w:rsid w:val="00CB5EF2"/>
    <w:rsid w:val="00CB6666"/>
    <w:rsid w:val="00CB6773"/>
    <w:rsid w:val="00CB700E"/>
    <w:rsid w:val="00CB7F0F"/>
    <w:rsid w:val="00CC0CCE"/>
    <w:rsid w:val="00CC0EEC"/>
    <w:rsid w:val="00CC21A0"/>
    <w:rsid w:val="00CC27A6"/>
    <w:rsid w:val="00CC2C7A"/>
    <w:rsid w:val="00CC311C"/>
    <w:rsid w:val="00CC35E1"/>
    <w:rsid w:val="00CC4A8B"/>
    <w:rsid w:val="00CC4B70"/>
    <w:rsid w:val="00CC5903"/>
    <w:rsid w:val="00CC59F9"/>
    <w:rsid w:val="00CC5A2B"/>
    <w:rsid w:val="00CC5FFD"/>
    <w:rsid w:val="00CC6DC3"/>
    <w:rsid w:val="00CC7015"/>
    <w:rsid w:val="00CC7A3F"/>
    <w:rsid w:val="00CD1A48"/>
    <w:rsid w:val="00CD1CA0"/>
    <w:rsid w:val="00CD1D14"/>
    <w:rsid w:val="00CD2009"/>
    <w:rsid w:val="00CD2057"/>
    <w:rsid w:val="00CD2352"/>
    <w:rsid w:val="00CD351F"/>
    <w:rsid w:val="00CD376D"/>
    <w:rsid w:val="00CD54E7"/>
    <w:rsid w:val="00CD57EF"/>
    <w:rsid w:val="00CD59BB"/>
    <w:rsid w:val="00CD5F16"/>
    <w:rsid w:val="00CD60BB"/>
    <w:rsid w:val="00CE0B59"/>
    <w:rsid w:val="00CE0D59"/>
    <w:rsid w:val="00CE1071"/>
    <w:rsid w:val="00CE16D4"/>
    <w:rsid w:val="00CE1ECD"/>
    <w:rsid w:val="00CE3735"/>
    <w:rsid w:val="00CE3BAF"/>
    <w:rsid w:val="00CE3EBF"/>
    <w:rsid w:val="00CE3F4A"/>
    <w:rsid w:val="00CE4162"/>
    <w:rsid w:val="00CE4262"/>
    <w:rsid w:val="00CE4CEF"/>
    <w:rsid w:val="00CE4E7A"/>
    <w:rsid w:val="00CE58DC"/>
    <w:rsid w:val="00CE5CC0"/>
    <w:rsid w:val="00CE62A2"/>
    <w:rsid w:val="00CE6871"/>
    <w:rsid w:val="00CE6B0E"/>
    <w:rsid w:val="00CE706D"/>
    <w:rsid w:val="00CE7673"/>
    <w:rsid w:val="00CF0401"/>
    <w:rsid w:val="00CF13A9"/>
    <w:rsid w:val="00CF14F9"/>
    <w:rsid w:val="00CF3089"/>
    <w:rsid w:val="00CF39F4"/>
    <w:rsid w:val="00CF3B23"/>
    <w:rsid w:val="00CF3D88"/>
    <w:rsid w:val="00CF48B2"/>
    <w:rsid w:val="00CF4B01"/>
    <w:rsid w:val="00CF5A4A"/>
    <w:rsid w:val="00CF5AEC"/>
    <w:rsid w:val="00CF63BA"/>
    <w:rsid w:val="00CF6748"/>
    <w:rsid w:val="00CF6A1E"/>
    <w:rsid w:val="00CF6FAB"/>
    <w:rsid w:val="00CF73F7"/>
    <w:rsid w:val="00CF7A33"/>
    <w:rsid w:val="00CF7D53"/>
    <w:rsid w:val="00CF7F02"/>
    <w:rsid w:val="00D00B5A"/>
    <w:rsid w:val="00D00D63"/>
    <w:rsid w:val="00D010F7"/>
    <w:rsid w:val="00D0220D"/>
    <w:rsid w:val="00D0248A"/>
    <w:rsid w:val="00D02ACC"/>
    <w:rsid w:val="00D0328A"/>
    <w:rsid w:val="00D03D0B"/>
    <w:rsid w:val="00D03D49"/>
    <w:rsid w:val="00D065DD"/>
    <w:rsid w:val="00D06844"/>
    <w:rsid w:val="00D0722A"/>
    <w:rsid w:val="00D07374"/>
    <w:rsid w:val="00D07E47"/>
    <w:rsid w:val="00D1087B"/>
    <w:rsid w:val="00D10A42"/>
    <w:rsid w:val="00D10DB2"/>
    <w:rsid w:val="00D11004"/>
    <w:rsid w:val="00D11B1D"/>
    <w:rsid w:val="00D11F3B"/>
    <w:rsid w:val="00D1344E"/>
    <w:rsid w:val="00D138D9"/>
    <w:rsid w:val="00D14037"/>
    <w:rsid w:val="00D143CB"/>
    <w:rsid w:val="00D154C5"/>
    <w:rsid w:val="00D15900"/>
    <w:rsid w:val="00D15A17"/>
    <w:rsid w:val="00D15A3A"/>
    <w:rsid w:val="00D15C8A"/>
    <w:rsid w:val="00D15D5F"/>
    <w:rsid w:val="00D15D78"/>
    <w:rsid w:val="00D15E02"/>
    <w:rsid w:val="00D1601A"/>
    <w:rsid w:val="00D1678D"/>
    <w:rsid w:val="00D16C60"/>
    <w:rsid w:val="00D17121"/>
    <w:rsid w:val="00D17839"/>
    <w:rsid w:val="00D17B2C"/>
    <w:rsid w:val="00D17D94"/>
    <w:rsid w:val="00D21274"/>
    <w:rsid w:val="00D21A3E"/>
    <w:rsid w:val="00D22993"/>
    <w:rsid w:val="00D22A4E"/>
    <w:rsid w:val="00D231E3"/>
    <w:rsid w:val="00D23C50"/>
    <w:rsid w:val="00D2411E"/>
    <w:rsid w:val="00D243D2"/>
    <w:rsid w:val="00D249F9"/>
    <w:rsid w:val="00D24B75"/>
    <w:rsid w:val="00D250EC"/>
    <w:rsid w:val="00D252B3"/>
    <w:rsid w:val="00D2531C"/>
    <w:rsid w:val="00D255D7"/>
    <w:rsid w:val="00D258EA"/>
    <w:rsid w:val="00D27319"/>
    <w:rsid w:val="00D27468"/>
    <w:rsid w:val="00D300BA"/>
    <w:rsid w:val="00D304CF"/>
    <w:rsid w:val="00D3054C"/>
    <w:rsid w:val="00D30599"/>
    <w:rsid w:val="00D30E2B"/>
    <w:rsid w:val="00D326F7"/>
    <w:rsid w:val="00D32BE7"/>
    <w:rsid w:val="00D33C73"/>
    <w:rsid w:val="00D348A7"/>
    <w:rsid w:val="00D37330"/>
    <w:rsid w:val="00D37749"/>
    <w:rsid w:val="00D37853"/>
    <w:rsid w:val="00D37899"/>
    <w:rsid w:val="00D379A7"/>
    <w:rsid w:val="00D40584"/>
    <w:rsid w:val="00D40D32"/>
    <w:rsid w:val="00D40E1F"/>
    <w:rsid w:val="00D41008"/>
    <w:rsid w:val="00D41239"/>
    <w:rsid w:val="00D415E7"/>
    <w:rsid w:val="00D4272F"/>
    <w:rsid w:val="00D42A3E"/>
    <w:rsid w:val="00D42D96"/>
    <w:rsid w:val="00D434BD"/>
    <w:rsid w:val="00D44149"/>
    <w:rsid w:val="00D445C3"/>
    <w:rsid w:val="00D448F7"/>
    <w:rsid w:val="00D44B7C"/>
    <w:rsid w:val="00D44B80"/>
    <w:rsid w:val="00D456C0"/>
    <w:rsid w:val="00D46425"/>
    <w:rsid w:val="00D46A07"/>
    <w:rsid w:val="00D47235"/>
    <w:rsid w:val="00D47A81"/>
    <w:rsid w:val="00D502D3"/>
    <w:rsid w:val="00D50E62"/>
    <w:rsid w:val="00D5111B"/>
    <w:rsid w:val="00D51EC9"/>
    <w:rsid w:val="00D52A90"/>
    <w:rsid w:val="00D52C4C"/>
    <w:rsid w:val="00D53C54"/>
    <w:rsid w:val="00D53C83"/>
    <w:rsid w:val="00D53FF7"/>
    <w:rsid w:val="00D54240"/>
    <w:rsid w:val="00D558DC"/>
    <w:rsid w:val="00D55A13"/>
    <w:rsid w:val="00D55A75"/>
    <w:rsid w:val="00D5670F"/>
    <w:rsid w:val="00D569BB"/>
    <w:rsid w:val="00D56B77"/>
    <w:rsid w:val="00D56BAC"/>
    <w:rsid w:val="00D57646"/>
    <w:rsid w:val="00D57E8C"/>
    <w:rsid w:val="00D60C73"/>
    <w:rsid w:val="00D61500"/>
    <w:rsid w:val="00D615E8"/>
    <w:rsid w:val="00D6168E"/>
    <w:rsid w:val="00D61749"/>
    <w:rsid w:val="00D62217"/>
    <w:rsid w:val="00D626EF"/>
    <w:rsid w:val="00D62BDD"/>
    <w:rsid w:val="00D64061"/>
    <w:rsid w:val="00D65177"/>
    <w:rsid w:val="00D65C1B"/>
    <w:rsid w:val="00D66435"/>
    <w:rsid w:val="00D66883"/>
    <w:rsid w:val="00D672EE"/>
    <w:rsid w:val="00D6731A"/>
    <w:rsid w:val="00D67996"/>
    <w:rsid w:val="00D7001C"/>
    <w:rsid w:val="00D70586"/>
    <w:rsid w:val="00D70D35"/>
    <w:rsid w:val="00D70F46"/>
    <w:rsid w:val="00D715FE"/>
    <w:rsid w:val="00D71866"/>
    <w:rsid w:val="00D73330"/>
    <w:rsid w:val="00D73591"/>
    <w:rsid w:val="00D7373B"/>
    <w:rsid w:val="00D7440B"/>
    <w:rsid w:val="00D745D3"/>
    <w:rsid w:val="00D74778"/>
    <w:rsid w:val="00D74EFF"/>
    <w:rsid w:val="00D753BB"/>
    <w:rsid w:val="00D75F69"/>
    <w:rsid w:val="00D76CE2"/>
    <w:rsid w:val="00D7713E"/>
    <w:rsid w:val="00D77B8D"/>
    <w:rsid w:val="00D77DEA"/>
    <w:rsid w:val="00D80568"/>
    <w:rsid w:val="00D80B1E"/>
    <w:rsid w:val="00D8151F"/>
    <w:rsid w:val="00D8188E"/>
    <w:rsid w:val="00D826D1"/>
    <w:rsid w:val="00D8440B"/>
    <w:rsid w:val="00D8528C"/>
    <w:rsid w:val="00D853B6"/>
    <w:rsid w:val="00D8553B"/>
    <w:rsid w:val="00D856F5"/>
    <w:rsid w:val="00D85D2E"/>
    <w:rsid w:val="00D8614D"/>
    <w:rsid w:val="00D86263"/>
    <w:rsid w:val="00D8691B"/>
    <w:rsid w:val="00D90BDD"/>
    <w:rsid w:val="00D90C7B"/>
    <w:rsid w:val="00D9109C"/>
    <w:rsid w:val="00D913E2"/>
    <w:rsid w:val="00D917B0"/>
    <w:rsid w:val="00D919F7"/>
    <w:rsid w:val="00D91BA3"/>
    <w:rsid w:val="00D91DFE"/>
    <w:rsid w:val="00D925CC"/>
    <w:rsid w:val="00D927F8"/>
    <w:rsid w:val="00D92FDD"/>
    <w:rsid w:val="00D93227"/>
    <w:rsid w:val="00D9355B"/>
    <w:rsid w:val="00D93A22"/>
    <w:rsid w:val="00D9531F"/>
    <w:rsid w:val="00D95659"/>
    <w:rsid w:val="00D956F7"/>
    <w:rsid w:val="00D95930"/>
    <w:rsid w:val="00D95A83"/>
    <w:rsid w:val="00D95C88"/>
    <w:rsid w:val="00D9674E"/>
    <w:rsid w:val="00D96FBD"/>
    <w:rsid w:val="00D97A5D"/>
    <w:rsid w:val="00DA09BB"/>
    <w:rsid w:val="00DA0C1A"/>
    <w:rsid w:val="00DA0F31"/>
    <w:rsid w:val="00DA159B"/>
    <w:rsid w:val="00DA177A"/>
    <w:rsid w:val="00DA1A11"/>
    <w:rsid w:val="00DA222A"/>
    <w:rsid w:val="00DA285B"/>
    <w:rsid w:val="00DA2B75"/>
    <w:rsid w:val="00DA33A3"/>
    <w:rsid w:val="00DA3655"/>
    <w:rsid w:val="00DA3D3F"/>
    <w:rsid w:val="00DA4B6C"/>
    <w:rsid w:val="00DA4C7F"/>
    <w:rsid w:val="00DA54B8"/>
    <w:rsid w:val="00DA6B9C"/>
    <w:rsid w:val="00DA7E2B"/>
    <w:rsid w:val="00DB1670"/>
    <w:rsid w:val="00DB234E"/>
    <w:rsid w:val="00DB27A3"/>
    <w:rsid w:val="00DB2C27"/>
    <w:rsid w:val="00DB2D63"/>
    <w:rsid w:val="00DB37C9"/>
    <w:rsid w:val="00DB390D"/>
    <w:rsid w:val="00DB3C55"/>
    <w:rsid w:val="00DB3E6E"/>
    <w:rsid w:val="00DB3F2E"/>
    <w:rsid w:val="00DB583D"/>
    <w:rsid w:val="00DB5D7B"/>
    <w:rsid w:val="00DB6B7C"/>
    <w:rsid w:val="00DB70E9"/>
    <w:rsid w:val="00DB7501"/>
    <w:rsid w:val="00DB7DAA"/>
    <w:rsid w:val="00DC01E0"/>
    <w:rsid w:val="00DC0D23"/>
    <w:rsid w:val="00DC0F93"/>
    <w:rsid w:val="00DC156F"/>
    <w:rsid w:val="00DC16C1"/>
    <w:rsid w:val="00DC1A15"/>
    <w:rsid w:val="00DC20E6"/>
    <w:rsid w:val="00DC2367"/>
    <w:rsid w:val="00DC24D1"/>
    <w:rsid w:val="00DC2732"/>
    <w:rsid w:val="00DC299E"/>
    <w:rsid w:val="00DC2B14"/>
    <w:rsid w:val="00DC2D7A"/>
    <w:rsid w:val="00DC3732"/>
    <w:rsid w:val="00DC4FDE"/>
    <w:rsid w:val="00DC59C0"/>
    <w:rsid w:val="00DC5C53"/>
    <w:rsid w:val="00DC5FC9"/>
    <w:rsid w:val="00DC62B2"/>
    <w:rsid w:val="00DC662B"/>
    <w:rsid w:val="00DC6F5D"/>
    <w:rsid w:val="00DC7086"/>
    <w:rsid w:val="00DC77B0"/>
    <w:rsid w:val="00DC7DFE"/>
    <w:rsid w:val="00DD1408"/>
    <w:rsid w:val="00DD151E"/>
    <w:rsid w:val="00DD247A"/>
    <w:rsid w:val="00DD2556"/>
    <w:rsid w:val="00DD3A18"/>
    <w:rsid w:val="00DD3C7A"/>
    <w:rsid w:val="00DD419F"/>
    <w:rsid w:val="00DD4A3F"/>
    <w:rsid w:val="00DD4B86"/>
    <w:rsid w:val="00DD4FCF"/>
    <w:rsid w:val="00DD548E"/>
    <w:rsid w:val="00DD54D6"/>
    <w:rsid w:val="00DD5AD4"/>
    <w:rsid w:val="00DD5DFD"/>
    <w:rsid w:val="00DD6DAA"/>
    <w:rsid w:val="00DD7381"/>
    <w:rsid w:val="00DD7BAB"/>
    <w:rsid w:val="00DE12EC"/>
    <w:rsid w:val="00DE1C93"/>
    <w:rsid w:val="00DE2187"/>
    <w:rsid w:val="00DE2323"/>
    <w:rsid w:val="00DE2E3C"/>
    <w:rsid w:val="00DE3372"/>
    <w:rsid w:val="00DE3491"/>
    <w:rsid w:val="00DE37AC"/>
    <w:rsid w:val="00DE38EA"/>
    <w:rsid w:val="00DE397C"/>
    <w:rsid w:val="00DE3B56"/>
    <w:rsid w:val="00DE3BC3"/>
    <w:rsid w:val="00DE5744"/>
    <w:rsid w:val="00DE5B04"/>
    <w:rsid w:val="00DE624E"/>
    <w:rsid w:val="00DE6965"/>
    <w:rsid w:val="00DE6A8A"/>
    <w:rsid w:val="00DE6ECA"/>
    <w:rsid w:val="00DE7446"/>
    <w:rsid w:val="00DE7A54"/>
    <w:rsid w:val="00DE7A93"/>
    <w:rsid w:val="00DE7B35"/>
    <w:rsid w:val="00DF079E"/>
    <w:rsid w:val="00DF08C2"/>
    <w:rsid w:val="00DF08D0"/>
    <w:rsid w:val="00DF1434"/>
    <w:rsid w:val="00DF158E"/>
    <w:rsid w:val="00DF1A8F"/>
    <w:rsid w:val="00DF1DBE"/>
    <w:rsid w:val="00DF1EC8"/>
    <w:rsid w:val="00DF21D7"/>
    <w:rsid w:val="00DF2466"/>
    <w:rsid w:val="00DF3020"/>
    <w:rsid w:val="00DF3036"/>
    <w:rsid w:val="00DF315B"/>
    <w:rsid w:val="00DF3651"/>
    <w:rsid w:val="00DF417C"/>
    <w:rsid w:val="00DF463B"/>
    <w:rsid w:val="00DF4C5C"/>
    <w:rsid w:val="00DF4E59"/>
    <w:rsid w:val="00DF4FDD"/>
    <w:rsid w:val="00DF5484"/>
    <w:rsid w:val="00DF74D4"/>
    <w:rsid w:val="00E00D05"/>
    <w:rsid w:val="00E012A2"/>
    <w:rsid w:val="00E01CCE"/>
    <w:rsid w:val="00E021F9"/>
    <w:rsid w:val="00E026B9"/>
    <w:rsid w:val="00E0282F"/>
    <w:rsid w:val="00E0289E"/>
    <w:rsid w:val="00E02E4B"/>
    <w:rsid w:val="00E0523C"/>
    <w:rsid w:val="00E05BBE"/>
    <w:rsid w:val="00E05F4A"/>
    <w:rsid w:val="00E06065"/>
    <w:rsid w:val="00E06835"/>
    <w:rsid w:val="00E06950"/>
    <w:rsid w:val="00E06D35"/>
    <w:rsid w:val="00E0712E"/>
    <w:rsid w:val="00E07144"/>
    <w:rsid w:val="00E07334"/>
    <w:rsid w:val="00E10A89"/>
    <w:rsid w:val="00E110BA"/>
    <w:rsid w:val="00E12CF2"/>
    <w:rsid w:val="00E14B5B"/>
    <w:rsid w:val="00E1534B"/>
    <w:rsid w:val="00E15640"/>
    <w:rsid w:val="00E159E8"/>
    <w:rsid w:val="00E16858"/>
    <w:rsid w:val="00E169AF"/>
    <w:rsid w:val="00E174FF"/>
    <w:rsid w:val="00E179B7"/>
    <w:rsid w:val="00E17A75"/>
    <w:rsid w:val="00E204A5"/>
    <w:rsid w:val="00E20C44"/>
    <w:rsid w:val="00E20FF9"/>
    <w:rsid w:val="00E21072"/>
    <w:rsid w:val="00E21C12"/>
    <w:rsid w:val="00E24006"/>
    <w:rsid w:val="00E24029"/>
    <w:rsid w:val="00E246D5"/>
    <w:rsid w:val="00E24AA9"/>
    <w:rsid w:val="00E24D94"/>
    <w:rsid w:val="00E255D4"/>
    <w:rsid w:val="00E257A4"/>
    <w:rsid w:val="00E257EA"/>
    <w:rsid w:val="00E25F4A"/>
    <w:rsid w:val="00E2621A"/>
    <w:rsid w:val="00E264FE"/>
    <w:rsid w:val="00E26D03"/>
    <w:rsid w:val="00E276DC"/>
    <w:rsid w:val="00E27D6B"/>
    <w:rsid w:val="00E304EB"/>
    <w:rsid w:val="00E313EF"/>
    <w:rsid w:val="00E31571"/>
    <w:rsid w:val="00E3157F"/>
    <w:rsid w:val="00E31C8E"/>
    <w:rsid w:val="00E31CDF"/>
    <w:rsid w:val="00E32CF5"/>
    <w:rsid w:val="00E32D2B"/>
    <w:rsid w:val="00E33F81"/>
    <w:rsid w:val="00E33FAC"/>
    <w:rsid w:val="00E34585"/>
    <w:rsid w:val="00E347F3"/>
    <w:rsid w:val="00E34D1A"/>
    <w:rsid w:val="00E353AF"/>
    <w:rsid w:val="00E35806"/>
    <w:rsid w:val="00E3661A"/>
    <w:rsid w:val="00E36DFB"/>
    <w:rsid w:val="00E37023"/>
    <w:rsid w:val="00E37BB6"/>
    <w:rsid w:val="00E37BBD"/>
    <w:rsid w:val="00E37E79"/>
    <w:rsid w:val="00E40AFB"/>
    <w:rsid w:val="00E40BC6"/>
    <w:rsid w:val="00E4128D"/>
    <w:rsid w:val="00E414D8"/>
    <w:rsid w:val="00E416AB"/>
    <w:rsid w:val="00E427F7"/>
    <w:rsid w:val="00E428CA"/>
    <w:rsid w:val="00E428E9"/>
    <w:rsid w:val="00E437FF"/>
    <w:rsid w:val="00E4420F"/>
    <w:rsid w:val="00E44319"/>
    <w:rsid w:val="00E44879"/>
    <w:rsid w:val="00E44E64"/>
    <w:rsid w:val="00E457C1"/>
    <w:rsid w:val="00E45A41"/>
    <w:rsid w:val="00E460E5"/>
    <w:rsid w:val="00E46DFC"/>
    <w:rsid w:val="00E4743D"/>
    <w:rsid w:val="00E4789B"/>
    <w:rsid w:val="00E500E3"/>
    <w:rsid w:val="00E50113"/>
    <w:rsid w:val="00E5020C"/>
    <w:rsid w:val="00E508F4"/>
    <w:rsid w:val="00E50DD9"/>
    <w:rsid w:val="00E5108B"/>
    <w:rsid w:val="00E510A1"/>
    <w:rsid w:val="00E5137F"/>
    <w:rsid w:val="00E5172F"/>
    <w:rsid w:val="00E51F0F"/>
    <w:rsid w:val="00E5207B"/>
    <w:rsid w:val="00E526BF"/>
    <w:rsid w:val="00E53054"/>
    <w:rsid w:val="00E5326E"/>
    <w:rsid w:val="00E53327"/>
    <w:rsid w:val="00E53581"/>
    <w:rsid w:val="00E54974"/>
    <w:rsid w:val="00E549F7"/>
    <w:rsid w:val="00E557A5"/>
    <w:rsid w:val="00E55BD9"/>
    <w:rsid w:val="00E56E57"/>
    <w:rsid w:val="00E570BE"/>
    <w:rsid w:val="00E5781D"/>
    <w:rsid w:val="00E57BB9"/>
    <w:rsid w:val="00E57DD9"/>
    <w:rsid w:val="00E57EF8"/>
    <w:rsid w:val="00E605BE"/>
    <w:rsid w:val="00E607DF"/>
    <w:rsid w:val="00E60889"/>
    <w:rsid w:val="00E61103"/>
    <w:rsid w:val="00E61B9C"/>
    <w:rsid w:val="00E61C57"/>
    <w:rsid w:val="00E6224F"/>
    <w:rsid w:val="00E622AE"/>
    <w:rsid w:val="00E631F8"/>
    <w:rsid w:val="00E6388F"/>
    <w:rsid w:val="00E63EB6"/>
    <w:rsid w:val="00E6419B"/>
    <w:rsid w:val="00E644D5"/>
    <w:rsid w:val="00E64980"/>
    <w:rsid w:val="00E65984"/>
    <w:rsid w:val="00E65FEE"/>
    <w:rsid w:val="00E66021"/>
    <w:rsid w:val="00E662FE"/>
    <w:rsid w:val="00E66A47"/>
    <w:rsid w:val="00E66E2F"/>
    <w:rsid w:val="00E67147"/>
    <w:rsid w:val="00E700A8"/>
    <w:rsid w:val="00E70448"/>
    <w:rsid w:val="00E70948"/>
    <w:rsid w:val="00E70A15"/>
    <w:rsid w:val="00E716F3"/>
    <w:rsid w:val="00E71DED"/>
    <w:rsid w:val="00E721A6"/>
    <w:rsid w:val="00E73A76"/>
    <w:rsid w:val="00E73A7B"/>
    <w:rsid w:val="00E748F0"/>
    <w:rsid w:val="00E75C56"/>
    <w:rsid w:val="00E75D5C"/>
    <w:rsid w:val="00E76667"/>
    <w:rsid w:val="00E76946"/>
    <w:rsid w:val="00E76D28"/>
    <w:rsid w:val="00E76D64"/>
    <w:rsid w:val="00E77C5F"/>
    <w:rsid w:val="00E80CAA"/>
    <w:rsid w:val="00E813CA"/>
    <w:rsid w:val="00E81968"/>
    <w:rsid w:val="00E82448"/>
    <w:rsid w:val="00E828EE"/>
    <w:rsid w:val="00E836FF"/>
    <w:rsid w:val="00E83770"/>
    <w:rsid w:val="00E843BF"/>
    <w:rsid w:val="00E84691"/>
    <w:rsid w:val="00E849A9"/>
    <w:rsid w:val="00E849FD"/>
    <w:rsid w:val="00E84FFF"/>
    <w:rsid w:val="00E8521D"/>
    <w:rsid w:val="00E85259"/>
    <w:rsid w:val="00E85D59"/>
    <w:rsid w:val="00E85DBE"/>
    <w:rsid w:val="00E8630B"/>
    <w:rsid w:val="00E87277"/>
    <w:rsid w:val="00E875CE"/>
    <w:rsid w:val="00E910D9"/>
    <w:rsid w:val="00E911CD"/>
    <w:rsid w:val="00E91458"/>
    <w:rsid w:val="00E91E62"/>
    <w:rsid w:val="00E924CF"/>
    <w:rsid w:val="00E929FE"/>
    <w:rsid w:val="00E92D07"/>
    <w:rsid w:val="00E9420E"/>
    <w:rsid w:val="00E96087"/>
    <w:rsid w:val="00E961DC"/>
    <w:rsid w:val="00E97112"/>
    <w:rsid w:val="00E97AEC"/>
    <w:rsid w:val="00E97F52"/>
    <w:rsid w:val="00EA12A0"/>
    <w:rsid w:val="00EA1636"/>
    <w:rsid w:val="00EA1F9B"/>
    <w:rsid w:val="00EA2788"/>
    <w:rsid w:val="00EA2844"/>
    <w:rsid w:val="00EA2A44"/>
    <w:rsid w:val="00EA3871"/>
    <w:rsid w:val="00EA419A"/>
    <w:rsid w:val="00EA4543"/>
    <w:rsid w:val="00EA4D02"/>
    <w:rsid w:val="00EA5017"/>
    <w:rsid w:val="00EA528A"/>
    <w:rsid w:val="00EA5DB6"/>
    <w:rsid w:val="00EA5EBE"/>
    <w:rsid w:val="00EA616D"/>
    <w:rsid w:val="00EA7234"/>
    <w:rsid w:val="00EA7FF6"/>
    <w:rsid w:val="00EB01AD"/>
    <w:rsid w:val="00EB0660"/>
    <w:rsid w:val="00EB0FB9"/>
    <w:rsid w:val="00EB129F"/>
    <w:rsid w:val="00EB1609"/>
    <w:rsid w:val="00EB283F"/>
    <w:rsid w:val="00EB2B22"/>
    <w:rsid w:val="00EB2D1F"/>
    <w:rsid w:val="00EB37B5"/>
    <w:rsid w:val="00EB4099"/>
    <w:rsid w:val="00EB46B4"/>
    <w:rsid w:val="00EB51C2"/>
    <w:rsid w:val="00EB62D7"/>
    <w:rsid w:val="00EB65B1"/>
    <w:rsid w:val="00EB709A"/>
    <w:rsid w:val="00EC0151"/>
    <w:rsid w:val="00EC0EAD"/>
    <w:rsid w:val="00EC19B1"/>
    <w:rsid w:val="00EC1B1F"/>
    <w:rsid w:val="00EC1C3D"/>
    <w:rsid w:val="00EC27AC"/>
    <w:rsid w:val="00EC2BC4"/>
    <w:rsid w:val="00EC2CE7"/>
    <w:rsid w:val="00EC336F"/>
    <w:rsid w:val="00EC46FD"/>
    <w:rsid w:val="00EC4998"/>
    <w:rsid w:val="00EC4BEC"/>
    <w:rsid w:val="00EC4F71"/>
    <w:rsid w:val="00EC6769"/>
    <w:rsid w:val="00EC6C8B"/>
    <w:rsid w:val="00EC79EE"/>
    <w:rsid w:val="00EC7A3B"/>
    <w:rsid w:val="00EC7FA0"/>
    <w:rsid w:val="00ED0FF8"/>
    <w:rsid w:val="00ED1396"/>
    <w:rsid w:val="00ED3797"/>
    <w:rsid w:val="00ED3A4D"/>
    <w:rsid w:val="00ED4CFB"/>
    <w:rsid w:val="00ED61E2"/>
    <w:rsid w:val="00ED6437"/>
    <w:rsid w:val="00ED6A7A"/>
    <w:rsid w:val="00ED7216"/>
    <w:rsid w:val="00ED777A"/>
    <w:rsid w:val="00ED784F"/>
    <w:rsid w:val="00EE0A67"/>
    <w:rsid w:val="00EE1110"/>
    <w:rsid w:val="00EE2353"/>
    <w:rsid w:val="00EE2ED6"/>
    <w:rsid w:val="00EE37FE"/>
    <w:rsid w:val="00EE4412"/>
    <w:rsid w:val="00EE50E4"/>
    <w:rsid w:val="00EE5243"/>
    <w:rsid w:val="00EE5833"/>
    <w:rsid w:val="00EE5EF7"/>
    <w:rsid w:val="00EE67EB"/>
    <w:rsid w:val="00EE6CAB"/>
    <w:rsid w:val="00EE6EEC"/>
    <w:rsid w:val="00EE77D1"/>
    <w:rsid w:val="00EE7DEE"/>
    <w:rsid w:val="00EF01DD"/>
    <w:rsid w:val="00EF01FC"/>
    <w:rsid w:val="00EF20C6"/>
    <w:rsid w:val="00EF25FE"/>
    <w:rsid w:val="00EF395E"/>
    <w:rsid w:val="00EF5524"/>
    <w:rsid w:val="00EF5647"/>
    <w:rsid w:val="00EF565C"/>
    <w:rsid w:val="00EF5B41"/>
    <w:rsid w:val="00EF5C71"/>
    <w:rsid w:val="00EF5D79"/>
    <w:rsid w:val="00EF6127"/>
    <w:rsid w:val="00EF62AA"/>
    <w:rsid w:val="00EF62DE"/>
    <w:rsid w:val="00EF6F35"/>
    <w:rsid w:val="00EF7185"/>
    <w:rsid w:val="00EF738C"/>
    <w:rsid w:val="00EF73D1"/>
    <w:rsid w:val="00EF748B"/>
    <w:rsid w:val="00EF7C54"/>
    <w:rsid w:val="00F00385"/>
    <w:rsid w:val="00F008B6"/>
    <w:rsid w:val="00F00977"/>
    <w:rsid w:val="00F012CD"/>
    <w:rsid w:val="00F01458"/>
    <w:rsid w:val="00F01867"/>
    <w:rsid w:val="00F02454"/>
    <w:rsid w:val="00F02A12"/>
    <w:rsid w:val="00F02E95"/>
    <w:rsid w:val="00F0331F"/>
    <w:rsid w:val="00F0340E"/>
    <w:rsid w:val="00F0352B"/>
    <w:rsid w:val="00F03950"/>
    <w:rsid w:val="00F041C9"/>
    <w:rsid w:val="00F049A5"/>
    <w:rsid w:val="00F051DF"/>
    <w:rsid w:val="00F05409"/>
    <w:rsid w:val="00F05535"/>
    <w:rsid w:val="00F059B4"/>
    <w:rsid w:val="00F05FB5"/>
    <w:rsid w:val="00F0626B"/>
    <w:rsid w:val="00F06B39"/>
    <w:rsid w:val="00F0700B"/>
    <w:rsid w:val="00F07276"/>
    <w:rsid w:val="00F074F8"/>
    <w:rsid w:val="00F105EA"/>
    <w:rsid w:val="00F10A90"/>
    <w:rsid w:val="00F111E1"/>
    <w:rsid w:val="00F12B34"/>
    <w:rsid w:val="00F131E6"/>
    <w:rsid w:val="00F137FF"/>
    <w:rsid w:val="00F13CD0"/>
    <w:rsid w:val="00F1498E"/>
    <w:rsid w:val="00F149AF"/>
    <w:rsid w:val="00F157B3"/>
    <w:rsid w:val="00F15F5B"/>
    <w:rsid w:val="00F16186"/>
    <w:rsid w:val="00F170DB"/>
    <w:rsid w:val="00F17D85"/>
    <w:rsid w:val="00F2089B"/>
    <w:rsid w:val="00F21287"/>
    <w:rsid w:val="00F21697"/>
    <w:rsid w:val="00F229F2"/>
    <w:rsid w:val="00F22E70"/>
    <w:rsid w:val="00F23EA0"/>
    <w:rsid w:val="00F25C50"/>
    <w:rsid w:val="00F25EC1"/>
    <w:rsid w:val="00F262A6"/>
    <w:rsid w:val="00F27A0F"/>
    <w:rsid w:val="00F27C01"/>
    <w:rsid w:val="00F27EBF"/>
    <w:rsid w:val="00F30ACA"/>
    <w:rsid w:val="00F30D8C"/>
    <w:rsid w:val="00F311DA"/>
    <w:rsid w:val="00F318D3"/>
    <w:rsid w:val="00F3219D"/>
    <w:rsid w:val="00F3255A"/>
    <w:rsid w:val="00F330ED"/>
    <w:rsid w:val="00F33673"/>
    <w:rsid w:val="00F336DE"/>
    <w:rsid w:val="00F33F4B"/>
    <w:rsid w:val="00F343BB"/>
    <w:rsid w:val="00F34B53"/>
    <w:rsid w:val="00F34B58"/>
    <w:rsid w:val="00F351EA"/>
    <w:rsid w:val="00F35E3A"/>
    <w:rsid w:val="00F36657"/>
    <w:rsid w:val="00F36863"/>
    <w:rsid w:val="00F368B2"/>
    <w:rsid w:val="00F36E40"/>
    <w:rsid w:val="00F3726E"/>
    <w:rsid w:val="00F372AB"/>
    <w:rsid w:val="00F379D6"/>
    <w:rsid w:val="00F40886"/>
    <w:rsid w:val="00F41C61"/>
    <w:rsid w:val="00F42B09"/>
    <w:rsid w:val="00F43115"/>
    <w:rsid w:val="00F43942"/>
    <w:rsid w:val="00F439DA"/>
    <w:rsid w:val="00F43F8E"/>
    <w:rsid w:val="00F4476F"/>
    <w:rsid w:val="00F45BD8"/>
    <w:rsid w:val="00F47C14"/>
    <w:rsid w:val="00F47E52"/>
    <w:rsid w:val="00F47E6C"/>
    <w:rsid w:val="00F47F01"/>
    <w:rsid w:val="00F50667"/>
    <w:rsid w:val="00F5157F"/>
    <w:rsid w:val="00F519E5"/>
    <w:rsid w:val="00F51C97"/>
    <w:rsid w:val="00F52C81"/>
    <w:rsid w:val="00F52F29"/>
    <w:rsid w:val="00F53557"/>
    <w:rsid w:val="00F53C3B"/>
    <w:rsid w:val="00F545F1"/>
    <w:rsid w:val="00F54720"/>
    <w:rsid w:val="00F54BF5"/>
    <w:rsid w:val="00F54C21"/>
    <w:rsid w:val="00F54C9B"/>
    <w:rsid w:val="00F54E1F"/>
    <w:rsid w:val="00F550C1"/>
    <w:rsid w:val="00F5595C"/>
    <w:rsid w:val="00F55CA3"/>
    <w:rsid w:val="00F56D76"/>
    <w:rsid w:val="00F5738F"/>
    <w:rsid w:val="00F602C2"/>
    <w:rsid w:val="00F605ED"/>
    <w:rsid w:val="00F61455"/>
    <w:rsid w:val="00F614B7"/>
    <w:rsid w:val="00F614DD"/>
    <w:rsid w:val="00F621A7"/>
    <w:rsid w:val="00F63446"/>
    <w:rsid w:val="00F64D0A"/>
    <w:rsid w:val="00F65271"/>
    <w:rsid w:val="00F656F8"/>
    <w:rsid w:val="00F65E43"/>
    <w:rsid w:val="00F6628F"/>
    <w:rsid w:val="00F66866"/>
    <w:rsid w:val="00F66D5A"/>
    <w:rsid w:val="00F67364"/>
    <w:rsid w:val="00F6754A"/>
    <w:rsid w:val="00F67712"/>
    <w:rsid w:val="00F67CF7"/>
    <w:rsid w:val="00F70350"/>
    <w:rsid w:val="00F71C86"/>
    <w:rsid w:val="00F73D78"/>
    <w:rsid w:val="00F7528D"/>
    <w:rsid w:val="00F75DBC"/>
    <w:rsid w:val="00F75DEE"/>
    <w:rsid w:val="00F7653E"/>
    <w:rsid w:val="00F7661D"/>
    <w:rsid w:val="00F76B1B"/>
    <w:rsid w:val="00F77494"/>
    <w:rsid w:val="00F802BE"/>
    <w:rsid w:val="00F80345"/>
    <w:rsid w:val="00F81195"/>
    <w:rsid w:val="00F818ED"/>
    <w:rsid w:val="00F81C80"/>
    <w:rsid w:val="00F82175"/>
    <w:rsid w:val="00F82C49"/>
    <w:rsid w:val="00F83221"/>
    <w:rsid w:val="00F83519"/>
    <w:rsid w:val="00F83B37"/>
    <w:rsid w:val="00F83D61"/>
    <w:rsid w:val="00F854C5"/>
    <w:rsid w:val="00F8561F"/>
    <w:rsid w:val="00F86529"/>
    <w:rsid w:val="00F87174"/>
    <w:rsid w:val="00F87585"/>
    <w:rsid w:val="00F87A96"/>
    <w:rsid w:val="00F87AAD"/>
    <w:rsid w:val="00F87C0E"/>
    <w:rsid w:val="00F90214"/>
    <w:rsid w:val="00F90234"/>
    <w:rsid w:val="00F9052B"/>
    <w:rsid w:val="00F9073A"/>
    <w:rsid w:val="00F91106"/>
    <w:rsid w:val="00F9146B"/>
    <w:rsid w:val="00F92126"/>
    <w:rsid w:val="00F921AA"/>
    <w:rsid w:val="00F92297"/>
    <w:rsid w:val="00F926F6"/>
    <w:rsid w:val="00F92855"/>
    <w:rsid w:val="00F92AAC"/>
    <w:rsid w:val="00F92B6D"/>
    <w:rsid w:val="00F930DE"/>
    <w:rsid w:val="00F9320D"/>
    <w:rsid w:val="00F93C83"/>
    <w:rsid w:val="00F93D3B"/>
    <w:rsid w:val="00F9481A"/>
    <w:rsid w:val="00F94C29"/>
    <w:rsid w:val="00F95B3A"/>
    <w:rsid w:val="00F9629C"/>
    <w:rsid w:val="00F9637E"/>
    <w:rsid w:val="00F96B92"/>
    <w:rsid w:val="00F96C94"/>
    <w:rsid w:val="00F96D66"/>
    <w:rsid w:val="00F96F6E"/>
    <w:rsid w:val="00F97438"/>
    <w:rsid w:val="00FA09FA"/>
    <w:rsid w:val="00FA0BF4"/>
    <w:rsid w:val="00FA11A2"/>
    <w:rsid w:val="00FA121D"/>
    <w:rsid w:val="00FA2171"/>
    <w:rsid w:val="00FA2495"/>
    <w:rsid w:val="00FA341C"/>
    <w:rsid w:val="00FA34E9"/>
    <w:rsid w:val="00FA4487"/>
    <w:rsid w:val="00FA4AE0"/>
    <w:rsid w:val="00FA53EB"/>
    <w:rsid w:val="00FA6179"/>
    <w:rsid w:val="00FA6353"/>
    <w:rsid w:val="00FA63CE"/>
    <w:rsid w:val="00FB0C1E"/>
    <w:rsid w:val="00FB0E7D"/>
    <w:rsid w:val="00FB1858"/>
    <w:rsid w:val="00FB2DC6"/>
    <w:rsid w:val="00FB3852"/>
    <w:rsid w:val="00FB50D0"/>
    <w:rsid w:val="00FB6A64"/>
    <w:rsid w:val="00FB6AEB"/>
    <w:rsid w:val="00FB6E71"/>
    <w:rsid w:val="00FB737D"/>
    <w:rsid w:val="00FB7561"/>
    <w:rsid w:val="00FB756A"/>
    <w:rsid w:val="00FB7C46"/>
    <w:rsid w:val="00FC07AC"/>
    <w:rsid w:val="00FC096B"/>
    <w:rsid w:val="00FC0994"/>
    <w:rsid w:val="00FC0C11"/>
    <w:rsid w:val="00FC0DCD"/>
    <w:rsid w:val="00FC1340"/>
    <w:rsid w:val="00FC17EF"/>
    <w:rsid w:val="00FC22A7"/>
    <w:rsid w:val="00FC2D84"/>
    <w:rsid w:val="00FC2F6E"/>
    <w:rsid w:val="00FC3570"/>
    <w:rsid w:val="00FC3907"/>
    <w:rsid w:val="00FC39C6"/>
    <w:rsid w:val="00FC4B2C"/>
    <w:rsid w:val="00FC5029"/>
    <w:rsid w:val="00FC750B"/>
    <w:rsid w:val="00FC76AD"/>
    <w:rsid w:val="00FC784A"/>
    <w:rsid w:val="00FD015B"/>
    <w:rsid w:val="00FD127D"/>
    <w:rsid w:val="00FD3C8B"/>
    <w:rsid w:val="00FD44F5"/>
    <w:rsid w:val="00FD5507"/>
    <w:rsid w:val="00FD56DD"/>
    <w:rsid w:val="00FD6196"/>
    <w:rsid w:val="00FD6925"/>
    <w:rsid w:val="00FD6A5E"/>
    <w:rsid w:val="00FD6DAB"/>
    <w:rsid w:val="00FD6EBD"/>
    <w:rsid w:val="00FD758A"/>
    <w:rsid w:val="00FD76B7"/>
    <w:rsid w:val="00FD78F3"/>
    <w:rsid w:val="00FE0352"/>
    <w:rsid w:val="00FE0978"/>
    <w:rsid w:val="00FE21E6"/>
    <w:rsid w:val="00FE27B1"/>
    <w:rsid w:val="00FE296B"/>
    <w:rsid w:val="00FE33D7"/>
    <w:rsid w:val="00FE3774"/>
    <w:rsid w:val="00FE41CC"/>
    <w:rsid w:val="00FE52FF"/>
    <w:rsid w:val="00FE552E"/>
    <w:rsid w:val="00FE5EDE"/>
    <w:rsid w:val="00FE6181"/>
    <w:rsid w:val="00FE648B"/>
    <w:rsid w:val="00FE66C1"/>
    <w:rsid w:val="00FE6723"/>
    <w:rsid w:val="00FE6750"/>
    <w:rsid w:val="00FE6A44"/>
    <w:rsid w:val="00FF12D6"/>
    <w:rsid w:val="00FF1B28"/>
    <w:rsid w:val="00FF20C9"/>
    <w:rsid w:val="00FF24E3"/>
    <w:rsid w:val="00FF3586"/>
    <w:rsid w:val="00FF37D5"/>
    <w:rsid w:val="00FF3AAA"/>
    <w:rsid w:val="00FF3DAB"/>
    <w:rsid w:val="00FF47EB"/>
    <w:rsid w:val="00FF4AEA"/>
    <w:rsid w:val="00FF4CF2"/>
    <w:rsid w:val="00FF4F2C"/>
    <w:rsid w:val="00FF5340"/>
    <w:rsid w:val="00FF5E2D"/>
    <w:rsid w:val="00FF689B"/>
    <w:rsid w:val="00FF7545"/>
    <w:rsid w:val="00FF7E7A"/>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2976B8"/>
  <w15:docId w15:val="{B28BE14F-848D-44DB-9315-F1C5ABB36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5">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86CBC"/>
    <w:rPr>
      <w:sz w:val="24"/>
      <w:szCs w:val="24"/>
    </w:rPr>
  </w:style>
  <w:style w:type="paragraph" w:styleId="Heading1">
    <w:name w:val="heading 1"/>
    <w:basedOn w:val="Normal"/>
    <w:next w:val="Normal"/>
    <w:link w:val="Heading1Char"/>
    <w:qFormat/>
    <w:rsid w:val="000B463A"/>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9"/>
    <w:qFormat/>
    <w:rsid w:val="00B91B44"/>
    <w:pPr>
      <w:spacing w:before="100" w:beforeAutospacing="1" w:after="100" w:afterAutospacing="1"/>
      <w:outlineLvl w:val="1"/>
    </w:pPr>
    <w:rPr>
      <w:b/>
      <w:bCs/>
      <w:sz w:val="36"/>
      <w:szCs w:val="36"/>
    </w:rPr>
  </w:style>
  <w:style w:type="paragraph" w:styleId="Heading3">
    <w:name w:val="heading 3"/>
    <w:basedOn w:val="Normal"/>
    <w:next w:val="Normal"/>
    <w:link w:val="Heading3Char"/>
    <w:unhideWhenUsed/>
    <w:qFormat/>
    <w:rsid w:val="00C63C05"/>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elais">
    <w:name w:val="Lielais"/>
    <w:rsid w:val="00B86CBC"/>
    <w:rPr>
      <w:rFonts w:cs="Times New Roman"/>
      <w:caps/>
    </w:rPr>
  </w:style>
  <w:style w:type="paragraph" w:styleId="BodyTextIndent">
    <w:name w:val="Body Text Indent"/>
    <w:basedOn w:val="Normal"/>
    <w:rsid w:val="00B86CBC"/>
    <w:pPr>
      <w:ind w:firstLine="720"/>
      <w:jc w:val="both"/>
    </w:pPr>
    <w:rPr>
      <w:rFonts w:ascii="RimTimes" w:hAnsi="RimTimes"/>
      <w:sz w:val="28"/>
      <w:szCs w:val="20"/>
      <w:lang w:eastAsia="en-US"/>
    </w:rPr>
  </w:style>
  <w:style w:type="paragraph" w:styleId="BodyText3">
    <w:name w:val="Body Text 3"/>
    <w:basedOn w:val="Normal"/>
    <w:rsid w:val="00321969"/>
    <w:pPr>
      <w:spacing w:after="120"/>
    </w:pPr>
    <w:rPr>
      <w:sz w:val="16"/>
      <w:szCs w:val="16"/>
    </w:rPr>
  </w:style>
  <w:style w:type="paragraph" w:styleId="Header">
    <w:name w:val="header"/>
    <w:basedOn w:val="Normal"/>
    <w:rsid w:val="001D0C9F"/>
    <w:pPr>
      <w:tabs>
        <w:tab w:val="center" w:pos="4153"/>
        <w:tab w:val="right" w:pos="8306"/>
      </w:tabs>
    </w:pPr>
  </w:style>
  <w:style w:type="character" w:styleId="PageNumber">
    <w:name w:val="page number"/>
    <w:rsid w:val="001D0C9F"/>
    <w:rPr>
      <w:rFonts w:cs="Times New Roman"/>
    </w:rPr>
  </w:style>
  <w:style w:type="table" w:styleId="TableGrid">
    <w:name w:val="Table Grid"/>
    <w:basedOn w:val="TableNormal"/>
    <w:uiPriority w:val="59"/>
    <w:rsid w:val="006C21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rsid w:val="0053209C"/>
    <w:pPr>
      <w:tabs>
        <w:tab w:val="center" w:pos="4153"/>
        <w:tab w:val="right" w:pos="8306"/>
      </w:tabs>
    </w:pPr>
  </w:style>
  <w:style w:type="paragraph" w:customStyle="1" w:styleId="naisf">
    <w:name w:val="naisf"/>
    <w:basedOn w:val="Normal"/>
    <w:rsid w:val="00500C6A"/>
    <w:pPr>
      <w:spacing w:before="100" w:beforeAutospacing="1" w:after="100" w:afterAutospacing="1"/>
      <w:jc w:val="both"/>
    </w:pPr>
    <w:rPr>
      <w:lang w:val="en-GB" w:eastAsia="en-US"/>
    </w:rPr>
  </w:style>
  <w:style w:type="paragraph" w:customStyle="1" w:styleId="CharCharChar">
    <w:name w:val="Char Char Char"/>
    <w:basedOn w:val="Normal"/>
    <w:rsid w:val="00882005"/>
    <w:pPr>
      <w:spacing w:after="160" w:line="240" w:lineRule="exact"/>
    </w:pPr>
    <w:rPr>
      <w:rFonts w:ascii="Tahoma" w:hAnsi="Tahoma"/>
      <w:sz w:val="20"/>
      <w:szCs w:val="20"/>
      <w:lang w:val="en-US" w:eastAsia="en-US"/>
    </w:rPr>
  </w:style>
  <w:style w:type="paragraph" w:customStyle="1" w:styleId="Rakstz">
    <w:name w:val="Rakstz."/>
    <w:basedOn w:val="Normal"/>
    <w:rsid w:val="00463671"/>
    <w:pPr>
      <w:spacing w:after="160" w:line="240" w:lineRule="exact"/>
    </w:pPr>
    <w:rPr>
      <w:rFonts w:ascii="Tahoma" w:hAnsi="Tahoma"/>
      <w:sz w:val="20"/>
      <w:szCs w:val="20"/>
      <w:lang w:val="en-US" w:eastAsia="en-US"/>
    </w:rPr>
  </w:style>
  <w:style w:type="paragraph" w:styleId="Subtitle">
    <w:name w:val="Subtitle"/>
    <w:basedOn w:val="Normal"/>
    <w:qFormat/>
    <w:rsid w:val="00FD78F3"/>
    <w:pPr>
      <w:widowControl w:val="0"/>
      <w:spacing w:after="120"/>
      <w:jc w:val="center"/>
    </w:pPr>
    <w:rPr>
      <w:b/>
      <w:sz w:val="28"/>
      <w:szCs w:val="20"/>
      <w:lang w:eastAsia="en-US"/>
    </w:rPr>
  </w:style>
  <w:style w:type="paragraph" w:customStyle="1" w:styleId="naiskr">
    <w:name w:val="naiskr"/>
    <w:basedOn w:val="Normal"/>
    <w:rsid w:val="00EF73D1"/>
    <w:pPr>
      <w:spacing w:before="100" w:beforeAutospacing="1" w:after="100" w:afterAutospacing="1"/>
    </w:pPr>
  </w:style>
  <w:style w:type="character" w:customStyle="1" w:styleId="FooterChar">
    <w:name w:val="Footer Char"/>
    <w:link w:val="Footer"/>
    <w:locked/>
    <w:rsid w:val="00CD351F"/>
    <w:rPr>
      <w:sz w:val="24"/>
      <w:szCs w:val="24"/>
      <w:lang w:val="lv-LV" w:eastAsia="lv-LV" w:bidi="ar-SA"/>
    </w:rPr>
  </w:style>
  <w:style w:type="paragraph" w:styleId="BodyText">
    <w:name w:val="Body Text"/>
    <w:basedOn w:val="Normal"/>
    <w:rsid w:val="00494194"/>
    <w:pPr>
      <w:spacing w:after="120"/>
    </w:pPr>
  </w:style>
  <w:style w:type="paragraph" w:styleId="BalloonText">
    <w:name w:val="Balloon Text"/>
    <w:basedOn w:val="Normal"/>
    <w:link w:val="BalloonTextChar"/>
    <w:rsid w:val="00F76B1B"/>
    <w:rPr>
      <w:rFonts w:ascii="Tahoma" w:hAnsi="Tahoma" w:cs="Tahoma"/>
      <w:sz w:val="16"/>
      <w:szCs w:val="16"/>
    </w:rPr>
  </w:style>
  <w:style w:type="character" w:customStyle="1" w:styleId="BalloonTextChar">
    <w:name w:val="Balloon Text Char"/>
    <w:link w:val="BalloonText"/>
    <w:rsid w:val="00F76B1B"/>
    <w:rPr>
      <w:rFonts w:ascii="Tahoma" w:hAnsi="Tahoma" w:cs="Tahoma"/>
      <w:sz w:val="16"/>
      <w:szCs w:val="16"/>
    </w:rPr>
  </w:style>
  <w:style w:type="character" w:styleId="Hyperlink">
    <w:name w:val="Hyperlink"/>
    <w:basedOn w:val="DefaultParagraphFont"/>
    <w:uiPriority w:val="99"/>
    <w:rsid w:val="00B153F4"/>
    <w:rPr>
      <w:color w:val="0000FF" w:themeColor="hyperlink"/>
      <w:u w:val="single"/>
    </w:rPr>
  </w:style>
  <w:style w:type="character" w:customStyle="1" w:styleId="FontStyle26">
    <w:name w:val="Font Style26"/>
    <w:rsid w:val="002C213D"/>
    <w:rPr>
      <w:rFonts w:ascii="Times New Roman" w:hAnsi="Times New Roman" w:cs="Times New Roman"/>
      <w:b/>
      <w:bCs/>
      <w:color w:val="000000"/>
      <w:sz w:val="26"/>
      <w:szCs w:val="26"/>
    </w:rPr>
  </w:style>
  <w:style w:type="paragraph" w:customStyle="1" w:styleId="tvhtml">
    <w:name w:val="tv_html"/>
    <w:basedOn w:val="Normal"/>
    <w:rsid w:val="00441003"/>
    <w:pPr>
      <w:spacing w:before="100" w:beforeAutospacing="1" w:after="100" w:afterAutospacing="1"/>
    </w:pPr>
  </w:style>
  <w:style w:type="paragraph" w:styleId="Revision">
    <w:name w:val="Revision"/>
    <w:hidden/>
    <w:uiPriority w:val="99"/>
    <w:semiHidden/>
    <w:rsid w:val="00D15D5F"/>
    <w:rPr>
      <w:sz w:val="24"/>
      <w:szCs w:val="24"/>
    </w:rPr>
  </w:style>
  <w:style w:type="character" w:customStyle="1" w:styleId="tvhtml1">
    <w:name w:val="tv_html1"/>
    <w:basedOn w:val="DefaultParagraphFont"/>
    <w:rsid w:val="00E3661A"/>
  </w:style>
  <w:style w:type="paragraph" w:styleId="CommentText">
    <w:name w:val="annotation text"/>
    <w:basedOn w:val="Normal"/>
    <w:link w:val="CommentTextChar"/>
    <w:uiPriority w:val="99"/>
    <w:rsid w:val="00B5479C"/>
    <w:rPr>
      <w:sz w:val="20"/>
      <w:szCs w:val="20"/>
    </w:rPr>
  </w:style>
  <w:style w:type="character" w:customStyle="1" w:styleId="CommentTextChar">
    <w:name w:val="Comment Text Char"/>
    <w:basedOn w:val="DefaultParagraphFont"/>
    <w:link w:val="CommentText"/>
    <w:uiPriority w:val="99"/>
    <w:rsid w:val="00B5479C"/>
  </w:style>
  <w:style w:type="character" w:styleId="CommentReference">
    <w:name w:val="annotation reference"/>
    <w:basedOn w:val="DefaultParagraphFont"/>
    <w:uiPriority w:val="99"/>
    <w:unhideWhenUsed/>
    <w:rsid w:val="009402A1"/>
    <w:rPr>
      <w:sz w:val="16"/>
      <w:szCs w:val="16"/>
    </w:rPr>
  </w:style>
  <w:style w:type="paragraph" w:styleId="ListParagraph">
    <w:name w:val="List Paragraph"/>
    <w:basedOn w:val="Normal"/>
    <w:uiPriority w:val="34"/>
    <w:qFormat/>
    <w:rsid w:val="005139CF"/>
    <w:pPr>
      <w:spacing w:after="120"/>
      <w:ind w:left="720"/>
      <w:contextualSpacing/>
    </w:pPr>
    <w:rPr>
      <w:rFonts w:eastAsiaTheme="minorHAnsi"/>
      <w:lang w:eastAsia="en-US"/>
    </w:rPr>
  </w:style>
  <w:style w:type="character" w:customStyle="1" w:styleId="Heading2Char">
    <w:name w:val="Heading 2 Char"/>
    <w:basedOn w:val="DefaultParagraphFont"/>
    <w:link w:val="Heading2"/>
    <w:uiPriority w:val="9"/>
    <w:rsid w:val="00B91B44"/>
    <w:rPr>
      <w:b/>
      <w:bCs/>
      <w:sz w:val="36"/>
      <w:szCs w:val="36"/>
    </w:rPr>
  </w:style>
  <w:style w:type="character" w:styleId="Strong">
    <w:name w:val="Strong"/>
    <w:basedOn w:val="DefaultParagraphFont"/>
    <w:uiPriority w:val="22"/>
    <w:qFormat/>
    <w:rsid w:val="00B91B44"/>
    <w:rPr>
      <w:b/>
      <w:bCs/>
    </w:rPr>
  </w:style>
  <w:style w:type="paragraph" w:styleId="FootnoteText">
    <w:name w:val="footnote text"/>
    <w:basedOn w:val="Normal"/>
    <w:link w:val="FootnoteTextChar"/>
    <w:uiPriority w:val="99"/>
    <w:unhideWhenUsed/>
    <w:rsid w:val="002C457F"/>
    <w:pPr>
      <w:suppressAutoHyphens/>
    </w:pPr>
    <w:rPr>
      <w:sz w:val="20"/>
      <w:szCs w:val="20"/>
      <w:lang w:eastAsia="zh-CN"/>
    </w:rPr>
  </w:style>
  <w:style w:type="character" w:customStyle="1" w:styleId="FootnoteTextChar">
    <w:name w:val="Footnote Text Char"/>
    <w:basedOn w:val="DefaultParagraphFont"/>
    <w:link w:val="FootnoteText"/>
    <w:uiPriority w:val="99"/>
    <w:rsid w:val="002C457F"/>
    <w:rPr>
      <w:lang w:eastAsia="zh-CN"/>
    </w:rPr>
  </w:style>
  <w:style w:type="character" w:styleId="FootnoteReference">
    <w:name w:val="footnote reference"/>
    <w:uiPriority w:val="99"/>
    <w:unhideWhenUsed/>
    <w:rsid w:val="002C457F"/>
    <w:rPr>
      <w:vertAlign w:val="superscript"/>
    </w:rPr>
  </w:style>
  <w:style w:type="paragraph" w:customStyle="1" w:styleId="xmsonormal">
    <w:name w:val="x_msonormal"/>
    <w:basedOn w:val="Normal"/>
    <w:rsid w:val="000E3D67"/>
    <w:rPr>
      <w:rFonts w:ascii="Calibri" w:eastAsiaTheme="minorHAnsi" w:hAnsi="Calibri" w:cs="Calibri"/>
      <w:sz w:val="22"/>
      <w:szCs w:val="22"/>
    </w:rPr>
  </w:style>
  <w:style w:type="paragraph" w:customStyle="1" w:styleId="Default">
    <w:name w:val="Default"/>
    <w:rsid w:val="004A0A37"/>
    <w:pPr>
      <w:autoSpaceDE w:val="0"/>
      <w:autoSpaceDN w:val="0"/>
      <w:adjustRightInd w:val="0"/>
    </w:pPr>
    <w:rPr>
      <w:color w:val="000000"/>
      <w:sz w:val="24"/>
      <w:szCs w:val="24"/>
    </w:rPr>
  </w:style>
  <w:style w:type="paragraph" w:styleId="NormalWeb">
    <w:name w:val="Normal (Web)"/>
    <w:basedOn w:val="Normal"/>
    <w:uiPriority w:val="99"/>
    <w:unhideWhenUsed/>
    <w:rsid w:val="00231714"/>
    <w:pPr>
      <w:spacing w:before="100" w:beforeAutospacing="1" w:after="142" w:line="288" w:lineRule="auto"/>
    </w:pPr>
  </w:style>
  <w:style w:type="character" w:customStyle="1" w:styleId="defaultparagraphfont0">
    <w:name w:val="defaultparagraphfont"/>
    <w:rsid w:val="008D17BC"/>
  </w:style>
  <w:style w:type="character" w:customStyle="1" w:styleId="DefaultParagraphFont1">
    <w:name w:val="DefaultParagraphFont"/>
    <w:rsid w:val="008D17BC"/>
  </w:style>
  <w:style w:type="character" w:customStyle="1" w:styleId="Heading3Char">
    <w:name w:val="Heading 3 Char"/>
    <w:basedOn w:val="DefaultParagraphFont"/>
    <w:link w:val="Heading3"/>
    <w:rsid w:val="00C63C05"/>
    <w:rPr>
      <w:rFonts w:asciiTheme="majorHAnsi" w:eastAsiaTheme="majorEastAsia" w:hAnsiTheme="majorHAnsi" w:cstheme="majorBidi"/>
      <w:b/>
      <w:bCs/>
      <w:color w:val="4F81BD" w:themeColor="accent1"/>
      <w:sz w:val="24"/>
      <w:szCs w:val="24"/>
    </w:rPr>
  </w:style>
  <w:style w:type="paragraph" w:customStyle="1" w:styleId="Style3">
    <w:name w:val="Style3"/>
    <w:basedOn w:val="Normal"/>
    <w:uiPriority w:val="99"/>
    <w:rsid w:val="00CB6773"/>
    <w:pPr>
      <w:widowControl w:val="0"/>
      <w:autoSpaceDE w:val="0"/>
      <w:autoSpaceDN w:val="0"/>
      <w:adjustRightInd w:val="0"/>
      <w:spacing w:line="235" w:lineRule="exact"/>
      <w:jc w:val="both"/>
    </w:pPr>
    <w:rPr>
      <w:rFonts w:ascii="MS Reference Sans Serif" w:eastAsiaTheme="minorEastAsia" w:hAnsi="MS Reference Sans Serif" w:cstheme="minorBidi"/>
    </w:rPr>
  </w:style>
  <w:style w:type="paragraph" w:customStyle="1" w:styleId="Style5">
    <w:name w:val="Style5"/>
    <w:basedOn w:val="Normal"/>
    <w:uiPriority w:val="99"/>
    <w:rsid w:val="00CB6773"/>
    <w:pPr>
      <w:widowControl w:val="0"/>
      <w:autoSpaceDE w:val="0"/>
      <w:autoSpaceDN w:val="0"/>
      <w:adjustRightInd w:val="0"/>
      <w:spacing w:line="230" w:lineRule="exact"/>
    </w:pPr>
    <w:rPr>
      <w:rFonts w:ascii="MS Reference Sans Serif" w:eastAsiaTheme="minorEastAsia" w:hAnsi="MS Reference Sans Serif" w:cstheme="minorBidi"/>
    </w:rPr>
  </w:style>
  <w:style w:type="character" w:customStyle="1" w:styleId="FontStyle12">
    <w:name w:val="Font Style12"/>
    <w:basedOn w:val="DefaultParagraphFont"/>
    <w:uiPriority w:val="99"/>
    <w:rsid w:val="00CB6773"/>
    <w:rPr>
      <w:rFonts w:ascii="Arial" w:hAnsi="Arial" w:cs="Arial"/>
      <w:sz w:val="18"/>
      <w:szCs w:val="18"/>
    </w:rPr>
  </w:style>
  <w:style w:type="paragraph" w:customStyle="1" w:styleId="tv213">
    <w:name w:val="tv213"/>
    <w:basedOn w:val="Normal"/>
    <w:rsid w:val="00744F39"/>
    <w:pPr>
      <w:spacing w:before="100" w:beforeAutospacing="1" w:after="100" w:afterAutospacing="1"/>
    </w:pPr>
  </w:style>
  <w:style w:type="paragraph" w:styleId="NoSpacing">
    <w:name w:val="No Spacing"/>
    <w:uiPriority w:val="1"/>
    <w:qFormat/>
    <w:rsid w:val="00E5326E"/>
    <w:pPr>
      <w:widowControl w:val="0"/>
    </w:pPr>
    <w:rPr>
      <w:rFonts w:ascii="Calibri" w:eastAsia="Calibri" w:hAnsi="Calibri"/>
      <w:sz w:val="22"/>
      <w:szCs w:val="22"/>
      <w:lang w:val="en-US" w:eastAsia="en-US"/>
    </w:rPr>
  </w:style>
  <w:style w:type="paragraph" w:customStyle="1" w:styleId="liknoteik">
    <w:name w:val="lik_noteik"/>
    <w:basedOn w:val="Normal"/>
    <w:rsid w:val="00CE3F4A"/>
    <w:pPr>
      <w:spacing w:before="100" w:beforeAutospacing="1" w:after="100" w:afterAutospacing="1"/>
    </w:pPr>
  </w:style>
  <w:style w:type="paragraph" w:customStyle="1" w:styleId="likdat">
    <w:name w:val="lik_dat"/>
    <w:basedOn w:val="Normal"/>
    <w:rsid w:val="00CE3F4A"/>
    <w:pPr>
      <w:spacing w:before="100" w:beforeAutospacing="1" w:after="100" w:afterAutospacing="1"/>
    </w:pPr>
  </w:style>
  <w:style w:type="character" w:customStyle="1" w:styleId="Heading1Char">
    <w:name w:val="Heading 1 Char"/>
    <w:basedOn w:val="DefaultParagraphFont"/>
    <w:link w:val="Heading1"/>
    <w:rsid w:val="000B463A"/>
    <w:rPr>
      <w:rFonts w:asciiTheme="majorHAnsi" w:eastAsiaTheme="majorEastAsia" w:hAnsiTheme="majorHAnsi" w:cstheme="majorBidi"/>
      <w:color w:val="365F91" w:themeColor="accent1" w:themeShade="BF"/>
      <w:sz w:val="32"/>
      <w:szCs w:val="32"/>
    </w:rPr>
  </w:style>
  <w:style w:type="paragraph" w:customStyle="1" w:styleId="gt-block">
    <w:name w:val="gt-block"/>
    <w:basedOn w:val="Normal"/>
    <w:rsid w:val="000B463A"/>
    <w:pPr>
      <w:spacing w:before="100" w:beforeAutospacing="1" w:after="100" w:afterAutospacing="1"/>
    </w:pPr>
  </w:style>
  <w:style w:type="character" w:customStyle="1" w:styleId="entry-author">
    <w:name w:val="entry-author"/>
    <w:basedOn w:val="DefaultParagraphFont"/>
    <w:rsid w:val="000B463A"/>
  </w:style>
  <w:style w:type="character" w:customStyle="1" w:styleId="entry-author-name">
    <w:name w:val="entry-author-name"/>
    <w:basedOn w:val="DefaultParagraphFont"/>
    <w:rsid w:val="000B463A"/>
  </w:style>
  <w:style w:type="character" w:customStyle="1" w:styleId="entry-comments-link">
    <w:name w:val="entry-comments-link"/>
    <w:basedOn w:val="DefaultParagraphFont"/>
    <w:rsid w:val="000B463A"/>
  </w:style>
  <w:style w:type="character" w:styleId="UnresolvedMention">
    <w:name w:val="Unresolved Mention"/>
    <w:basedOn w:val="DefaultParagraphFont"/>
    <w:uiPriority w:val="99"/>
    <w:semiHidden/>
    <w:unhideWhenUsed/>
    <w:rsid w:val="00213E54"/>
    <w:rPr>
      <w:color w:val="605E5C"/>
      <w:shd w:val="clear" w:color="auto" w:fill="E1DFDD"/>
    </w:rPr>
  </w:style>
  <w:style w:type="character" w:customStyle="1" w:styleId="classifier-headername">
    <w:name w:val="classifier-header__name"/>
    <w:basedOn w:val="DefaultParagraphFont"/>
    <w:rsid w:val="00BB4284"/>
  </w:style>
  <w:style w:type="paragraph" w:styleId="CommentSubject">
    <w:name w:val="annotation subject"/>
    <w:basedOn w:val="CommentText"/>
    <w:next w:val="CommentText"/>
    <w:link w:val="CommentSubjectChar"/>
    <w:semiHidden/>
    <w:unhideWhenUsed/>
    <w:rsid w:val="000A74F8"/>
    <w:rPr>
      <w:b/>
      <w:bCs/>
    </w:rPr>
  </w:style>
  <w:style w:type="character" w:customStyle="1" w:styleId="CommentSubjectChar">
    <w:name w:val="Comment Subject Char"/>
    <w:basedOn w:val="CommentTextChar"/>
    <w:link w:val="CommentSubject"/>
    <w:semiHidden/>
    <w:rsid w:val="000A74F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086965">
      <w:bodyDiv w:val="1"/>
      <w:marLeft w:val="0"/>
      <w:marRight w:val="0"/>
      <w:marTop w:val="0"/>
      <w:marBottom w:val="0"/>
      <w:divBdr>
        <w:top w:val="none" w:sz="0" w:space="0" w:color="auto"/>
        <w:left w:val="none" w:sz="0" w:space="0" w:color="auto"/>
        <w:bottom w:val="none" w:sz="0" w:space="0" w:color="auto"/>
        <w:right w:val="none" w:sz="0" w:space="0" w:color="auto"/>
      </w:divBdr>
    </w:div>
    <w:div w:id="125634111">
      <w:bodyDiv w:val="1"/>
      <w:marLeft w:val="0"/>
      <w:marRight w:val="0"/>
      <w:marTop w:val="0"/>
      <w:marBottom w:val="0"/>
      <w:divBdr>
        <w:top w:val="none" w:sz="0" w:space="0" w:color="auto"/>
        <w:left w:val="none" w:sz="0" w:space="0" w:color="auto"/>
        <w:bottom w:val="none" w:sz="0" w:space="0" w:color="auto"/>
        <w:right w:val="none" w:sz="0" w:space="0" w:color="auto"/>
      </w:divBdr>
      <w:divsChild>
        <w:div w:id="1579634600">
          <w:marLeft w:val="0"/>
          <w:marRight w:val="0"/>
          <w:marTop w:val="0"/>
          <w:marBottom w:val="0"/>
          <w:divBdr>
            <w:top w:val="none" w:sz="0" w:space="0" w:color="auto"/>
            <w:left w:val="none" w:sz="0" w:space="0" w:color="auto"/>
            <w:bottom w:val="none" w:sz="0" w:space="0" w:color="auto"/>
            <w:right w:val="none" w:sz="0" w:space="0" w:color="auto"/>
          </w:divBdr>
        </w:div>
      </w:divsChild>
    </w:div>
    <w:div w:id="151534344">
      <w:bodyDiv w:val="1"/>
      <w:marLeft w:val="0"/>
      <w:marRight w:val="0"/>
      <w:marTop w:val="0"/>
      <w:marBottom w:val="0"/>
      <w:divBdr>
        <w:top w:val="none" w:sz="0" w:space="0" w:color="auto"/>
        <w:left w:val="none" w:sz="0" w:space="0" w:color="auto"/>
        <w:bottom w:val="none" w:sz="0" w:space="0" w:color="auto"/>
        <w:right w:val="none" w:sz="0" w:space="0" w:color="auto"/>
      </w:divBdr>
    </w:div>
    <w:div w:id="155189848">
      <w:bodyDiv w:val="1"/>
      <w:marLeft w:val="0"/>
      <w:marRight w:val="0"/>
      <w:marTop w:val="0"/>
      <w:marBottom w:val="0"/>
      <w:divBdr>
        <w:top w:val="none" w:sz="0" w:space="0" w:color="auto"/>
        <w:left w:val="none" w:sz="0" w:space="0" w:color="auto"/>
        <w:bottom w:val="none" w:sz="0" w:space="0" w:color="auto"/>
        <w:right w:val="none" w:sz="0" w:space="0" w:color="auto"/>
      </w:divBdr>
    </w:div>
    <w:div w:id="237836316">
      <w:bodyDiv w:val="1"/>
      <w:marLeft w:val="0"/>
      <w:marRight w:val="0"/>
      <w:marTop w:val="0"/>
      <w:marBottom w:val="0"/>
      <w:divBdr>
        <w:top w:val="none" w:sz="0" w:space="0" w:color="auto"/>
        <w:left w:val="none" w:sz="0" w:space="0" w:color="auto"/>
        <w:bottom w:val="none" w:sz="0" w:space="0" w:color="auto"/>
        <w:right w:val="none" w:sz="0" w:space="0" w:color="auto"/>
      </w:divBdr>
    </w:div>
    <w:div w:id="391932804">
      <w:bodyDiv w:val="1"/>
      <w:marLeft w:val="0"/>
      <w:marRight w:val="0"/>
      <w:marTop w:val="0"/>
      <w:marBottom w:val="0"/>
      <w:divBdr>
        <w:top w:val="none" w:sz="0" w:space="0" w:color="auto"/>
        <w:left w:val="none" w:sz="0" w:space="0" w:color="auto"/>
        <w:bottom w:val="none" w:sz="0" w:space="0" w:color="auto"/>
        <w:right w:val="none" w:sz="0" w:space="0" w:color="auto"/>
      </w:divBdr>
    </w:div>
    <w:div w:id="405999277">
      <w:bodyDiv w:val="1"/>
      <w:marLeft w:val="0"/>
      <w:marRight w:val="0"/>
      <w:marTop w:val="0"/>
      <w:marBottom w:val="0"/>
      <w:divBdr>
        <w:top w:val="none" w:sz="0" w:space="0" w:color="auto"/>
        <w:left w:val="none" w:sz="0" w:space="0" w:color="auto"/>
        <w:bottom w:val="none" w:sz="0" w:space="0" w:color="auto"/>
        <w:right w:val="none" w:sz="0" w:space="0" w:color="auto"/>
      </w:divBdr>
    </w:div>
    <w:div w:id="440760563">
      <w:bodyDiv w:val="1"/>
      <w:marLeft w:val="0"/>
      <w:marRight w:val="0"/>
      <w:marTop w:val="0"/>
      <w:marBottom w:val="0"/>
      <w:divBdr>
        <w:top w:val="none" w:sz="0" w:space="0" w:color="auto"/>
        <w:left w:val="none" w:sz="0" w:space="0" w:color="auto"/>
        <w:bottom w:val="none" w:sz="0" w:space="0" w:color="auto"/>
        <w:right w:val="none" w:sz="0" w:space="0" w:color="auto"/>
      </w:divBdr>
    </w:div>
    <w:div w:id="459618660">
      <w:bodyDiv w:val="1"/>
      <w:marLeft w:val="0"/>
      <w:marRight w:val="0"/>
      <w:marTop w:val="0"/>
      <w:marBottom w:val="0"/>
      <w:divBdr>
        <w:top w:val="none" w:sz="0" w:space="0" w:color="auto"/>
        <w:left w:val="none" w:sz="0" w:space="0" w:color="auto"/>
        <w:bottom w:val="none" w:sz="0" w:space="0" w:color="auto"/>
        <w:right w:val="none" w:sz="0" w:space="0" w:color="auto"/>
      </w:divBdr>
    </w:div>
    <w:div w:id="503135460">
      <w:bodyDiv w:val="1"/>
      <w:marLeft w:val="0"/>
      <w:marRight w:val="0"/>
      <w:marTop w:val="0"/>
      <w:marBottom w:val="0"/>
      <w:divBdr>
        <w:top w:val="none" w:sz="0" w:space="0" w:color="auto"/>
        <w:left w:val="none" w:sz="0" w:space="0" w:color="auto"/>
        <w:bottom w:val="none" w:sz="0" w:space="0" w:color="auto"/>
        <w:right w:val="none" w:sz="0" w:space="0" w:color="auto"/>
      </w:divBdr>
    </w:div>
    <w:div w:id="517039920">
      <w:bodyDiv w:val="1"/>
      <w:marLeft w:val="0"/>
      <w:marRight w:val="0"/>
      <w:marTop w:val="0"/>
      <w:marBottom w:val="0"/>
      <w:divBdr>
        <w:top w:val="none" w:sz="0" w:space="0" w:color="auto"/>
        <w:left w:val="none" w:sz="0" w:space="0" w:color="auto"/>
        <w:bottom w:val="none" w:sz="0" w:space="0" w:color="auto"/>
        <w:right w:val="none" w:sz="0" w:space="0" w:color="auto"/>
      </w:divBdr>
    </w:div>
    <w:div w:id="519514444">
      <w:bodyDiv w:val="1"/>
      <w:marLeft w:val="0"/>
      <w:marRight w:val="0"/>
      <w:marTop w:val="0"/>
      <w:marBottom w:val="0"/>
      <w:divBdr>
        <w:top w:val="none" w:sz="0" w:space="0" w:color="auto"/>
        <w:left w:val="none" w:sz="0" w:space="0" w:color="auto"/>
        <w:bottom w:val="none" w:sz="0" w:space="0" w:color="auto"/>
        <w:right w:val="none" w:sz="0" w:space="0" w:color="auto"/>
      </w:divBdr>
    </w:div>
    <w:div w:id="533812845">
      <w:bodyDiv w:val="1"/>
      <w:marLeft w:val="0"/>
      <w:marRight w:val="0"/>
      <w:marTop w:val="0"/>
      <w:marBottom w:val="0"/>
      <w:divBdr>
        <w:top w:val="none" w:sz="0" w:space="0" w:color="auto"/>
        <w:left w:val="none" w:sz="0" w:space="0" w:color="auto"/>
        <w:bottom w:val="none" w:sz="0" w:space="0" w:color="auto"/>
        <w:right w:val="none" w:sz="0" w:space="0" w:color="auto"/>
      </w:divBdr>
      <w:divsChild>
        <w:div w:id="721445115">
          <w:marLeft w:val="0"/>
          <w:marRight w:val="0"/>
          <w:marTop w:val="0"/>
          <w:marBottom w:val="0"/>
          <w:divBdr>
            <w:top w:val="none" w:sz="0" w:space="0" w:color="auto"/>
            <w:left w:val="none" w:sz="0" w:space="0" w:color="auto"/>
            <w:bottom w:val="none" w:sz="0" w:space="0" w:color="auto"/>
            <w:right w:val="none" w:sz="0" w:space="0" w:color="auto"/>
          </w:divBdr>
          <w:divsChild>
            <w:div w:id="1386181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541211">
      <w:bodyDiv w:val="1"/>
      <w:marLeft w:val="0"/>
      <w:marRight w:val="0"/>
      <w:marTop w:val="0"/>
      <w:marBottom w:val="0"/>
      <w:divBdr>
        <w:top w:val="none" w:sz="0" w:space="0" w:color="auto"/>
        <w:left w:val="none" w:sz="0" w:space="0" w:color="auto"/>
        <w:bottom w:val="none" w:sz="0" w:space="0" w:color="auto"/>
        <w:right w:val="none" w:sz="0" w:space="0" w:color="auto"/>
      </w:divBdr>
    </w:div>
    <w:div w:id="597251270">
      <w:bodyDiv w:val="1"/>
      <w:marLeft w:val="0"/>
      <w:marRight w:val="0"/>
      <w:marTop w:val="0"/>
      <w:marBottom w:val="0"/>
      <w:divBdr>
        <w:top w:val="none" w:sz="0" w:space="0" w:color="auto"/>
        <w:left w:val="none" w:sz="0" w:space="0" w:color="auto"/>
        <w:bottom w:val="none" w:sz="0" w:space="0" w:color="auto"/>
        <w:right w:val="none" w:sz="0" w:space="0" w:color="auto"/>
      </w:divBdr>
    </w:div>
    <w:div w:id="612521564">
      <w:bodyDiv w:val="1"/>
      <w:marLeft w:val="0"/>
      <w:marRight w:val="0"/>
      <w:marTop w:val="0"/>
      <w:marBottom w:val="0"/>
      <w:divBdr>
        <w:top w:val="none" w:sz="0" w:space="0" w:color="auto"/>
        <w:left w:val="none" w:sz="0" w:space="0" w:color="auto"/>
        <w:bottom w:val="none" w:sz="0" w:space="0" w:color="auto"/>
        <w:right w:val="none" w:sz="0" w:space="0" w:color="auto"/>
      </w:divBdr>
    </w:div>
    <w:div w:id="649407261">
      <w:bodyDiv w:val="1"/>
      <w:marLeft w:val="0"/>
      <w:marRight w:val="0"/>
      <w:marTop w:val="0"/>
      <w:marBottom w:val="0"/>
      <w:divBdr>
        <w:top w:val="none" w:sz="0" w:space="0" w:color="auto"/>
        <w:left w:val="none" w:sz="0" w:space="0" w:color="auto"/>
        <w:bottom w:val="none" w:sz="0" w:space="0" w:color="auto"/>
        <w:right w:val="none" w:sz="0" w:space="0" w:color="auto"/>
      </w:divBdr>
    </w:div>
    <w:div w:id="669916253">
      <w:bodyDiv w:val="1"/>
      <w:marLeft w:val="0"/>
      <w:marRight w:val="0"/>
      <w:marTop w:val="0"/>
      <w:marBottom w:val="0"/>
      <w:divBdr>
        <w:top w:val="none" w:sz="0" w:space="0" w:color="auto"/>
        <w:left w:val="none" w:sz="0" w:space="0" w:color="auto"/>
        <w:bottom w:val="none" w:sz="0" w:space="0" w:color="auto"/>
        <w:right w:val="none" w:sz="0" w:space="0" w:color="auto"/>
      </w:divBdr>
    </w:div>
    <w:div w:id="758135659">
      <w:bodyDiv w:val="1"/>
      <w:marLeft w:val="0"/>
      <w:marRight w:val="0"/>
      <w:marTop w:val="0"/>
      <w:marBottom w:val="0"/>
      <w:divBdr>
        <w:top w:val="none" w:sz="0" w:space="0" w:color="auto"/>
        <w:left w:val="none" w:sz="0" w:space="0" w:color="auto"/>
        <w:bottom w:val="none" w:sz="0" w:space="0" w:color="auto"/>
        <w:right w:val="none" w:sz="0" w:space="0" w:color="auto"/>
      </w:divBdr>
    </w:div>
    <w:div w:id="781264854">
      <w:bodyDiv w:val="1"/>
      <w:marLeft w:val="0"/>
      <w:marRight w:val="0"/>
      <w:marTop w:val="0"/>
      <w:marBottom w:val="0"/>
      <w:divBdr>
        <w:top w:val="none" w:sz="0" w:space="0" w:color="auto"/>
        <w:left w:val="none" w:sz="0" w:space="0" w:color="auto"/>
        <w:bottom w:val="none" w:sz="0" w:space="0" w:color="auto"/>
        <w:right w:val="none" w:sz="0" w:space="0" w:color="auto"/>
      </w:divBdr>
    </w:div>
    <w:div w:id="862940588">
      <w:bodyDiv w:val="1"/>
      <w:marLeft w:val="0"/>
      <w:marRight w:val="0"/>
      <w:marTop w:val="0"/>
      <w:marBottom w:val="0"/>
      <w:divBdr>
        <w:top w:val="none" w:sz="0" w:space="0" w:color="auto"/>
        <w:left w:val="none" w:sz="0" w:space="0" w:color="auto"/>
        <w:bottom w:val="none" w:sz="0" w:space="0" w:color="auto"/>
        <w:right w:val="none" w:sz="0" w:space="0" w:color="auto"/>
      </w:divBdr>
    </w:div>
    <w:div w:id="874390709">
      <w:bodyDiv w:val="1"/>
      <w:marLeft w:val="0"/>
      <w:marRight w:val="0"/>
      <w:marTop w:val="0"/>
      <w:marBottom w:val="0"/>
      <w:divBdr>
        <w:top w:val="none" w:sz="0" w:space="0" w:color="auto"/>
        <w:left w:val="none" w:sz="0" w:space="0" w:color="auto"/>
        <w:bottom w:val="none" w:sz="0" w:space="0" w:color="auto"/>
        <w:right w:val="none" w:sz="0" w:space="0" w:color="auto"/>
      </w:divBdr>
    </w:div>
    <w:div w:id="915168241">
      <w:bodyDiv w:val="1"/>
      <w:marLeft w:val="0"/>
      <w:marRight w:val="0"/>
      <w:marTop w:val="0"/>
      <w:marBottom w:val="0"/>
      <w:divBdr>
        <w:top w:val="none" w:sz="0" w:space="0" w:color="auto"/>
        <w:left w:val="none" w:sz="0" w:space="0" w:color="auto"/>
        <w:bottom w:val="none" w:sz="0" w:space="0" w:color="auto"/>
        <w:right w:val="none" w:sz="0" w:space="0" w:color="auto"/>
      </w:divBdr>
    </w:div>
    <w:div w:id="937716324">
      <w:bodyDiv w:val="1"/>
      <w:marLeft w:val="0"/>
      <w:marRight w:val="0"/>
      <w:marTop w:val="0"/>
      <w:marBottom w:val="0"/>
      <w:divBdr>
        <w:top w:val="none" w:sz="0" w:space="0" w:color="auto"/>
        <w:left w:val="none" w:sz="0" w:space="0" w:color="auto"/>
        <w:bottom w:val="none" w:sz="0" w:space="0" w:color="auto"/>
        <w:right w:val="none" w:sz="0" w:space="0" w:color="auto"/>
      </w:divBdr>
      <w:divsChild>
        <w:div w:id="2052067244">
          <w:marLeft w:val="0"/>
          <w:marRight w:val="0"/>
          <w:marTop w:val="0"/>
          <w:marBottom w:val="0"/>
          <w:divBdr>
            <w:top w:val="none" w:sz="0" w:space="0" w:color="auto"/>
            <w:left w:val="none" w:sz="0" w:space="0" w:color="auto"/>
            <w:bottom w:val="none" w:sz="0" w:space="0" w:color="auto"/>
            <w:right w:val="none" w:sz="0" w:space="0" w:color="auto"/>
          </w:divBdr>
        </w:div>
      </w:divsChild>
    </w:div>
    <w:div w:id="965699384">
      <w:bodyDiv w:val="1"/>
      <w:marLeft w:val="0"/>
      <w:marRight w:val="0"/>
      <w:marTop w:val="0"/>
      <w:marBottom w:val="0"/>
      <w:divBdr>
        <w:top w:val="none" w:sz="0" w:space="0" w:color="auto"/>
        <w:left w:val="none" w:sz="0" w:space="0" w:color="auto"/>
        <w:bottom w:val="none" w:sz="0" w:space="0" w:color="auto"/>
        <w:right w:val="none" w:sz="0" w:space="0" w:color="auto"/>
      </w:divBdr>
    </w:div>
    <w:div w:id="1009260698">
      <w:bodyDiv w:val="1"/>
      <w:marLeft w:val="0"/>
      <w:marRight w:val="0"/>
      <w:marTop w:val="0"/>
      <w:marBottom w:val="0"/>
      <w:divBdr>
        <w:top w:val="none" w:sz="0" w:space="0" w:color="auto"/>
        <w:left w:val="none" w:sz="0" w:space="0" w:color="auto"/>
        <w:bottom w:val="none" w:sz="0" w:space="0" w:color="auto"/>
        <w:right w:val="none" w:sz="0" w:space="0" w:color="auto"/>
      </w:divBdr>
    </w:div>
    <w:div w:id="1018041758">
      <w:bodyDiv w:val="1"/>
      <w:marLeft w:val="0"/>
      <w:marRight w:val="0"/>
      <w:marTop w:val="0"/>
      <w:marBottom w:val="0"/>
      <w:divBdr>
        <w:top w:val="none" w:sz="0" w:space="0" w:color="auto"/>
        <w:left w:val="none" w:sz="0" w:space="0" w:color="auto"/>
        <w:bottom w:val="none" w:sz="0" w:space="0" w:color="auto"/>
        <w:right w:val="none" w:sz="0" w:space="0" w:color="auto"/>
      </w:divBdr>
      <w:divsChild>
        <w:div w:id="1232616924">
          <w:marLeft w:val="0"/>
          <w:marRight w:val="0"/>
          <w:marTop w:val="0"/>
          <w:marBottom w:val="0"/>
          <w:divBdr>
            <w:top w:val="none" w:sz="0" w:space="0" w:color="auto"/>
            <w:left w:val="none" w:sz="0" w:space="0" w:color="auto"/>
            <w:bottom w:val="none" w:sz="0" w:space="0" w:color="auto"/>
            <w:right w:val="none" w:sz="0" w:space="0" w:color="auto"/>
          </w:divBdr>
          <w:divsChild>
            <w:div w:id="1980189716">
              <w:marLeft w:val="0"/>
              <w:marRight w:val="0"/>
              <w:marTop w:val="0"/>
              <w:marBottom w:val="0"/>
              <w:divBdr>
                <w:top w:val="none" w:sz="0" w:space="0" w:color="auto"/>
                <w:left w:val="none" w:sz="0" w:space="0" w:color="auto"/>
                <w:bottom w:val="none" w:sz="0" w:space="0" w:color="auto"/>
                <w:right w:val="none" w:sz="0" w:space="0" w:color="auto"/>
              </w:divBdr>
              <w:divsChild>
                <w:div w:id="1778134976">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1385133058">
      <w:bodyDiv w:val="1"/>
      <w:marLeft w:val="0"/>
      <w:marRight w:val="0"/>
      <w:marTop w:val="0"/>
      <w:marBottom w:val="0"/>
      <w:divBdr>
        <w:top w:val="none" w:sz="0" w:space="0" w:color="auto"/>
        <w:left w:val="none" w:sz="0" w:space="0" w:color="auto"/>
        <w:bottom w:val="none" w:sz="0" w:space="0" w:color="auto"/>
        <w:right w:val="none" w:sz="0" w:space="0" w:color="auto"/>
      </w:divBdr>
    </w:div>
    <w:div w:id="1392654264">
      <w:bodyDiv w:val="1"/>
      <w:marLeft w:val="0"/>
      <w:marRight w:val="0"/>
      <w:marTop w:val="0"/>
      <w:marBottom w:val="0"/>
      <w:divBdr>
        <w:top w:val="none" w:sz="0" w:space="0" w:color="auto"/>
        <w:left w:val="none" w:sz="0" w:space="0" w:color="auto"/>
        <w:bottom w:val="none" w:sz="0" w:space="0" w:color="auto"/>
        <w:right w:val="none" w:sz="0" w:space="0" w:color="auto"/>
      </w:divBdr>
    </w:div>
    <w:div w:id="1402558631">
      <w:bodyDiv w:val="1"/>
      <w:marLeft w:val="0"/>
      <w:marRight w:val="0"/>
      <w:marTop w:val="0"/>
      <w:marBottom w:val="0"/>
      <w:divBdr>
        <w:top w:val="none" w:sz="0" w:space="0" w:color="auto"/>
        <w:left w:val="none" w:sz="0" w:space="0" w:color="auto"/>
        <w:bottom w:val="none" w:sz="0" w:space="0" w:color="auto"/>
        <w:right w:val="none" w:sz="0" w:space="0" w:color="auto"/>
      </w:divBdr>
    </w:div>
    <w:div w:id="1413968130">
      <w:bodyDiv w:val="1"/>
      <w:marLeft w:val="0"/>
      <w:marRight w:val="0"/>
      <w:marTop w:val="0"/>
      <w:marBottom w:val="0"/>
      <w:divBdr>
        <w:top w:val="none" w:sz="0" w:space="0" w:color="auto"/>
        <w:left w:val="none" w:sz="0" w:space="0" w:color="auto"/>
        <w:bottom w:val="none" w:sz="0" w:space="0" w:color="auto"/>
        <w:right w:val="none" w:sz="0" w:space="0" w:color="auto"/>
      </w:divBdr>
    </w:div>
    <w:div w:id="1417095816">
      <w:bodyDiv w:val="1"/>
      <w:marLeft w:val="0"/>
      <w:marRight w:val="0"/>
      <w:marTop w:val="0"/>
      <w:marBottom w:val="0"/>
      <w:divBdr>
        <w:top w:val="none" w:sz="0" w:space="0" w:color="auto"/>
        <w:left w:val="none" w:sz="0" w:space="0" w:color="auto"/>
        <w:bottom w:val="none" w:sz="0" w:space="0" w:color="auto"/>
        <w:right w:val="none" w:sz="0" w:space="0" w:color="auto"/>
      </w:divBdr>
    </w:div>
    <w:div w:id="1462386279">
      <w:bodyDiv w:val="1"/>
      <w:marLeft w:val="0"/>
      <w:marRight w:val="0"/>
      <w:marTop w:val="0"/>
      <w:marBottom w:val="0"/>
      <w:divBdr>
        <w:top w:val="none" w:sz="0" w:space="0" w:color="auto"/>
        <w:left w:val="none" w:sz="0" w:space="0" w:color="auto"/>
        <w:bottom w:val="none" w:sz="0" w:space="0" w:color="auto"/>
        <w:right w:val="none" w:sz="0" w:space="0" w:color="auto"/>
      </w:divBdr>
    </w:div>
    <w:div w:id="1485773928">
      <w:bodyDiv w:val="1"/>
      <w:marLeft w:val="0"/>
      <w:marRight w:val="0"/>
      <w:marTop w:val="0"/>
      <w:marBottom w:val="0"/>
      <w:divBdr>
        <w:top w:val="none" w:sz="0" w:space="0" w:color="auto"/>
        <w:left w:val="none" w:sz="0" w:space="0" w:color="auto"/>
        <w:bottom w:val="none" w:sz="0" w:space="0" w:color="auto"/>
        <w:right w:val="none" w:sz="0" w:space="0" w:color="auto"/>
      </w:divBdr>
    </w:div>
    <w:div w:id="1565869515">
      <w:bodyDiv w:val="1"/>
      <w:marLeft w:val="0"/>
      <w:marRight w:val="0"/>
      <w:marTop w:val="0"/>
      <w:marBottom w:val="0"/>
      <w:divBdr>
        <w:top w:val="none" w:sz="0" w:space="0" w:color="auto"/>
        <w:left w:val="none" w:sz="0" w:space="0" w:color="auto"/>
        <w:bottom w:val="none" w:sz="0" w:space="0" w:color="auto"/>
        <w:right w:val="none" w:sz="0" w:space="0" w:color="auto"/>
      </w:divBdr>
    </w:div>
    <w:div w:id="1568954183">
      <w:bodyDiv w:val="1"/>
      <w:marLeft w:val="0"/>
      <w:marRight w:val="0"/>
      <w:marTop w:val="0"/>
      <w:marBottom w:val="0"/>
      <w:divBdr>
        <w:top w:val="none" w:sz="0" w:space="0" w:color="auto"/>
        <w:left w:val="none" w:sz="0" w:space="0" w:color="auto"/>
        <w:bottom w:val="none" w:sz="0" w:space="0" w:color="auto"/>
        <w:right w:val="none" w:sz="0" w:space="0" w:color="auto"/>
      </w:divBdr>
    </w:div>
    <w:div w:id="1647658132">
      <w:bodyDiv w:val="1"/>
      <w:marLeft w:val="0"/>
      <w:marRight w:val="0"/>
      <w:marTop w:val="0"/>
      <w:marBottom w:val="0"/>
      <w:divBdr>
        <w:top w:val="none" w:sz="0" w:space="0" w:color="auto"/>
        <w:left w:val="none" w:sz="0" w:space="0" w:color="auto"/>
        <w:bottom w:val="none" w:sz="0" w:space="0" w:color="auto"/>
        <w:right w:val="none" w:sz="0" w:space="0" w:color="auto"/>
      </w:divBdr>
    </w:div>
    <w:div w:id="1648315202">
      <w:bodyDiv w:val="1"/>
      <w:marLeft w:val="0"/>
      <w:marRight w:val="0"/>
      <w:marTop w:val="0"/>
      <w:marBottom w:val="0"/>
      <w:divBdr>
        <w:top w:val="none" w:sz="0" w:space="0" w:color="auto"/>
        <w:left w:val="none" w:sz="0" w:space="0" w:color="auto"/>
        <w:bottom w:val="none" w:sz="0" w:space="0" w:color="auto"/>
        <w:right w:val="none" w:sz="0" w:space="0" w:color="auto"/>
      </w:divBdr>
    </w:div>
    <w:div w:id="1965379339">
      <w:bodyDiv w:val="1"/>
      <w:marLeft w:val="0"/>
      <w:marRight w:val="0"/>
      <w:marTop w:val="0"/>
      <w:marBottom w:val="0"/>
      <w:divBdr>
        <w:top w:val="none" w:sz="0" w:space="0" w:color="auto"/>
        <w:left w:val="none" w:sz="0" w:space="0" w:color="auto"/>
        <w:bottom w:val="none" w:sz="0" w:space="0" w:color="auto"/>
        <w:right w:val="none" w:sz="0" w:space="0" w:color="auto"/>
      </w:divBdr>
    </w:div>
    <w:div w:id="1976330887">
      <w:bodyDiv w:val="1"/>
      <w:marLeft w:val="0"/>
      <w:marRight w:val="0"/>
      <w:marTop w:val="0"/>
      <w:marBottom w:val="0"/>
      <w:divBdr>
        <w:top w:val="none" w:sz="0" w:space="0" w:color="auto"/>
        <w:left w:val="none" w:sz="0" w:space="0" w:color="auto"/>
        <w:bottom w:val="none" w:sz="0" w:space="0" w:color="auto"/>
        <w:right w:val="none" w:sz="0" w:space="0" w:color="auto"/>
      </w:divBdr>
      <w:divsChild>
        <w:div w:id="253049532">
          <w:marLeft w:val="0"/>
          <w:marRight w:val="0"/>
          <w:marTop w:val="120"/>
          <w:marBottom w:val="120"/>
          <w:divBdr>
            <w:top w:val="none" w:sz="0" w:space="0" w:color="auto"/>
            <w:left w:val="none" w:sz="0" w:space="0" w:color="auto"/>
            <w:bottom w:val="none" w:sz="0" w:space="0" w:color="auto"/>
            <w:right w:val="none" w:sz="0" w:space="0" w:color="auto"/>
          </w:divBdr>
        </w:div>
        <w:div w:id="1772702535">
          <w:marLeft w:val="0"/>
          <w:marRight w:val="0"/>
          <w:marTop w:val="0"/>
          <w:marBottom w:val="0"/>
          <w:divBdr>
            <w:top w:val="none" w:sz="0" w:space="0" w:color="auto"/>
            <w:left w:val="none" w:sz="0" w:space="0" w:color="auto"/>
            <w:bottom w:val="none" w:sz="0" w:space="0" w:color="auto"/>
            <w:right w:val="none" w:sz="0" w:space="0" w:color="auto"/>
          </w:divBdr>
          <w:divsChild>
            <w:div w:id="1708603337">
              <w:marLeft w:val="0"/>
              <w:marRight w:val="0"/>
              <w:marTop w:val="300"/>
              <w:marBottom w:val="300"/>
              <w:divBdr>
                <w:top w:val="single" w:sz="6" w:space="23" w:color="DFDFDF"/>
                <w:left w:val="single" w:sz="6" w:space="23" w:color="DFDFDF"/>
                <w:bottom w:val="single" w:sz="6" w:space="23" w:color="DFDFDF"/>
                <w:right w:val="single" w:sz="6" w:space="23" w:color="DFDFDF"/>
              </w:divBdr>
              <w:divsChild>
                <w:div w:id="1455563114">
                  <w:marLeft w:val="0"/>
                  <w:marRight w:val="0"/>
                  <w:marTop w:val="0"/>
                  <w:marBottom w:val="195"/>
                  <w:divBdr>
                    <w:top w:val="none" w:sz="0" w:space="0" w:color="auto"/>
                    <w:left w:val="none" w:sz="0" w:space="0" w:color="auto"/>
                    <w:bottom w:val="none" w:sz="0" w:space="0" w:color="auto"/>
                    <w:right w:val="none" w:sz="0" w:space="0" w:color="auto"/>
                  </w:divBdr>
                  <w:divsChild>
                    <w:div w:id="1346664571">
                      <w:marLeft w:val="0"/>
                      <w:marRight w:val="0"/>
                      <w:marTop w:val="0"/>
                      <w:marBottom w:val="0"/>
                      <w:divBdr>
                        <w:top w:val="none" w:sz="0" w:space="0" w:color="auto"/>
                        <w:left w:val="none" w:sz="0" w:space="0" w:color="auto"/>
                        <w:bottom w:val="none" w:sz="0" w:space="0" w:color="auto"/>
                        <w:right w:val="none" w:sz="0" w:space="0" w:color="auto"/>
                      </w:divBdr>
                    </w:div>
                    <w:div w:id="53355341">
                      <w:marLeft w:val="0"/>
                      <w:marRight w:val="0"/>
                      <w:marTop w:val="0"/>
                      <w:marBottom w:val="0"/>
                      <w:divBdr>
                        <w:top w:val="none" w:sz="0" w:space="0" w:color="auto"/>
                        <w:left w:val="none" w:sz="0" w:space="0" w:color="auto"/>
                        <w:bottom w:val="none" w:sz="0" w:space="0" w:color="auto"/>
                        <w:right w:val="none" w:sz="0" w:space="0" w:color="auto"/>
                      </w:divBdr>
                      <w:divsChild>
                        <w:div w:id="732969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468674">
                  <w:marLeft w:val="0"/>
                  <w:marRight w:val="0"/>
                  <w:marTop w:val="0"/>
                  <w:marBottom w:val="0"/>
                  <w:divBdr>
                    <w:top w:val="none" w:sz="0" w:space="0" w:color="auto"/>
                    <w:left w:val="none" w:sz="0" w:space="0" w:color="auto"/>
                    <w:bottom w:val="none" w:sz="0" w:space="0" w:color="auto"/>
                    <w:right w:val="none" w:sz="0" w:space="0" w:color="auto"/>
                  </w:divBdr>
                </w:div>
              </w:divsChild>
            </w:div>
            <w:div w:id="757482403">
              <w:marLeft w:val="0"/>
              <w:marRight w:val="0"/>
              <w:marTop w:val="0"/>
              <w:marBottom w:val="0"/>
              <w:divBdr>
                <w:top w:val="none" w:sz="0" w:space="0" w:color="auto"/>
                <w:left w:val="none" w:sz="0" w:space="0" w:color="auto"/>
                <w:bottom w:val="none" w:sz="0" w:space="0" w:color="auto"/>
                <w:right w:val="none" w:sz="0" w:space="0" w:color="auto"/>
              </w:divBdr>
              <w:divsChild>
                <w:div w:id="1985695600">
                  <w:marLeft w:val="0"/>
                  <w:marRight w:val="0"/>
                  <w:marTop w:val="0"/>
                  <w:marBottom w:val="0"/>
                  <w:divBdr>
                    <w:top w:val="none" w:sz="0" w:space="0" w:color="auto"/>
                    <w:left w:val="none" w:sz="0" w:space="0" w:color="auto"/>
                    <w:bottom w:val="none" w:sz="0" w:space="0" w:color="auto"/>
                    <w:right w:val="none" w:sz="0" w:space="0" w:color="auto"/>
                  </w:divBdr>
                  <w:divsChild>
                    <w:div w:id="1751736593">
                      <w:marLeft w:val="-225"/>
                      <w:marRight w:val="-225"/>
                      <w:marTop w:val="0"/>
                      <w:marBottom w:val="0"/>
                      <w:divBdr>
                        <w:top w:val="none" w:sz="0" w:space="0" w:color="auto"/>
                        <w:left w:val="none" w:sz="0" w:space="0" w:color="auto"/>
                        <w:bottom w:val="none" w:sz="0" w:space="0" w:color="auto"/>
                        <w:right w:val="none" w:sz="0" w:space="0" w:color="auto"/>
                      </w:divBdr>
                      <w:divsChild>
                        <w:div w:id="1958444567">
                          <w:marLeft w:val="0"/>
                          <w:marRight w:val="0"/>
                          <w:marTop w:val="0"/>
                          <w:marBottom w:val="0"/>
                          <w:divBdr>
                            <w:top w:val="none" w:sz="0" w:space="0" w:color="auto"/>
                            <w:left w:val="none" w:sz="0" w:space="0" w:color="auto"/>
                            <w:bottom w:val="none" w:sz="0" w:space="0" w:color="auto"/>
                            <w:right w:val="none" w:sz="0" w:space="0" w:color="auto"/>
                          </w:divBdr>
                          <w:divsChild>
                            <w:div w:id="993527428">
                              <w:marLeft w:val="0"/>
                              <w:marRight w:val="0"/>
                              <w:marTop w:val="0"/>
                              <w:marBottom w:val="0"/>
                              <w:divBdr>
                                <w:top w:val="none" w:sz="0" w:space="0" w:color="auto"/>
                                <w:left w:val="none" w:sz="0" w:space="0" w:color="auto"/>
                                <w:bottom w:val="none" w:sz="0" w:space="0" w:color="auto"/>
                                <w:right w:val="none" w:sz="0" w:space="0" w:color="auto"/>
                              </w:divBdr>
                              <w:divsChild>
                                <w:div w:id="2095585960">
                                  <w:marLeft w:val="0"/>
                                  <w:marRight w:val="0"/>
                                  <w:marTop w:val="0"/>
                                  <w:marBottom w:val="0"/>
                                  <w:divBdr>
                                    <w:top w:val="none" w:sz="0" w:space="0" w:color="auto"/>
                                    <w:left w:val="none" w:sz="0" w:space="0" w:color="auto"/>
                                    <w:bottom w:val="none" w:sz="0" w:space="0" w:color="auto"/>
                                    <w:right w:val="none" w:sz="0" w:space="0" w:color="auto"/>
                                  </w:divBdr>
                                  <w:divsChild>
                                    <w:div w:id="1309361744">
                                      <w:marLeft w:val="0"/>
                                      <w:marRight w:val="0"/>
                                      <w:marTop w:val="0"/>
                                      <w:marBottom w:val="0"/>
                                      <w:divBdr>
                                        <w:top w:val="single" w:sz="6" w:space="11" w:color="EEEEEE"/>
                                        <w:left w:val="single" w:sz="36" w:space="11" w:color="28A745"/>
                                        <w:bottom w:val="single" w:sz="6" w:space="11" w:color="EEEEEE"/>
                                        <w:right w:val="single" w:sz="6" w:space="11" w:color="EEEEEE"/>
                                      </w:divBdr>
                                      <w:divsChild>
                                        <w:div w:id="595165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52209571">
              <w:marLeft w:val="0"/>
              <w:marRight w:val="0"/>
              <w:marTop w:val="300"/>
              <w:marBottom w:val="300"/>
              <w:divBdr>
                <w:top w:val="none" w:sz="0" w:space="0" w:color="auto"/>
                <w:left w:val="none" w:sz="0" w:space="0" w:color="auto"/>
                <w:bottom w:val="none" w:sz="0" w:space="0" w:color="auto"/>
                <w:right w:val="none" w:sz="0" w:space="0" w:color="auto"/>
              </w:divBdr>
              <w:divsChild>
                <w:div w:id="618298530">
                  <w:marLeft w:val="0"/>
                  <w:marRight w:val="0"/>
                  <w:marTop w:val="0"/>
                  <w:marBottom w:val="150"/>
                  <w:divBdr>
                    <w:top w:val="single" w:sz="6" w:space="0" w:color="A36820"/>
                    <w:left w:val="single" w:sz="6" w:space="0" w:color="A36820"/>
                    <w:bottom w:val="single" w:sz="6" w:space="0" w:color="A36820"/>
                    <w:right w:val="single" w:sz="6" w:space="0" w:color="A36820"/>
                  </w:divBdr>
                  <w:divsChild>
                    <w:div w:id="1912158234">
                      <w:marLeft w:val="0"/>
                      <w:marRight w:val="0"/>
                      <w:marTop w:val="0"/>
                      <w:marBottom w:val="0"/>
                      <w:divBdr>
                        <w:top w:val="none" w:sz="0" w:space="0" w:color="auto"/>
                        <w:left w:val="none" w:sz="0" w:space="0" w:color="auto"/>
                        <w:bottom w:val="none" w:sz="0" w:space="0" w:color="auto"/>
                        <w:right w:val="none" w:sz="0" w:space="0" w:color="auto"/>
                      </w:divBdr>
                    </w:div>
                    <w:div w:id="1851404025">
                      <w:marLeft w:val="0"/>
                      <w:marRight w:val="0"/>
                      <w:marTop w:val="0"/>
                      <w:marBottom w:val="0"/>
                      <w:divBdr>
                        <w:top w:val="none" w:sz="0" w:space="0" w:color="auto"/>
                        <w:left w:val="none" w:sz="0" w:space="0" w:color="auto"/>
                        <w:bottom w:val="none" w:sz="0" w:space="0" w:color="auto"/>
                        <w:right w:val="none" w:sz="0" w:space="0" w:color="auto"/>
                      </w:divBdr>
                      <w:divsChild>
                        <w:div w:id="427652557">
                          <w:marLeft w:val="0"/>
                          <w:marRight w:val="0"/>
                          <w:marTop w:val="525"/>
                          <w:marBottom w:val="525"/>
                          <w:divBdr>
                            <w:top w:val="none" w:sz="0" w:space="0" w:color="auto"/>
                            <w:left w:val="none" w:sz="0" w:space="0" w:color="auto"/>
                            <w:bottom w:val="none" w:sz="0" w:space="0" w:color="auto"/>
                            <w:right w:val="none" w:sz="0" w:space="0" w:color="auto"/>
                          </w:divBdr>
                          <w:divsChild>
                            <w:div w:id="1887063339">
                              <w:marLeft w:val="0"/>
                              <w:marRight w:val="0"/>
                              <w:marTop w:val="0"/>
                              <w:marBottom w:val="0"/>
                              <w:divBdr>
                                <w:top w:val="none" w:sz="0" w:space="0" w:color="auto"/>
                                <w:left w:val="none" w:sz="0" w:space="0" w:color="auto"/>
                                <w:bottom w:val="none" w:sz="0" w:space="0" w:color="auto"/>
                                <w:right w:val="none" w:sz="0" w:space="0" w:color="auto"/>
                              </w:divBdr>
                              <w:divsChild>
                                <w:div w:id="69620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697134">
              <w:marLeft w:val="0"/>
              <w:marRight w:val="0"/>
              <w:marTop w:val="525"/>
              <w:marBottom w:val="525"/>
              <w:divBdr>
                <w:top w:val="none" w:sz="0" w:space="0" w:color="auto"/>
                <w:left w:val="none" w:sz="0" w:space="0" w:color="auto"/>
                <w:bottom w:val="none" w:sz="0" w:space="0" w:color="auto"/>
                <w:right w:val="none" w:sz="0" w:space="0" w:color="auto"/>
              </w:divBdr>
              <w:divsChild>
                <w:div w:id="670908447">
                  <w:marLeft w:val="0"/>
                  <w:marRight w:val="0"/>
                  <w:marTop w:val="0"/>
                  <w:marBottom w:val="0"/>
                  <w:divBdr>
                    <w:top w:val="none" w:sz="0" w:space="0" w:color="auto"/>
                    <w:left w:val="none" w:sz="0" w:space="0" w:color="auto"/>
                    <w:bottom w:val="none" w:sz="0" w:space="0" w:color="auto"/>
                    <w:right w:val="none" w:sz="0" w:space="0" w:color="auto"/>
                  </w:divBdr>
                  <w:divsChild>
                    <w:div w:id="1686787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1987771">
              <w:marLeft w:val="0"/>
              <w:marRight w:val="0"/>
              <w:marTop w:val="0"/>
              <w:marBottom w:val="0"/>
              <w:divBdr>
                <w:top w:val="none" w:sz="0" w:space="0" w:color="auto"/>
                <w:left w:val="none" w:sz="0" w:space="0" w:color="auto"/>
                <w:bottom w:val="none" w:sz="0" w:space="0" w:color="auto"/>
                <w:right w:val="none" w:sz="0" w:space="0" w:color="auto"/>
              </w:divBdr>
              <w:divsChild>
                <w:div w:id="849444233">
                  <w:marLeft w:val="0"/>
                  <w:marRight w:val="0"/>
                  <w:marTop w:val="0"/>
                  <w:marBottom w:val="0"/>
                  <w:divBdr>
                    <w:top w:val="none" w:sz="0" w:space="0" w:color="auto"/>
                    <w:left w:val="none" w:sz="0" w:space="0" w:color="auto"/>
                    <w:bottom w:val="none" w:sz="0" w:space="0" w:color="auto"/>
                    <w:right w:val="none" w:sz="0" w:space="0" w:color="auto"/>
                  </w:divBdr>
                  <w:divsChild>
                    <w:div w:id="1108700899">
                      <w:marLeft w:val="-225"/>
                      <w:marRight w:val="-225"/>
                      <w:marTop w:val="0"/>
                      <w:marBottom w:val="0"/>
                      <w:divBdr>
                        <w:top w:val="none" w:sz="0" w:space="0" w:color="auto"/>
                        <w:left w:val="none" w:sz="0" w:space="0" w:color="auto"/>
                        <w:bottom w:val="none" w:sz="0" w:space="0" w:color="auto"/>
                        <w:right w:val="none" w:sz="0" w:space="0" w:color="auto"/>
                      </w:divBdr>
                      <w:divsChild>
                        <w:div w:id="1151754685">
                          <w:marLeft w:val="0"/>
                          <w:marRight w:val="0"/>
                          <w:marTop w:val="0"/>
                          <w:marBottom w:val="0"/>
                          <w:divBdr>
                            <w:top w:val="none" w:sz="0" w:space="0" w:color="auto"/>
                            <w:left w:val="none" w:sz="0" w:space="0" w:color="auto"/>
                            <w:bottom w:val="none" w:sz="0" w:space="0" w:color="auto"/>
                            <w:right w:val="none" w:sz="0" w:space="0" w:color="auto"/>
                          </w:divBdr>
                          <w:divsChild>
                            <w:div w:id="17969184">
                              <w:marLeft w:val="0"/>
                              <w:marRight w:val="0"/>
                              <w:marTop w:val="0"/>
                              <w:marBottom w:val="0"/>
                              <w:divBdr>
                                <w:top w:val="none" w:sz="0" w:space="0" w:color="auto"/>
                                <w:left w:val="none" w:sz="0" w:space="0" w:color="auto"/>
                                <w:bottom w:val="none" w:sz="0" w:space="0" w:color="auto"/>
                                <w:right w:val="none" w:sz="0" w:space="0" w:color="auto"/>
                              </w:divBdr>
                              <w:divsChild>
                                <w:div w:id="1107969729">
                                  <w:marLeft w:val="0"/>
                                  <w:marRight w:val="0"/>
                                  <w:marTop w:val="0"/>
                                  <w:marBottom w:val="0"/>
                                  <w:divBdr>
                                    <w:top w:val="none" w:sz="0" w:space="0" w:color="auto"/>
                                    <w:left w:val="none" w:sz="0" w:space="0" w:color="auto"/>
                                    <w:bottom w:val="none" w:sz="0" w:space="0" w:color="auto"/>
                                    <w:right w:val="none" w:sz="0" w:space="0" w:color="auto"/>
                                  </w:divBdr>
                                  <w:divsChild>
                                    <w:div w:id="1838304917">
                                      <w:marLeft w:val="0"/>
                                      <w:marRight w:val="0"/>
                                      <w:marTop w:val="0"/>
                                      <w:marBottom w:val="0"/>
                                      <w:divBdr>
                                        <w:top w:val="single" w:sz="6" w:space="11" w:color="EEEEEE"/>
                                        <w:left w:val="single" w:sz="36" w:space="11" w:color="28A745"/>
                                        <w:bottom w:val="single" w:sz="6" w:space="11" w:color="EEEEEE"/>
                                        <w:right w:val="single" w:sz="6" w:space="11" w:color="EEEEEE"/>
                                      </w:divBdr>
                                      <w:divsChild>
                                        <w:div w:id="1338381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8990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lo.org/public/english/bureau/stat/isco/"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ina.liepina@lm.gov.lv"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877087-3C5F-480C-9635-5BE1F589B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13189</Words>
  <Characters>7518</Characters>
  <Application>Microsoft Office Word</Application>
  <DocSecurity>0</DocSecurity>
  <Lines>62</Lines>
  <Paragraphs>41</Paragraphs>
  <ScaleCrop>false</ScaleCrop>
  <HeadingPairs>
    <vt:vector size="2" baseType="variant">
      <vt:variant>
        <vt:lpstr>Title</vt:lpstr>
      </vt:variant>
      <vt:variant>
        <vt:i4>1</vt:i4>
      </vt:variant>
    </vt:vector>
  </HeadingPairs>
  <TitlesOfParts>
    <vt:vector size="1" baseType="lpstr">
      <vt:lpstr>Ministru kabineta noteikumu projekts "Grozījumi Ministru kabineta 2017.gada 23.maija noteikumos Nr.264 "Noteikumi par Profesiju klasifikatoru, profesijai atbilstošiem pamatuzdevumiem un kvalifikācijas pamatprasībām"</vt:lpstr>
    </vt:vector>
  </TitlesOfParts>
  <Manager>Darba tirgus politikas departaments</Manager>
  <Company>Labklājības ministrija</Company>
  <LinksUpToDate>false</LinksUpToDate>
  <CharactersWithSpaces>20666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Ministru kabineta noteikumu projekts "Grozījumi Ministru kabineta 2017.gada 23.maija noteikumos Nr.264 "Noteikumi par Profesiju klasifikatoru, profesijai atbilstošiem pamatuzdevumiem un kvalifikācijas pamatprasībām"</dc:title>
  <dc:subject>Pielikums anotācijai</dc:subject>
  <dc:creator>Aina Liepiņa</dc:creator>
  <dc:description>Tālr. 67021519, e-pasts: Aina.Liepina@lm.gov.lv</dc:description>
  <cp:lastModifiedBy>Nora Isadžanjana-Ponomarjova</cp:lastModifiedBy>
  <cp:revision>2</cp:revision>
  <cp:lastPrinted>2019-11-21T22:05:00Z</cp:lastPrinted>
  <dcterms:created xsi:type="dcterms:W3CDTF">2023-10-31T10:06:00Z</dcterms:created>
  <dcterms:modified xsi:type="dcterms:W3CDTF">2023-10-31T10:06:00Z</dcterms:modified>
</cp:coreProperties>
</file>