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"Par priekšlikumiem 2024. gada budžeta projektu pavadošo likumprojektu izskatīšanai Saeimā otrajā lasījumā"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Nav attiecināms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23-TA-3022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23-TA-3022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anotācija_(ex_ante)_23-TA-3022.docx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