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Klaipēdas ielā 14A - 7,  Liepājā, nodošanu Liepājas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417. pants (redakcijā, kas bija spēkā līdz līdz 2022. gada 31. decembrim), 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un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domes 2023. gada 24. augusta lēmums Nr. 292/9 (prot. Nr.9, 28. §) “Par valstij piekritīgo nekustamo īpašumu Klaipēdas ielā 14A-7,Liepājā”.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Klaipēdas ielā 14A - 7, Liepājā, nodošanu Liepājas valstspilsētas pašvaldības īpašumā " (turpmāk – rīkojuma projekts) paredz Liepājas valstspilsētas pašvaldībai nodot nekustamo īpašumu Pašvaldību likuma 4. panta pirmās daļas 10. punktā noteiktās funkcijas īstenošanai – palīdzības sniegšanai iedzīvotājiem mājokļa jautājumu risināšanā.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Uzņēmuma reģistra (turpmāk – UR) 2014. gada 18. decembra lēmumu Nr. 15-10/199337 SIA “SATUJEVS UN KO”, (vienotais reģistrācijas Nr. 42103039123) ir izslēgta no komercreģistra. Lēmums stājies spēkā 2014. gada 18. decembrī. Ņemot vērā minēto UR lēmumu, nekustamais īpašums ir pielīdzināms bezmantinieku mantai (Komerclikuma 317. panta trešā daļa redakcijā, kas bija spēkā līdz 2021. gada 31. jūlijam) un piekrīt valstij atbilstoši Latvijas Republikas Civillikuma (turpmāk – Civillikums) 417. pantam, kas noteic, ka manta, kas paliek pēc juridisku personu izbeigšanās, izņemot peļņas sabiedrības, pielīdzināma bezmantinieku mantai un piekrīt valstij, ja likums, viņu dibināšanas akts vai statūti nenosaka citādi (redakcijā, kas bija spēkā līdz 2022. gada 31. decembrim). Ņemot vērā minēto, par bezmantinieka mantu atzīts dzīvokļa īpašums Klaipēdas ielā 14A-7 (nekustamā īpašuma kadastra Nr. 1700 900 4518) (turpmāk – nekustamais īpašums), uz kuru Kurzemes rajona tiesas Liepājās zemesgrāmatas nodalījumā Nr. 3114 – 7 īpašuma tiesības nostiprinātas uz  SIA “SATUJEVS UN KO”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ar kadastra numuru  Nr. 1700 900 4518 sastāv no dzīvokļa Nr. 7 (telpu grupas kadastra apzīmējums 1700 040 0201 001 007) un tam piekrītošām kopīpašuma 160/1000 domājamām daļām no zemes vienības (kadastra apzīmējums 1700 040 0201) un 160/1000 domājamām daļām no daudzdzīvokļu mājas  (būves kadastra apzīmējums 1700 040 0201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kopējā platība ir 154,6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Valstij piekritīgās mantas pieņemšanas un nodošanas aktu Nr. 014231 ņēmis valsts uzskaitē par bezmantinieka mantu atzīto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 panta pirmajā daļā noteikts, ka atļauju atsavināt valsts nekustamo īpašumu dod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nekustamā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dome 2023. gada 24. augustā pieņēma lēmumu Nr. 292/9 (prot. Nr. 9, 28. §) “Par valstij piekritīgo nekustamo īpašumu Klaipēdas ielā 14A-7, Liepājā”, ar kuru nolemts pārņemt nekustamo īpašumu, lai to izmantotu atbilstoši Pašvaldību likuma 4. panta pirmās daļas 10. punktā noteiktajai pašvaldības autonomajai funkcijai – palīdzības sniegšanai iedzīvotājiem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rīkojuma projektā minēto nekustamo īpašumu izmantos pašvaldības funkciju īstenošanai, proti, palīdzības sniegšanai iedzīvotājiem mājokļa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 Tādējādi rīkojuma projekts neparedz komercdarbības atbalsta sniegšanu Liepājas valstspilsētas pašvaldībai (turpmāk – Liepājas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minētajos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Atsavināšanas likuma 42. panta pirmās daļas, ja nekustamais īpašums vairs netiek izmantotas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pašvaldība saskaņā ar Atsavināšanas likuma 42.</w:t>
      </w:r>
      <w:r w:rsidR="00000000" w:rsidRPr="00000000" w:rsidDel="00000000">
        <w:rPr>
          <w:vertAlign w:val="superscript"/>
          <w:rtl w:val="0"/>
        </w:rPr>
        <w:t xml:space="preserve">1</w:t>
      </w:r>
      <w:r w:rsidR="00000000" w:rsidRPr="00000000" w:rsidDel="00000000">
        <w:rPr>
          <w:rtl w:val="0"/>
        </w:rPr>
        <w:t xml:space="preserve"> pantu tiek pilnvarota parakstīt nostiprinājuma lūgumu par īpašuma tiesību nostiprināšanu uz valsts vārda Vides aizsardzības un reģionālās attīstības ministrijas personā, vienlaikus ar Liepājas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pašvaldībai, nostiprinot zemesgrāmatā īpašuma tiesības uz nekustamo īpašumu, vienlaikus zemesgrāmatā ir jānostiprina iepriekš minētie tiesību aprobežojumi, kā arī aizliegums atsavināt nekustamo īpašumu un apgrūtināt to ar lietu tiesību – hipotēku, izņemot gadījumu, ja nekustamais īpašums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iedzīvotāji, kuriem nepieciešama palīdzība mājokļa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īpašuma tiesību nostiprināšanu zemesgrāmatā, tiks segti no Liepājas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 gada 25. augusta noteikumu Nr. 970 "Sabiedrības līdzdalības kārtība attīstības plānošanas procesā" 5. punkta, institūcija piemēro sabiedrības līdzdalības kārtību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Liepājas pašvaldībai izmantot pirmtiesības uz nekustamo īpašumu, kas ir atzīts par bezmantinieka mantu, un nemaina spēkā esošo regulējumu un neparedz ieviest jaunas politiskas iniciatīvas. Līdz ar to šajā gadījumā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23-TA-2194</w:t>
    </w:r>
    <w:r>
      <w:br/>
    </w:r>
    <w:r w:rsidR="00000000" w:rsidRPr="00000000" w:rsidDel="00000000">
      <w:rPr>
        <w:rtl w:val="0"/>
      </w:rPr>
      <w:t xml:space="preserve">Izdrukāts 29.07.2026. 22.48 - 2.0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23-TA-2194</w:t>
    </w:r>
    <w:r>
      <w:br/>
    </w:r>
    <w:r w:rsidR="00000000" w:rsidRPr="00000000" w:rsidDel="00000000">
      <w:rPr>
        <w:rtl w:val="0"/>
      </w:rPr>
      <w:t xml:space="preserve">Izdrukāts 29.07.2026. 22.48 - 2.0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anotācija_(ex_ante)_23-TA-2194.docx</dc:title>
</cp:coreProperties>
</file>

<file path=docProps/custom.xml><?xml version="1.0" encoding="utf-8"?>
<Properties xmlns="http://schemas.openxmlformats.org/officeDocument/2006/custom-properties" xmlns:vt="http://schemas.openxmlformats.org/officeDocument/2006/docPropsVTypes"/>
</file>