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77D5" w:rsidRPr="004B56B7" w:rsidRDefault="005377D5" w:rsidP="005377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56B7">
        <w:rPr>
          <w:rFonts w:ascii="Times New Roman" w:hAnsi="Times New Roman" w:cs="Times New Roman"/>
          <w:sz w:val="28"/>
          <w:szCs w:val="28"/>
        </w:rPr>
        <w:t xml:space="preserve">Pielikums </w:t>
      </w:r>
    </w:p>
    <w:p w:rsidR="005377D5" w:rsidRPr="004B56B7" w:rsidRDefault="005377D5" w:rsidP="005377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56B7">
        <w:rPr>
          <w:rFonts w:ascii="Times New Roman" w:hAnsi="Times New Roman" w:cs="Times New Roman"/>
          <w:sz w:val="28"/>
          <w:szCs w:val="28"/>
        </w:rPr>
        <w:t>MK noteikumu projekta anotācijai</w:t>
      </w:r>
    </w:p>
    <w:p w:rsidR="005377D5" w:rsidRDefault="005377D5" w:rsidP="00533BC1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56B7" w:rsidRDefault="004B56B7" w:rsidP="00533BC1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33BC1" w:rsidRPr="007E4591" w:rsidRDefault="00533BC1" w:rsidP="00533BC1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7E4591">
        <w:rPr>
          <w:rFonts w:ascii="Times New Roman" w:hAnsi="Times New Roman" w:cs="Times New Roman"/>
          <w:i/>
          <w:sz w:val="24"/>
          <w:szCs w:val="24"/>
        </w:rPr>
        <w:t>1.tabula</w:t>
      </w:r>
    </w:p>
    <w:p w:rsidR="00533BC1" w:rsidRPr="007E4591" w:rsidRDefault="00533BC1" w:rsidP="00533B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4591">
        <w:rPr>
          <w:rFonts w:ascii="Times New Roman" w:hAnsi="Times New Roman" w:cs="Times New Roman"/>
          <w:i/>
          <w:sz w:val="24"/>
          <w:szCs w:val="24"/>
        </w:rPr>
        <w:t xml:space="preserve">VSAOI objekta apmēra palielināšanas ietekme </w:t>
      </w:r>
    </w:p>
    <w:p w:rsidR="00533BC1" w:rsidRPr="007E4591" w:rsidRDefault="00533BC1" w:rsidP="00533B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459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EB84B8D">
            <wp:simplePos x="0" y="0"/>
            <wp:positionH relativeFrom="margin">
              <wp:align>right</wp:align>
            </wp:positionH>
            <wp:positionV relativeFrom="paragraph">
              <wp:posOffset>276860</wp:posOffset>
            </wp:positionV>
            <wp:extent cx="5581650" cy="1264285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4591">
        <w:rPr>
          <w:rFonts w:ascii="Times New Roman" w:hAnsi="Times New Roman" w:cs="Times New Roman"/>
          <w:i/>
          <w:sz w:val="24"/>
          <w:szCs w:val="24"/>
        </w:rPr>
        <w:t>no 2022.gada 1.jūlija līdz 2024.gada 31.</w:t>
      </w:r>
      <w:r w:rsidRPr="00AA659C">
        <w:rPr>
          <w:rFonts w:ascii="Times New Roman" w:hAnsi="Times New Roman" w:cs="Times New Roman"/>
          <w:i/>
          <w:sz w:val="24"/>
          <w:szCs w:val="24"/>
        </w:rPr>
        <w:t>decembrim</w:t>
      </w:r>
      <w:r w:rsidR="0049543A" w:rsidRPr="00AA659C">
        <w:rPr>
          <w:rFonts w:ascii="Times New Roman" w:hAnsi="Times New Roman" w:cs="Times New Roman"/>
          <w:i/>
          <w:sz w:val="20"/>
          <w:szCs w:val="20"/>
        </w:rPr>
        <w:t>*</w:t>
      </w:r>
    </w:p>
    <w:p w:rsidR="007E4591" w:rsidRPr="007E4591" w:rsidRDefault="007E4591" w:rsidP="007E4591">
      <w:pPr>
        <w:pStyle w:val="ListParagraph"/>
        <w:ind w:left="0"/>
        <w:rPr>
          <w:i/>
          <w:sz w:val="16"/>
          <w:szCs w:val="16"/>
        </w:rPr>
      </w:pPr>
      <w:r w:rsidRPr="007E4591">
        <w:rPr>
          <w:i/>
          <w:sz w:val="16"/>
          <w:szCs w:val="16"/>
        </w:rPr>
        <w:t>* aprēķini veikti Excel vidē</w:t>
      </w:r>
    </w:p>
    <w:p w:rsidR="00533BC1" w:rsidRDefault="00533BC1" w:rsidP="00533BC1">
      <w:pPr>
        <w:jc w:val="right"/>
        <w:rPr>
          <w:rFonts w:ascii="Times New Roman" w:hAnsi="Times New Roman" w:cs="Times New Roman"/>
          <w:i/>
        </w:rPr>
      </w:pPr>
    </w:p>
    <w:p w:rsidR="00AA659C" w:rsidRDefault="00AA659C" w:rsidP="00533BC1">
      <w:pPr>
        <w:jc w:val="right"/>
        <w:rPr>
          <w:rFonts w:ascii="Times New Roman" w:hAnsi="Times New Roman" w:cs="Times New Roman"/>
          <w:i/>
        </w:rPr>
      </w:pPr>
    </w:p>
    <w:p w:rsidR="00AA659C" w:rsidRPr="007E4591" w:rsidRDefault="00AA659C" w:rsidP="00533BC1">
      <w:pPr>
        <w:jc w:val="right"/>
        <w:rPr>
          <w:rFonts w:ascii="Times New Roman" w:hAnsi="Times New Roman" w:cs="Times New Roman"/>
          <w:i/>
        </w:rPr>
      </w:pPr>
    </w:p>
    <w:p w:rsidR="00533BC1" w:rsidRPr="007E4591" w:rsidRDefault="00533BC1" w:rsidP="00533BC1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7E4591">
        <w:rPr>
          <w:rFonts w:ascii="Times New Roman" w:hAnsi="Times New Roman" w:cs="Times New Roman"/>
          <w:i/>
          <w:sz w:val="24"/>
          <w:szCs w:val="24"/>
        </w:rPr>
        <w:t>2.tabula</w:t>
      </w:r>
    </w:p>
    <w:p w:rsidR="00533BC1" w:rsidRPr="007E4591" w:rsidRDefault="00533BC1" w:rsidP="00533B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4591">
        <w:rPr>
          <w:rFonts w:ascii="Times New Roman" w:hAnsi="Times New Roman" w:cs="Times New Roman"/>
          <w:i/>
          <w:sz w:val="24"/>
          <w:szCs w:val="24"/>
        </w:rPr>
        <w:t xml:space="preserve">VSAOI objekta apmēra palielināšanas ietekme no </w:t>
      </w:r>
      <w:r w:rsidR="007E4591" w:rsidRPr="007E4591">
        <w:rPr>
          <w:rFonts w:ascii="Times New Roman" w:hAnsi="Times New Roman" w:cs="Times New Roman"/>
          <w:i/>
          <w:sz w:val="24"/>
          <w:szCs w:val="24"/>
        </w:rPr>
        <w:t>2025.gada 1.janvār</w:t>
      </w:r>
      <w:bookmarkStart w:id="0" w:name="_GoBack"/>
      <w:r w:rsidR="007E4591" w:rsidRPr="00AA659C">
        <w:rPr>
          <w:rFonts w:ascii="Times New Roman" w:hAnsi="Times New Roman" w:cs="Times New Roman"/>
          <w:i/>
          <w:sz w:val="24"/>
          <w:szCs w:val="24"/>
        </w:rPr>
        <w:t>a</w:t>
      </w:r>
      <w:r w:rsidR="0049543A" w:rsidRPr="00AA659C">
        <w:rPr>
          <w:rFonts w:ascii="Times New Roman" w:hAnsi="Times New Roman" w:cs="Times New Roman"/>
          <w:i/>
          <w:sz w:val="20"/>
          <w:szCs w:val="20"/>
        </w:rPr>
        <w:t>*</w:t>
      </w:r>
      <w:bookmarkEnd w:id="0"/>
    </w:p>
    <w:p w:rsidR="007E4591" w:rsidRPr="007E4591" w:rsidRDefault="007E4591" w:rsidP="00533BC1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7E4591" w:rsidRPr="007E4591" w:rsidRDefault="007E4591" w:rsidP="00533BC1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7E4591">
        <w:rPr>
          <w:rFonts w:ascii="Times New Roman" w:hAnsi="Times New Roman" w:cs="Times New Roman"/>
          <w:i/>
          <w:noProof/>
        </w:rPr>
        <w:drawing>
          <wp:inline distT="0" distB="0" distL="0" distR="0" wp14:anchorId="5C989397">
            <wp:extent cx="5746918" cy="117157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249" cy="11722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4591" w:rsidRPr="007E4591" w:rsidRDefault="007E4591" w:rsidP="007E4591">
      <w:pPr>
        <w:pStyle w:val="ListParagraph"/>
        <w:ind w:left="0"/>
        <w:rPr>
          <w:i/>
          <w:sz w:val="16"/>
          <w:szCs w:val="16"/>
        </w:rPr>
      </w:pPr>
      <w:r w:rsidRPr="007E4591">
        <w:rPr>
          <w:i/>
          <w:sz w:val="16"/>
          <w:szCs w:val="16"/>
        </w:rPr>
        <w:t>* aprēķini veikti Excel vidē</w:t>
      </w:r>
    </w:p>
    <w:p w:rsidR="007E4591" w:rsidRPr="007E4591" w:rsidRDefault="007E4591">
      <w:pPr>
        <w:rPr>
          <w:rFonts w:ascii="Times New Roman" w:hAnsi="Times New Roman" w:cs="Times New Roman"/>
          <w:i/>
        </w:rPr>
      </w:pPr>
    </w:p>
    <w:p w:rsidR="004B56B7" w:rsidRDefault="004B56B7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56B7" w:rsidRDefault="004B56B7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56B7" w:rsidRDefault="004B56B7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56B7" w:rsidRDefault="004B56B7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56B7" w:rsidRDefault="004B56B7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56B7" w:rsidRDefault="004B56B7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56B7" w:rsidRDefault="004B56B7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56B7" w:rsidRDefault="004B56B7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56B7" w:rsidRDefault="004B56B7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56B7" w:rsidRDefault="004B56B7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56B7" w:rsidRDefault="004B56B7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56B7" w:rsidRDefault="004B56B7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56B7" w:rsidRDefault="004B56B7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56B7" w:rsidRDefault="004B56B7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56B7" w:rsidRDefault="004B56B7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E4591" w:rsidRPr="007E4591" w:rsidRDefault="007E4591" w:rsidP="007E459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E4591">
        <w:rPr>
          <w:rFonts w:ascii="Times New Roman" w:hAnsi="Times New Roman" w:cs="Times New Roman"/>
          <w:i/>
          <w:sz w:val="24"/>
          <w:szCs w:val="24"/>
        </w:rPr>
        <w:t>3.tabula</w:t>
      </w:r>
    </w:p>
    <w:p w:rsidR="007E4591" w:rsidRPr="007E4591" w:rsidRDefault="007E4591" w:rsidP="00533B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E4591" w:rsidRPr="007E4591" w:rsidRDefault="007E4591" w:rsidP="00533B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4591">
        <w:rPr>
          <w:rFonts w:ascii="Times New Roman" w:hAnsi="Times New Roman" w:cs="Times New Roman"/>
          <w:i/>
          <w:sz w:val="24"/>
          <w:szCs w:val="24"/>
        </w:rPr>
        <w:t>VSAOI objekta apmēra palielināšanas ietekme sadalījumā pa valsts sociālās apdrošināšanas speciālā budžeta apakšprogrammām</w:t>
      </w:r>
    </w:p>
    <w:p w:rsidR="007E4591" w:rsidRPr="007E4591" w:rsidRDefault="007E4591" w:rsidP="00533BC1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533BC1" w:rsidRPr="007E4591" w:rsidRDefault="007E4591">
      <w:pPr>
        <w:rPr>
          <w:rFonts w:ascii="Times New Roman" w:hAnsi="Times New Roman" w:cs="Times New Roman"/>
        </w:rPr>
      </w:pPr>
      <w:r w:rsidRPr="007E4591">
        <w:rPr>
          <w:rFonts w:ascii="Times New Roman" w:hAnsi="Times New Roman" w:cs="Times New Roman"/>
          <w:noProof/>
        </w:rPr>
        <w:drawing>
          <wp:inline distT="0" distB="0" distL="0" distR="0" wp14:anchorId="57023E7D">
            <wp:extent cx="5610225" cy="4871369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9776" cy="4897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4591" w:rsidRPr="007E4591" w:rsidRDefault="007E4591">
      <w:pPr>
        <w:rPr>
          <w:rFonts w:ascii="Times New Roman" w:hAnsi="Times New Roman" w:cs="Times New Roman"/>
        </w:rPr>
      </w:pPr>
    </w:p>
    <w:sectPr w:rsidR="007E4591" w:rsidRPr="007E4591" w:rsidSect="004B56B7">
      <w:pgSz w:w="11906" w:h="16838"/>
      <w:pgMar w:top="1135" w:right="1558" w:bottom="22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BC1"/>
    <w:rsid w:val="00214917"/>
    <w:rsid w:val="002D6C28"/>
    <w:rsid w:val="003E0664"/>
    <w:rsid w:val="0049543A"/>
    <w:rsid w:val="004B56B7"/>
    <w:rsid w:val="00533BC1"/>
    <w:rsid w:val="005377D5"/>
    <w:rsid w:val="00661CE1"/>
    <w:rsid w:val="007E4591"/>
    <w:rsid w:val="00823280"/>
    <w:rsid w:val="008E1000"/>
    <w:rsid w:val="00AA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C982C9"/>
  <w15:chartTrackingRefBased/>
  <w15:docId w15:val="{7ED76BBD-A9EE-437B-B344-BA770469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459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LM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Štrausa</dc:creator>
  <cp:keywords/>
  <dc:description/>
  <cp:lastModifiedBy>Agrita Ozoliņa</cp:lastModifiedBy>
  <cp:revision>3</cp:revision>
  <dcterms:created xsi:type="dcterms:W3CDTF">2022-04-27T06:11:00Z</dcterms:created>
  <dcterms:modified xsi:type="dcterms:W3CDTF">2022-04-27T06:11:00Z</dcterms:modified>
</cp:coreProperties>
</file>