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Jelgavas novada pašvaldības nekustamā īpašuma "Vilkudārza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Jelgavas novada pašvaldības nekustamā īpašuma "Vilkudārza ceļš" pārņemšanu valsts īpašumā"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mantas atsavināšanas likuma 42. panta otro daļu un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likuma 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Jelgavas novada pašvaldības domes 2025. gada 29. augusta lēmumu Nr. 45 (prot. Nr. 22/2025) "Par Jelgavas novada pašvaldībai piederošā nekustamā īpašuma nodošanu īpašumā bez atlīdzības (Vilkudārza ceļš, Elejas pag.)" (turpmāk – lēmums Nr. 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Jelgavas novada pašvaldības domes 2025. gada 29. oktobra lēmumu Nr. 22 (prot. Nr. 26/2025) "Par grozījumiem Jelgavas novada domes 2025. gada 29. augusta lēmumā Nr. 45 "Par Jelgavas novada pašvaldībai piederošā nekustamā īpašuma nodošanu īpašumā bez atlīdzības (Vilkudārza ceļš, Elejas pag.)" (turpmāk – lēmums Nr. 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bez atlīdzības valsts īpašumā Jelgavas novada pašvaldības ar reģistrācijas Nr. 90009118031 (turpmāk – pašvaldība) nekustamo īpašumu "Vilkudārza ceļš" Elejas pagastā, Jelgavas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"Vilkudārza ceļš" (nekustamā īpašuma kadastra Nr. 54480060536) sastāvā ietilpstošā zemes vienība (zemes vienības kadastra apzīmējums 5448 006 0535) 0,0193 ha platībā – Elejas pagastā, Jelgavas novadā (turpmāk ‒ nekustamais īpašums) pieder pašvaldībai. Nekustamais īpašums ierakstīts zemesgrāmatā Zemgales rajona tiesas Elejas pagasta zemesgrāmatas nodalījumā Nr. 100000946232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nav reģistrēti apgrūtinājumi un nekustamā īpašuma sastāvā esošās zemes vienības (zemes vienības kadastra apzīmējums 5448 006 0535)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fiskālā kadastrālā vērtība 26.06.2025. ir 27,00 </w:t>
      </w:r>
      <w:r w:rsidR="00000000" w:rsidRPr="00000000" w:rsidDel="00000000">
        <w:rPr>
          <w:i w:val="1"/>
          <w:rtl w:val="0"/>
        </w:rPr>
        <w:t xml:space="preserve">euro</w:t>
      </w:r>
      <w:r w:rsidR="00000000" w:rsidRPr="00000000" w:rsidDel="00000000">
        <w:rPr>
          <w:rtl w:val="0"/>
        </w:rPr>
        <w:t xml:space="preserve"> un universālā kadastrālā vērtība 26.06.2025. ir 93,00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nodrošinātu valstij piekrītošo un īpašumā esošo meža zemju apsaimniekošanu, akciju sabiedrība "Latvijas valsts meži" (turpmāk – Sabiedrība) meža apsaimniekošanas procesā izmanto ne tikai savā pārvaldīšanā esošos nekustamos īpašumus, bet arī citām personām piederošos īpašumus, īpaši tajās situācijās, kad starp Sabiedrības pārvaldīšanā esošajiem nekustamajiem īpašumiem zemes reformas laikā ir izveidojušies starpgabali, uz kuriem Sabiedrība plāno meža ceļu būvniecību, lai nodrošinātu valstij piekrītošo un īpašumā esošo meža zemju apsaimniekošanu un aizsardzību. 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Sabiedrības 2025. gada 3. jūlija iesniegumu Nr. 4.1-2_0411_330_25_614 "Par pašvaldības īpašuma "Vilkudārza ceļš" nodošanu valstij", Pašvaldības dome ar lēmumu Nr. 45 nolēma bez atlīdzības nodot īpašumā valstij ministrijas personā pašvaldības nekustamo īpašumu Meža likumā noteiktās, valstij piekrītošās un piederošās meža zemes apsaimniekošanas un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lēmumā Nr. 45 bija noteikts aizliegums apgrūtināt nekustamo īpašumu ar lietu tiesībām, bet tas Sabiedrībai apgrūtinātu nekustamā īpašuma apsaimniekošanu, pamatojoties uz Sabiedrības 2025. gada 7. oktobra iesniegumu Nr. 4.12_06hl_330_25_974 "Par pašvaldības lēmumā noteiktajiem aizliegumiem", Pašvaldība ar lēmumu Nr. 22 nolēma izdarīt grozījumus lēmumā Nr. 45 un izteikt lēmuma Nr. 45</w:t>
      </w:r>
      <w:r w:rsidR="00000000" w:rsidRPr="00000000" w:rsidDel="00000000">
        <w:rPr>
          <w:b w:val="1"/>
          <w:rtl w:val="0"/>
        </w:rPr>
        <w:t xml:space="preserve"> </w:t>
      </w:r>
      <w:r w:rsidR="00000000" w:rsidRPr="00000000" w:rsidDel="00000000">
        <w:rPr>
          <w:rtl w:val="0"/>
        </w:rPr>
        <w:t xml:space="preserve">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Noteikt Zemkopības ministrijai pienākumu nekustamo īpašumu "Vilkudārza ceļš" bez atlīdzības nodot Jelgavas novada pašvaldībai, ja tas vairs netiek izmantots Meža likumā noteiktās valsts funkcijas – valsts meža apsaimniekošana un aizsardzība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tiks izmantota kā meža infrastruktūras objekts Sabiedrības mežsaimnieciskajos darbos iesaistītā transporta pārvietošanai, tāpēc uzturama atbilstošā stāvoklī ar piemērotu ceļa noturību, bet pašvaldība finansējuma trūkuma dēļ to nevar nodrošināt. Ierīkojot jaunu inženierbūvi  – ceļu, tiks nodrošināta piekļuve Zemkopības ministrijas  valdījumā un Sabiedrības pārvaldīšanā esošā meža platībai – nekustamā īpašuma "Velliņu mežs" (ar kadastra Nr. 5448 006 0573) sastāvā ietilpstošai zemes vienībai ar kadastra apzīmējumu 5448 006 0573 113,55 ha kopplatībā.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pantu un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26-TA-1322</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26-TA-1322</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anotācija_(ex_ante)_26-TA-1322.docx</dc:title>
</cp:coreProperties>
</file>

<file path=docProps/custom.xml><?xml version="1.0" encoding="utf-8"?>
<Properties xmlns="http://schemas.openxmlformats.org/officeDocument/2006/custom-properties" xmlns:vt="http://schemas.openxmlformats.org/officeDocument/2006/docPropsVTypes"/>
</file>