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23-TA-2913: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2004. gada 7. septembra noteikumos Nr. 767 "Noteikumi par transportlīdzekļa piespiedu pārvietošanu un transportlīdzekļa atzīšanu par ilgstoši atstātu uz ceļa"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(30.09.2004.)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Izteikt 20.2.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(Apvienība "Pilsēta cilvēkiem" - 10.03.2024.)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Jānosaka, ka termiņš elektroskrejriteņa, velosipēda vai velorikšas atzīšanai par ilgstoši atstātu uz ceļa nedrīkst būt īsāks, nekā citiem transportlīdzekļiem - nav pamatojuma transportlīdzekļiem, kas aizņem daudz mazāk vietas, noteikt stingrākas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Izteikt 20.2.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tas novietots stāvēšanai uz ceļa un netiek izmantots ilgāk par pašvaldības noteikto laiku, bet ne mazāk par 45 diennaktīm. Pašvaldība saistošajos noteikumos ir tiesīga noteikt </w:t>
            </w:r>
            <w:r w:rsidR="00000000" w:rsidRPr="00000000" w:rsidDel="00000000">
              <w:rPr>
                <w:u w:val="single"/>
                <w:rtl w:val="0"/>
              </w:rPr>
              <w:t xml:space="preserve">garāku</w:t>
            </w:r>
            <w:r w:rsidR="00000000" w:rsidRPr="00000000" w:rsidDel="00000000">
              <w:rPr>
                <w:rtl w:val="0"/>
              </w:rPr>
              <w:t xml:space="preserve"> termiņu elektroskrejriteņa, velosipēda vai velorikšas atzīšanai par ilgstoši atstātu uz ceļa;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izdiskutēts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automašīnu, kas novietota stāvēšanai atļautā vietā uz ceļa, t.i. brauktuves (prezumējams, ka šī vieta ir piemērota stāvēšanai, pietiekami plata un nerada apdraudējumu citiem satiksmes dalībniekiem) var atzīt par ilgstoši atstātu uz ceļa, ja tā nav pārvietota 45 diennakšu laikā (15, ja nav tehniskās apskates) pēc brīdinājuma izvietošanas.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elektroskrejritenis, velosipēds vai velorikša tiek novietota uz gājējiem paredzētās ceļa daļas – ietves, kur tas, ņemot vērā salīdzinoši šaurās ietves, piemēram, Rīgā vairumā gadījumos rada traucējumu pārvietoties gājējiem, vecākiem ar bērnu ratiņiem un citiem velosipēda vai elektroskrejriteņa vadītājiem. Ja elektroskrejriteņus un velosipēdus novietotu uz ceļa (brauktuves), paralēli brauktuves malai 2 rindās un velorikšu 1 rindā, atbilstoši CSN 116.p., tad būtu piemērojama norma par 45 diennaktīm, tomēr arī šādos gadījumos to nevarētu attiecināt uz velosipēdiem, jo  tā reģistrācija nav obligāta atšķirībā no pārējiem transportlīdzekļiem.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nevar salīdzināt auto un elektroskrejriteņa vai velosipēda gabarītus, jo pēdējie drīkst stāvēt jebkurā vietā un daudzumā uz ietves un rezultātā traucēt gājējiem, kā arī par to administratīvā atbildība nav paredzēta. CSL 43.</w:t>
            </w:r>
            <w:r w:rsidR="00000000" w:rsidRPr="00000000" w:rsidDel="00000000">
              <w:rPr>
                <w:vertAlign w:val="superscript"/>
                <w:rtl w:val="0"/>
              </w:rPr>
              <w:t xml:space="preserve">3</w:t>
            </w:r>
            <w:r w:rsidR="00000000" w:rsidRPr="00000000" w:rsidDel="00000000">
              <w:rPr>
                <w:rtl w:val="0"/>
              </w:rPr>
              <w:t xml:space="preserve"> (5) neļauj arī pārvietot.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Papildināt ar 20.</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(Apvienība "Pilsēta cilvēkiem" - 10.03.2024.)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pamatojums, kāpēc 20.</w:t>
            </w:r>
            <w:r w:rsidR="00000000" w:rsidRPr="00000000" w:rsidDel="00000000">
              <w:rPr>
                <w:vertAlign w:val="superscript"/>
                <w:rtl w:val="0"/>
              </w:rPr>
              <w:t xml:space="preserve">1</w:t>
            </w:r>
            <w:r w:rsidR="00000000" w:rsidRPr="00000000" w:rsidDel="00000000">
              <w:rPr>
                <w:rtl w:val="0"/>
              </w:rPr>
              <w:t xml:space="preserve">1. un 20.</w:t>
            </w:r>
            <w:r w:rsidR="00000000" w:rsidRPr="00000000" w:rsidDel="00000000">
              <w:rPr>
                <w:vertAlign w:val="superscript"/>
                <w:rtl w:val="0"/>
              </w:rPr>
              <w:t xml:space="preserve">1</w:t>
            </w:r>
            <w:r w:rsidR="00000000" w:rsidRPr="00000000" w:rsidDel="00000000">
              <w:rPr>
                <w:rtl w:val="0"/>
              </w:rPr>
              <w:t xml:space="preserve">2. apakšpunktos transportlīdzekli, kas aizņem daudz mazāk vietas un attiecīgi rada daudz mazāk traucējumu, būtu jāevakuē daudz ātrāk, nekā citu transportlīdzekli, kuram termiņš ir 8, nevis 3 stundas. Normatīvajos aktos jābūt vienlīdzīgai attieksmei attiecībā uz personām (transportlīdzekļu īpašniekiem/lietotājiem), kas atrodas līdzīgas situācijās, ja atšķirīgai attieksmei nav pietiekama pamatojuma.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3. apakšpunktā noteiktais ierobežojums ir nesamērīgs - velosipēds, elektroskrejritenis vai velorikša var netikt izmantots ilgāk par 3 diennaktīm, piemēram, tādēļ, ka tā lietotājam nav jādodas darbā/mācību iestādē svētku vai atvaļinājuma dēļ, lietotājs nestrādā vai strādā attālināti, lietotājs atrodas slimnīcā vai nebrauc ar velosipēdu sliktu laikapstākļu dēļ. Ja velosipēds, elektroskrejritenis vai velorikša ir novietots atbilstoši Ceļu satiksmes noteikumu prasībām, termiņam jābūt vismaz tādam pašam, ka citiem transportlīdzekļiem - 45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piemērot 20. punktā noteiktos termiņus visiem transportlīdzekļu veidiem - 8 stundas transportlīdzekļiem, kas ir novietoti neatbilstoši Ceļu satiksmes noteikumiem, un 45 dienas - transportlīdzekļiem, kas ir novietoti atbilstoši Ceļu satiksmes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izskatīts starpinstitūciju sanāksmē un Noteikumu projekta 8.4.apakšpunkts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2004. gada 7. septembra noteikumos Nr. 767 "Noteikumi par transportlīdzekļa piespiedu pārvietošanu un transportlīdzekļa atzīšanu par ilgstoši atstātu uz ceļa" (Latvijas Vēstnesis, 2004, 154.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Ministru kabineta noteikumu projekta “Grozījumi Ministru kabineta 2004. gada 7. septembra noteikumos Nr. 767 “Noteikumi par transportlīdzekļa piespiedu pārvietošanu un transportlīdzekļa atzīšanu par ilgstoši atstātu uz ceļa”” 22. punktu, jo Ceļu satiksmes likuma 43.3 pants nosaka transportlīdzekļa piespiedu pārvietošanas gadījumus, savukārt saskaņā ar Ceļu satiksmes likuma 43.3 panta pirmās daļas 7. punktu un ceturto daļu Ministru kabinets ir pilnvarots noteikt tikai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noteikumu projekta “Grozījumi Ministru kabineta 2004. gada 7. septembra noteikumos Nr. 767 “Noteikumi par transportlīdzekļa piespiedu pārvietošanu un transportlīdzekļa atzīšanu par ilgstoši atstātu uz ceļa”” 23. punktu, jo paredzētais neatbilst Ceļu satiksmes likuma 43.3 panta pirmās daļas 7. punktam un ceturtajai daļai. Citiem vārdiem, Ministru kabinets nosaka kārtību, kādā transportlīdzeklis atzīstams par ilgstoši atstātu uz ceļa, kā arī kārtību, kādā noris transportlīdzekļu piespiedu pārvietošana.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vērš uzmanību, ka no Tieslietu ministrijas kā vadošās valsts pārvaldes iestādes tieslietu nozarēs, kurai viena no funkcijām ir izstrādāt, organizēt un koordinēt politiku tiesību sistēmas, tajā skaitā valststiesību, administratīvo tiesību, civiltiesību, komerctiesību, krimināltiesību un reliģisko tiesību jomā, kā arī procesuālo tiesību jomā, nav saņemts attiecīgs iebildums par konkrētajiem noteikumu projekta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2004. gada 7. septembra noteikumos Nr. 767 "Noteikumi par transportlīdzekļa piespiedu pārvietošanu un transportlīdzekļa atzīšanu par ilgstoši atstātu uz ceļa" (Latvijas Vēstnesis, 2004, 154.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vērš uzmanību, ka Satiksmes ministrija izziņā par atzinumos sniegtajiem iebildumiem par Ministru kabineta noteikumu projektu "Grozījumi Ministru kabineta 2004. gada 7. septembra noteikumos Nr. 767 "Noteikumi par transportlīdzekļa piespiedu pārvietošanu un transportlīdzekļa atzīšanu par ilgstoši atstātu uz ceļa"" nav pamatojusi pēc būtības savu viedokli neņemt vērā  Vides aizsardzības un reģionālās attīstības ministrijas 2024. gada 30. maijā atkārtoti izteikto iebildumu. Ievērojot minēto, atkārtoti (trešo reizi) izsakām tālāk minēto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Ministru kabineta noteikumu projekta “Grozījumi Ministru kabineta 2004. gada 7. septembra noteikumos Nr. 767 “Noteikumi par transportlīdzekļa piespiedu pārvietošanu un transportlīdzekļa atzīšanu par ilgstoši atstātu uz ceļa”” 22. punktu, jo Ceļu satiksmes likuma 43.</w:t>
            </w:r>
            <w:r w:rsidR="00000000" w:rsidRPr="00000000" w:rsidDel="00000000">
              <w:rPr>
                <w:vertAlign w:val="superscript"/>
                <w:rtl w:val="0"/>
              </w:rPr>
              <w:t xml:space="preserve">3</w:t>
            </w:r>
            <w:r w:rsidR="00000000" w:rsidRPr="00000000" w:rsidDel="00000000">
              <w:rPr>
                <w:rtl w:val="0"/>
              </w:rPr>
              <w:t xml:space="preserve"> pants nosaka transportlīdzekļa piespiedu pārvietošanas gadījumus, savukārt saskaņā ar Ceļu satiksmes likuma 43.</w:t>
            </w:r>
            <w:r w:rsidR="00000000" w:rsidRPr="00000000" w:rsidDel="00000000">
              <w:rPr>
                <w:vertAlign w:val="superscript"/>
                <w:rtl w:val="0"/>
              </w:rPr>
              <w:t xml:space="preserve">3 </w:t>
            </w:r>
            <w:r w:rsidR="00000000" w:rsidRPr="00000000" w:rsidDel="00000000">
              <w:rPr>
                <w:rtl w:val="0"/>
              </w:rPr>
              <w:t xml:space="preserve">panta pirmās daļas 7. punktu un ceturto daļu Ministru kabinets ir pilnvarots noteikt tikai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noteikumu projekta “Grozījumi Ministru kabineta 2004. gada 7. septembra noteikumos Nr. 767 “Noteikumi par transportlīdzekļa piespiedu pārvietošanu un transportlīdzekļa atzīšanu par ilgstoši atstātu uz ceļa”” 23. punktu, jo paredzētais neatbilst Ceļu satiksmes likuma 43.</w:t>
            </w:r>
            <w:r w:rsidR="00000000" w:rsidRPr="00000000" w:rsidDel="00000000">
              <w:rPr>
                <w:vertAlign w:val="superscript"/>
                <w:rtl w:val="0"/>
              </w:rPr>
              <w:t xml:space="preserve">3</w:t>
            </w:r>
            <w:r w:rsidR="00000000" w:rsidRPr="00000000" w:rsidDel="00000000">
              <w:rPr>
                <w:rtl w:val="0"/>
              </w:rPr>
              <w:t xml:space="preserve"> panta pirmās daļas 7. punktam un ceturtajai daļai. Citiem vārdiem, Ministru kabinets nosaka kārtību, kādā transportlīdzeklis atzīstams par ilgstoši atstātu uz ceļa, kā arī kārtību, kādā noris transportlīdzekļu piespiedu pārvietošana.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ir pārskatījusi noteikumu projekta 22.punktu.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2022.gada 22.oktobra Valsts iestāžu juridisko dienestu vadītāju sanāksmes protokola Nr. 2 2.2.apakšpunktu </w:t>
            </w:r>
            <w:r w:rsidR="00000000" w:rsidRPr="00000000" w:rsidDel="00000000">
              <w:rPr>
                <w:i w:val="1"/>
                <w:rtl w:val="0"/>
              </w:rPr>
              <w:t xml:space="preserve">pilnvarojošā norma – “noteikt kārtību” – neizslēdz Ministru kabinetam tiesības pieņemt materiāla rakstura normas, ja tās atbilst likuma mērķim un citiem Satversmes un demokrātiskas valsts pamatprincipiem un neveido jaunas, pilnvarojumā neparedzētas tiesiskās attiecības. Vienlaicīgi nepieciešams gūt pārliecību (no tiesību akta anotācijas, Saeimas sēžu stenogrammas, Saeimas komisiju protokoliem, priekšlikumu vēstulēm vai citiem materiāliem), ka likumdevējs, pilnvarojot Ministru kabinetu “noteikt kārtību”, ir vēlējies uzdot izstrādāt ne tikai procesuāla rakstura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Sanāksmē prezentētas atziņas no Satversmes tiesas 2011.gada 11.janvāra sprieduma lietā Nr.2010-40-03 "Par Ministru kabineta 2007. gada 6. marta noteikumu Nr.173 "Transportlīdzekļu vadītāja kvalifikācijas iegūšanas, transportlīdzekļu vadīšanas tiesību iegūšanas un atjaunošanas kārtība un vadītāja apliecības izsniegšanas, apmaiņas un atjaunošanas kārtība" 40. punkta pirmā teikuma atbilstību Latvijas Republikas Satversmes 64. pantam" (turpmāk – spriedums).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atziņu 4.punktu </w:t>
            </w:r>
            <w:r w:rsidR="00000000" w:rsidRPr="00000000" w:rsidDel="00000000">
              <w:rPr>
                <w:i w:val="1"/>
                <w:rtl w:val="0"/>
              </w:rPr>
              <w:t xml:space="preserve">jēdziens "kārtība" norāda uz MK noteikumu procesuālo raksturu, proti, noteiktas procedūras izstrādāšanu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punkts nosaka, ka </w:t>
            </w:r>
            <w:r w:rsidR="00000000" w:rsidRPr="00000000" w:rsidDel="00000000">
              <w:rPr>
                <w:i w:val="1"/>
                <w:rtl w:val="0"/>
              </w:rPr>
              <w:t xml:space="preserve">gramatiskā iztulkošanas metode ir tikai pirmā no iztulkošanas metodēm, un nav pareizi vadīties vienīgi pēc tiesību normas vārdiskās jēgas. Iztulkojot tiesību normu pēc gramatiskās metodes, iegūtais rezultāts nav galīgs, un pēc citu iztulkošanas metožu pielietošanas tas ne vienmēr var tikt apstiprināts.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6.punktu, </w:t>
            </w:r>
            <w:r w:rsidR="00000000" w:rsidRPr="00000000" w:rsidDel="00000000">
              <w:rPr>
                <w:i w:val="1"/>
                <w:rtl w:val="0"/>
              </w:rPr>
              <w:t xml:space="preserve">lai noskaidrotu, vai likums pilnvaroja Ministru kabinetu pieņemt tādu normu, [..] ir jānoskaidro pilnvarojuma mērķis un apjoms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Atziņu 10.punkts nosaka, ka prasība, </w:t>
            </w:r>
            <w:r w:rsidR="00000000" w:rsidRPr="00000000" w:rsidDel="00000000">
              <w:rPr>
                <w:i w:val="1"/>
                <w:rtl w:val="0"/>
              </w:rPr>
              <w:t xml:space="preserve">lai likumdevējs pats likumdošanas ceļā izšķirtu visus jautājumus, mūsdienu sabiedrības komplicētajos dzīves apstākļos ir kļuvusi grūti īstenojama. Iemesls atkāpei no prasības, ka likumdevējam visi jautājumi pilnībā jāizšķir pašam, ir efektīvāka valsts varas īstenošana, likumdevējam likumdošanas procesā izlemjot tikai svarīgākos jautājumus, bet detalizētākai tiesību normu izstrādāšanai pilnvarojot Ministru kabinetu vai citu valsts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konkrētā tiesību akta (2003.gada "Grozījumi Ceļu satiksmes likumā" (reģ. nr. 1232)) anotācijā minēto likumprojektā tika iestrādāti pamatprincipi transportlīdzekļu piespiedu pārvietošanas sistēmas ieviešanai, kas skaidri norāda tā laika likumdevēja gribu - uzdot Ministru kabinetam izstrādāt sistēmu transportlīdzekļu atzīšanai par ilgstoši atstātiem un to piespiedu pārvietošanai, kas nenoliedzami sevī ietver arī termiņu noteikšanu, ņemot vērā, ka tehniski pārvietošanu nodrošina attiecīgā pašvaldība.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2004. gada 7. septembra noteikumos Nr. 767 "Noteikumi par transportlīdzekļa piespiedu pārvietošanu un transportlīdzekļa atzīšanu par ilgstoši atstātu uz ceļa" (Latvijas Vēstnesis, 2004, 154.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tekstā - LDDK) ir iepazinusies ar Satiksmes ministrijas (SM) precizēto normatīvā akta projektu “Grozījumi Ministru kabineta 2004. gada 7. septembra noteikumos Nr. 767 "Noteikumi par transportlīdzekļa piespiedu pārvietošanu un transportlīdzekļa atzīšanu par ilgstoši atstātu uz ceļa"” (turpmāk tekstā - Projekts) un uztur iebildumu pret Projekta  10. punktu SM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 punktā SM piedāvā grozīt Noteikumu 14.punktu un noteikt, ka speciālās stāvvietas atbildīgais darbinieks pārvietotu velosipēdu īpašniekam vai īpašnieka pilnvarotai personai atdod, ja persona uzrāda informāciju par īpašumtiesībām no Transportlīdzekļu un to vadītāju valsts reģistra par veiktu velosipēda reģistrāciju, personu apliecinošu dokumentu vai transportlīdzekļa vadītāja apliecību. Ņemot vērā, ka CSN neparedz obligātu pienākumu veikt velosipēda reģistrāciju, nav skaidrs, kā tiks nodrošināta velosipēda atdošana īpašniekam (vai īpašnieka pilnvarotai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 norāde, ka ikvienam, veicot pakalpojuma apmaksu 0,91 EUR, ir iespējas reģistrēt velosipēdu savā īpašumā, izmantojot e-CSDD pakalpojumus, nerisina problēmu.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reģistrācijas sasaiste ar izturēšanos pret savu īpašumu, kā rūpīgam un gādīgam saimniekam, nav attiecināma uz konkrēto jautājumu. Tāpat arī ieteikumi atbildīgi attiekties pret savu īpašumu un atbilstoši rīkoties, lai īpašumtiesības būtu pierādāmas, ja tā vēlas savu īpašumu atgūt, nerisina problēmu, kā personas, kuras ir darbojušās Latvijas Republikā spēkā esošā normatīvā regulējuma ietvaros, var atgūt sev piederošu uz speciālo stāvvietu pārvietotu velosipēdu. Neatdot cilvēkam viņa īpašumu, pamatojoties uz apsvērumu, ka īpašumtiesības nav pierādāmas, noteikti neuzlabos personas attieksmi pret valsti. Personai ir jābūt iespējai deklarēt, ka tas ir tās īpašums. Jāpiekrīt, ka šādā gadījumā ikviens var pretendēt uz speciālā stāvvietā esošu transportlīdzekli, tomēr pret to ir jāizturas kritiski, jo saņēmēja personas dati tiks fiksēti ar visām no tā izrietošajām sekām, tostarp arī iespējamās krāpšanas gadījumos. Lai mazinātu krāpšanas risku, veidojot atdošanas procedūru ir jāparedz  pazīmju (piemēram, rāmja numura, markas u.c.) fiksēšana.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SM tomēr neņem vērā nepieciešamību nodrošināt iespēju atgūt sev piederošu uz speciālo stāvvietu pārvietotu nereģistrētu velosipēdu, tad parādās vēl viena - ne mazāk svarīga problēma: ko valsts darīs ar neatdotajiem velosipēdiem? Cik ilgu laiku tie atradīsies stāvvietā? Kas ar tiem šajā laikā notiks? Kā mainīsies to tehniskais stāvoklis? Ko iesāk pēc tam? Uzglabāšanas periodā kvalitāti zaudējušo velosipēdu pārdošana izsolēs relatīvi augsto administratīvo izmaksu dēļ, visdrīzāk, nebūs rentabla. Savukārt jebkura cita veida utilizācija no sabiedrības kopīgo interešu, tostarp arī no vides ilgtspējas skatpunkta nav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Argumenti iebilduma saistībā ar velosipēda reģistrēšanu neņemšanai vērā ir izteikti iepriekš.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piebilstams, ka LDDK norādei uz SM pausto, ka </w:t>
            </w:r>
            <w:r w:rsidR="00000000" w:rsidRPr="00000000" w:rsidDel="00000000">
              <w:rPr>
                <w:i w:val="1"/>
                <w:rtl w:val="0"/>
              </w:rPr>
              <w:t xml:space="preserve">ikvienam, veicot pakalpojuma apmaksu 0,91 EUR, ir iespējas reģistrēt velosipēdu savā īpašumā, izmantojot e-CSDD pakalpojumus, nerisina problēmu</w:t>
            </w:r>
            <w:r w:rsidR="00000000" w:rsidRPr="00000000" w:rsidDel="00000000">
              <w:rPr>
                <w:rtl w:val="0"/>
              </w:rPr>
              <w:t xml:space="preserve">, nevar piekrist, jo velosipēda reģistrācija vistiešākajā veidā atrisinās īpašumtiesību pierādīšanas jautājumu. Papildus jāvērš uzmanība, ka īpašnieks nevar izvēlēties, kurās situācijās uz viņu attiecas īpašumtiesību pierādīšanas pienākums un kurās tas nav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LDDK norādi, ka </w:t>
            </w:r>
            <w:r w:rsidR="00000000" w:rsidRPr="00000000" w:rsidDel="00000000">
              <w:rPr>
                <w:i w:val="1"/>
                <w:rtl w:val="0"/>
              </w:rPr>
              <w:t xml:space="preserve">personai ir jābūt iespējai deklarēt, ka tas ir tās īpašums, </w:t>
            </w:r>
            <w:r w:rsidR="00000000" w:rsidRPr="00000000" w:rsidDel="00000000">
              <w:rPr>
                <w:rtl w:val="0"/>
              </w:rPr>
              <w:t xml:space="preserve">vēršam uzmanību, ka visvienkāršākā iespēja ir veicot velosipēda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LDDK priekšlikumu, lai </w:t>
            </w:r>
            <w:r w:rsidR="00000000" w:rsidRPr="00000000" w:rsidDel="00000000">
              <w:rPr>
                <w:i w:val="1"/>
                <w:rtl w:val="0"/>
              </w:rPr>
              <w:t xml:space="preserve">mazinātu krāpšanas risku, veidojot atdošanas procedūru ir jāparedz  pazīmju (piemēram, rāmja numura, markas u.c.) fiksēšana,</w:t>
            </w:r>
            <w:r w:rsidR="00000000" w:rsidRPr="00000000" w:rsidDel="00000000">
              <w:rPr>
                <w:rtl w:val="0"/>
              </w:rPr>
              <w:t xml:space="preserve"> norādām, ka šādā situācijā personai tāpat jāpierāda īpašumtiesības.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vērš uzmanību, ka Noteikumu projekta 14.punktā, tostarp noteikts, ka speciālās stāvvietas atbildīgais darbinieks transportlīdzekli atdod, ja velosipēda vai velorikšas gadījumā, tiek uzrādīta </w:t>
            </w:r>
            <w:r w:rsidR="00000000" w:rsidRPr="00000000" w:rsidDel="00000000">
              <w:rPr>
                <w:u w:val="single"/>
                <w:rtl w:val="0"/>
              </w:rPr>
              <w:t xml:space="preserve">informāciju par īpašumtiesībām</w:t>
            </w:r>
            <w:r w:rsidR="00000000" w:rsidRPr="00000000" w:rsidDel="00000000">
              <w:rPr>
                <w:rtl w:val="0"/>
              </w:rPr>
              <w:t xml:space="preserve"> vai arī informācija no Transportlīdzekļu un to vadītāju valsts reģistra par veiktu velosipēda reģistrāciju, līdz ar to īpašumtiesību pierādīšanas iespējas nav limitētas tikai ar Transportlīdzekļu un to vadītāju valsts reģistru.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2004. gada 7. septembra noteikumos Nr. 767 "Noteikumi par transportlīdzekļa piespiedu pārvietošanu un transportlīdzekļa atzīšanu par ilgstoši atstātu uz ceļa" (Latvijas Vēstnesis, 2004, 154.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uztur iepriekš izteikto iebildumu un atkārtoti norāda, ka nav tiesiska pamata uzskatīt, ka atbilstoši Ceļu satiksmes likuma 43.3 panta pirmās daļas 7. punktam saskaņā ar šā likuma 43.3 panta ceturto daļu Ministru kabinets ir pilnvarots noteikt, ka velosipēds un elektroskrejritenis var tik atzīts par ilgstoši atstātu uz ceļa, ja tas traucē pārvietoties citiem ceļu satiksmes dalībniekiem (traucē ceļu satiksmei). Ievērojot iepriekš minēto, nepieciešams pārskatīt arī grozījumu noteikumu projektā iekļautā 20.</w:t>
            </w:r>
            <w:r w:rsidR="00000000" w:rsidRPr="00000000" w:rsidDel="00000000">
              <w:rPr>
                <w:vertAlign w:val="superscript"/>
                <w:rtl w:val="0"/>
              </w:rPr>
              <w:t xml:space="preserve">1</w:t>
            </w:r>
            <w:r w:rsidR="00000000" w:rsidRPr="00000000" w:rsidDel="00000000">
              <w:rPr>
                <w:rtl w:val="0"/>
              </w:rPr>
              <w:t xml:space="preserve">3.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vērš uzmanību, ka Ministru kabinets ir pilnvarots noteikt kārtību, kādā transportlīdzekļi var tikt atzīti par ilgstoši atstātiem uz ceļa. Traucēšana ceļu satiksmei ir tieši tāds pats priekšnoteikums kārtības piemērošanai kā tas ir attiecībā uz transportlīdzekļiem, kas minēti noteikumu 20.punktā, kurā šādi priekšnoteikumi ir noteikti.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Izdevumus, kas saistīti ar transportlīdzekļa piespiedu pārvietošanu uz citu — stāvēšanai atļautu — vietu, sedz ceļa pārvaldītājs.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atbilstoši Ceļu satiksmes likumā noteiktajam deleģējumam nosaka </w:t>
            </w:r>
            <w:r w:rsidR="00000000" w:rsidRPr="00000000" w:rsidDel="00000000">
              <w:rPr>
                <w:b w:val="1"/>
                <w:u w:val="single"/>
                <w:rtl w:val="0"/>
              </w:rPr>
              <w:t xml:space="preserve">kārtību, kādā Ceļu satiksmes likumā noteiktajos gadījumos transportlīdzekli piespiedu kārtā pārvieto uz speciālu stāvvietu vai uz citu — stāvēšanai atļautu — vietu, un kārtību, kādā transportlīdzeklis atzīstams par ilgstoši atstātu uz ceļa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satiksmes likumā nav iekļauts deleģējums Ministru kabinetam noteikt subjektus, kuriem ir pienākums atlīdzināt izdevumus par transportlīdzekļu piespiedu pārvietošanu uz citu - stāvēšanai atļautu - vietu. Attiecīgi šāda veida regulējums ir likuma līmeņa jautājums.  Ievērojot minēto, lūdzam svītrot noteikumu 6. punktu un noteikt regulējumu par izdevumu segšanas kārtību Ceļu satiksmes likumā. Tā, piemēram, jau šobrīd Ceļu satiksmes likuma 43.</w:t>
            </w:r>
            <w:r w:rsidR="00000000" w:rsidRPr="00000000" w:rsidDel="00000000">
              <w:rPr>
                <w:vertAlign w:val="superscript"/>
                <w:rtl w:val="0"/>
              </w:rPr>
              <w:t xml:space="preserve">3</w:t>
            </w:r>
            <w:r w:rsidR="00000000" w:rsidRPr="00000000" w:rsidDel="00000000">
              <w:rPr>
                <w:rtl w:val="0"/>
              </w:rPr>
              <w:t xml:space="preserve"> panta trešajā prim daļā ir noteikta izdevumu segšanas kārtība gadījumiem, kas ir saistīti ar transportlīdzekļa piespiedu pārvietošanu uz speciālu stāvvietu un glabāšanu speciālajā stāvvietā.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6. 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Izdevumus, kas saistīti ar transportlīdzekļa piespiedu pārvietošanu uz citu — stāvēšanai atļautu — vietu, sedz ceļa pārvaldītājs.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w:t>
            </w:r>
            <w:r w:rsidR="00000000" w:rsidRPr="00000000" w:rsidDel="00000000">
              <w:rPr>
                <w:rtl w:val="0"/>
              </w:rPr>
              <w:t xml:space="preserve">Administratīvās atbildības likuma 19.nodaļā </w:t>
            </w:r>
            <w:r w:rsidR="00000000" w:rsidRPr="00000000" w:rsidDel="00000000">
              <w:rPr>
                <w:rtl w:val="0"/>
              </w:rPr>
              <w:t xml:space="preserve"> noteiktajā kārtībā pieņemts lēmums par soda piemērošanu par apstāšanās vai stāvēšanas noteikumu pārkāpumu vai šajos noteikumos noteiktā kārtībā transportlīdzeklis atzīts par ilgstoši atstātu uz ceļa, amatpersona var pieņemt lēmumu par transportlīdzekļa piespiedu pārvietošanu (turpmāk – Lēmums) uz speciālu stāvvietu.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Satiksmes ministrijas sagatavotais Ministru kabineta noteikumu projekts “Grozījumi Ministru kabineta 2004. gada 7. septembra noteikumos Nr.767 “Noteikumi par transportlīdzekļa piespiedu pārvietošanu un transportlīdzekļa atzīšanu par ilgstoši atstātu uz ceļa”” (turpmāk – projekts) un par to izsakām šādus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punktā paredzēto Ministru kabineta 2004. gada 7. septembra noteikumu Nr.767 “Noteikumi par transportlīdzekļa piespiedu pārvietošanu un transportlīdzekļa atzīšanu par ilgstoši atstātu uz ceļa” (turpmāk – noteikumi) 7. punktu nepieciešams izvērtēt un precizēt, lai norma būtu nepārprotama un noteiktu – kas un kādos gadījumos pieņem lēmumu, proti, normu nepieciešams stilistiski veidot, kā ir izteikts esošais regulējums, neizmantojot tajā vārdkopu “var pieņemt lēmumu”. Vēršam uzmanību, ka atbilstoši Ceļu satiksmes likuma (turpmāk – CSL) 43.3 panta pirmās daļas 7. punktam un ceturtajai daļai noteikumos jānosaka precīza kārtība, kas nepieļauj amatpersonas rīcības brīvību. Vienlaikus norādām, ka projektu nepieciešams sagatavot atbilstoši latviešu valodas prasībām par lielo burtu izmantošanu un vārdu “lēmums” šajā normā un turpmāk projektā rakstīt ar mazo burtu.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Gadījumos, kad transportlīdzeklis pārvietojams uz speciālo stāvvietu, lēmumu par transportlīdzekļa piespiedu pārvietošanu (turpmāk – lēmums) pieņem pašvaldības policijas vai Valsts policijas vai Valsts robežsardzes amatpersona.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w:t>
            </w:r>
            <w:r w:rsidR="00000000" w:rsidRPr="00000000" w:rsidDel="00000000">
              <w:rPr>
                <w:rtl w:val="0"/>
              </w:rPr>
              <w:t xml:space="preserve">Administratīvās atbildības likuma 19.nodaļā </w:t>
            </w:r>
            <w:r w:rsidR="00000000" w:rsidRPr="00000000" w:rsidDel="00000000">
              <w:rPr>
                <w:rtl w:val="0"/>
              </w:rPr>
              <w:t xml:space="preserve"> noteiktajā kārtībā pieņemts lēmums par soda piemērošanu par apstāšanās vai stāvēšanas noteikumu pārkāpumu vai šajos noteikumos noteiktā kārtībā transportlīdzeklis atzīts par ilgstoši atstātu uz ceļa, amatpersona var pieņemt lēmumu par transportlīdzekļa piespiedu pārvietošanu (turpmāk – Lēmums) uz speciālu stāvvietu.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projektā piedāvāto Ministru kabineta 2004.gada 7.septembra noteikumu Nr.767 "Noteikumi par transportlīdzekļa piespiedu pārvietošanu un transportlīdzekļa atzīšanu par ilgstoši atstātu uz ceļa" 7.punkta regulējumu, jo tas neatbilst Ceļu satiksmes likuma 43.</w:t>
            </w:r>
            <w:r w:rsidR="00000000" w:rsidRPr="00000000" w:rsidDel="00000000">
              <w:rPr>
                <w:vertAlign w:val="superscript"/>
                <w:rtl w:val="0"/>
              </w:rPr>
              <w:t xml:space="preserve">3</w:t>
            </w:r>
            <w:r w:rsidR="00000000" w:rsidRPr="00000000" w:rsidDel="00000000">
              <w:rPr>
                <w:rtl w:val="0"/>
              </w:rPr>
              <w:t xml:space="preserve">panta pirmās daļas regulējumam. Proti, konkrētus gadījumus, kādos var pieņemt lēmumu par transportlīdzekļa piespiedu pārvietošanu uz speciālo stāvvietu, jau nosaka Ceļu satiksmes likuma 43.</w:t>
            </w:r>
            <w:r w:rsidR="00000000" w:rsidRPr="00000000" w:rsidDel="00000000">
              <w:rPr>
                <w:vertAlign w:val="superscript"/>
                <w:rtl w:val="0"/>
              </w:rPr>
              <w:t xml:space="preserve">3</w:t>
            </w:r>
            <w:r w:rsidR="00000000" w:rsidRPr="00000000" w:rsidDel="00000000">
              <w:rPr>
                <w:rtl w:val="0"/>
              </w:rPr>
              <w:t xml:space="preserve">panta pirmā daļa un Ministru kabinets nav tiesīgs nedz kā paplašināt, nedz arī sašaurināt minētās tiesību normas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Ministru kabineta 2004.gada 7.septembra noteikumu Nr.767 "Noteikumi par transportlīdzekļa piespiedu pārvietošanu un transportlīdzekļa atzīšanu par ilgstoši atstātu uz ceļa" 7.punktā būtu nosakāmas konkrētas kompetentās iestādes, kuru amatpersonas Ceļu satiksmes likumā noteiktajos gadījumos var pieņemt lēmumu par transportlīdzekļa piespiedu pārvietošanu uz speciālo stāvvietu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Gadījumos, kad transportlīdzeklis pārvietojams uz speciālo stāvvietu, lēmumu par transportlīdzekļa piespiedu pārvietošanu (turpmāk – lēmums) pieņem pašvaldības policijas vai Valsts policijas vai Valsts robežsardzes amatpersona.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iepazīstina specializētā transportlīdzekļa vadītāju ar Lēmuma saturu, izsniedz to papīra formātā, pēc kā nodod transportlīdzekli.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"papīra formātā" grozījumu projekta 8.4. un 16.2.2. punktā, nodrošinot Ministru kabineta 2021. gada 7. jūlija rīkojuma Nr. 490 "Par Digitālās transformācijas pamatnostādnēm 2021.–2027. gadam" 4.4.9.3. rīcības apakšvirziena "Pilnībā digitalizēta un datu vadīta valsts pārvaldes pamatdarbība" 2. punkta* ievērošanu. Tas atbilst arī anotācijas 1.3. sadaļā norādītajam, ka informācijas apmaiņu plānots veikt digitālā formā.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"Arī valsts pakalpojumu sniegšana ir organizējama un nodrošināma pilnībā digitāli, pieļaujot tās pārveidošanu uz vai no analogā formāta tikai klientu apkalpošanas vajadzībām. Sabiedrības grupām, kam digitāli sniegti pakalpojumi nav pieejami, ir jānodrošina iespēja tos saņemt analogā formātā - klātienē, teritoriāli pieejamos VPVKAC, pa tālruni, izmantojot centralizētus zvanu centrus vai rakstiski, pēc iespējas valsts pārvaldē centralizējot korespondences digitalizāciju, to saņemot vai pārvēršanu papīra dokumenta veidā, to nosūtot."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izskatīts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iepazīstina specializētā transportlīdzekļa vadītāju ar lēmuma saturu, pēc kā nodod transportlīdzekli.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Iestāde, kuras amatpersona pieņēmusi Lēmumu, 24 stundu laikā no pārvietošanas brīža nosūta Lēmumu transportlīdzekļa īpašniekam (valdītājam, turētājam), ja tas ir iespējams, izmantojot Ceļu satiksmes drošības direkcijas tīmekļvietnes e-pakalpojumu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 punktā paredzēto noteikumu 10. punktu nepieciešams precizēt atbilstoši Administratīvā procesa likumā (turpmāk – APL) un Paziņošanas likumā noteiktajam regulējumam. Vēršam uzmanību, ka administratīvajā procesā lēmums tiek paziņot, nevis nosūtīts. Turklāt tas ir obligāts nosacījums. Tādējādi šajā normā jāiekļauj regulējums par dažādiem paziņošanas veidiem, kurā e-pakalpojumu sistēma, ja tā atbilst Paziņošanas likuma 9. pantam, ir tikai viens no paziņošanas veidiem. Valsts pārvaldei paredzētu paziņošanas pienākumu nevar izteikt ar vārdiem “ja tas iespējams”. Līdzīgi nepieciešams precizēt arī projekta 17. punktā paredzēto noteikumu 16.4. apakšpunktu un projekta 27. punktā paredzēto noteikumu 22.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Iestāde, kuras amatpersona pieņēmusi lēmumu, vienas darba dienas laikā no transportlīdzekļa pārvietošanas brīža paziņo par lēmumu transportlīdzekļa īpašniekam (valdītājam, turētājam) Paziņošanas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Iestāde, kuras amatpersona pieņēmusi Lēmumu, 24 stundu laikā no pārvietošanas brīža nosūta Lēmumu transportlīdzekļa īpašniekam (valdītājam, turētājam), ja tas ir iespējams, izmantojot Ceļu satiksmes drošības direkcijas tīmekļvietnes e-pakalpojumu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Piedāvātās 10. un 16.4. punktu redakcijas paredz paziņošanu tikai sasaistē ar Ceļu satiksmes drošības direkcijas tīmekļvietnes e-pakalpojumu sistēmas lietošanu, t.i., pārējie pakalpojuma saņēmēji lēmumus nesaņems. Tas ir pretrunā ar Valsts pārvaldes iekārtas likuma 10. pantā norādīto valsts pārvaldes 3. principu par sabiedrības interešu ievērošanu, kā arī Oficiālās elektroniskās adreses likuma 12. panta pirmo* un otro daļu**, t.i., attiecībā uz pakalpojuma saņēmējiem, tostarp arī oficiālās elektroniskās adreses lietotājiem, kas nav Ceļu satiksmes drošības direkcijas tīmekļvietnes e-pakalpojumu sistēmas lietotāji, neparedz paziņošanu. Aicinām pieturēties pie Paziņošanas likumā noteiktās vispārējās kārtības, kas sasaistīta arī ar Oficiālās elektroniskās adreses likuma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Ja ir aktivizēts oficiālās elektroniskās adreses konts, valsts iestāde un privātpersona sazinās elektroniski un elektronisko dokumentu nosūta, izmantojot oficiālo elektronisko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normatīvajos aktos tas paredzēts, valsts iestāde var sazināties elektroniski un elektronisko dokumentu nosūtīt, izmantojot atbilstošu valsts informācijas sistēmu, vienlaikus nodrošinot attiecīgās informācijas vai dokumenta pieejamību oficiālās elektroniskās adreses kontā.."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2021. gada 7. jūlija rīkojuma Nr. 490 "Par Digitālās transformācijas pamatnostādnēm 2021.–2027. gadam" 4.4.9.3. rīcības apakšvirziena "Pilnībā digitalizēta un datu vadīta valsts pārvaldes pamatdarbība" 2. punkta*** ievērošana paredz digitālu saziņu starp pakalpojuma sniedzējiem, kā arī digitālu saziņu ar pakalpojuma saņēmējiem, un tas atbilst arī anotācijas 1.3. sadaļā norādītajam, nav skaidra 24 h nobīde starp saņēmējiem. Lūdzam anotācijā skaidrot laika noildzi starp lēmuma paziņošanu iestādei un lēmuma paziņošanu pakalpojuma saņēmējam, t.i., kādos saziņas kanālos lēmums iestādei un pakalpojuma saņēmējam tiks paziņots vienlaicīgi, kādos līdz 24 h nobīdei.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"Arī valsts pakalpojumu sniegšana ir organizējama un nodrošināma pilnībā digitāli, pieļaujot tās pārveidošanu uz vai no analogā formāta tikai klientu apkalpošanas vajadzībām. Sabiedrības grupām, kam digitāli sniegti pakalpojumi nav pieejami, ir jānodrošina iespēja tos saņemt analogā formātā - klātienē, teritoriāli pieejamos VPVKAC, pa tālruni, izmantojot centralizētus zvanu centrus vai rakstiski, pēc iespējas valsts pārvaldē centralizējot korespondences digitalizāciju, to saņemot vai pārvēršanu papīra dokumenta veidā, to nosūtot."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izskatīts starpinstitūciju sanāksmē, redakcija saskaņota.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Iestāde, kuras amatpersona pieņēmusi lēmumu, vienas darba dienas laikā no transportlīdzekļa pārvietošanas brīža paziņo par lēmumu transportlīdzekļa īpašniekam (valdītājam, turētājam) Paziņošanas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transportlīdzekļa vadītājs nav bijis klāt, bet ierodas pie transportlīdzekļa pirms pārvietošanas uzsākšanas, transportlīdzeklis uz speciālu stāvvietu netiek pārvietots. Transportlīdzekļa vadītājam ir pienākums transportlīdzekli nekavējoties pārvietot un segt izdevumus, kas radušies saistībā ar specializētā transportlīdzekļa iesaisti.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spēkā esošo Ministru kabineta 2004.gada 7.septembra noteikumu Nr.767 "Noteikumi par transportlīdzekļa piespiedu pārvietošanu un transportlīdzekļa atzīšanu par ilgstoši atstātu uz ceļa" 12.punktu, jo gan gadījumus, kādos transportlīdzeklis tomēr nav pārvietojams uz speciālo stāvvietu, gan arī pienākums transportlīdzekļa vadītājam segt tos izdevumus, kas radušies saistībā ar specializētā transportlīdzekļa iesaisti, būtu nosakāms Ceļu satiksmes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no projektā piedāvātā 12.punkta pirmā teikuma redakcijas nav saprotams, kas konkrētajā situācijā notiek ar pieņemto lēmumu par transportlīdzekļa pārvietošanu uz speciālo stāvvietu. Pēc būtības minētais lēmums būtu atceļams, bet šādā gadījumā rodas jautājums, vai transportlīdzekļa vadītājam vispār var iestāties jebkāds izdevumu segšanas pienākums, kā to patlaban paredz projektā piedāvātā 12.punkta otrā teikuma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transportlīdzekļa vadītājs nav bijis klāt, bet ierodas pie transportlīdzekļa pirms pārvietošanas uzsākšanas, transportlīdzeklis uz speciālu stāvvietu netiek pārvietots. Transportlīdzekļa vadītājam ir pienākums transportlīdzekli nekavējoties pārvietot un segt izdevumus, kas radušies saistībā ar specializētā transportlīdzekļa iesaisti.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Speciālās stāvvietas atbildīgais darbinieks transportlīdzekli atdod: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Satiksmes ministrijas (turpmāk - SM) precizēto normatīvā akta projektu “Grozījumi Ministru kabineta 2004. gada 7. septembra noteikumos Nr. 767 "Noteikumi par transportlīdzekļa piespiedu pārvietošanu un transportlīdzekļa atzīšanu par ilgstoši atstātu uz ceļa"” (turpmāk - Projekts) un uztur iebildumu pret Projekta  10. punktu SM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 punktā SM piedāvā grozīt Noteikumu 14.punktu un noteikt, ka speciālās stāvvietas atbildīgais darbinieks pārvietotu velosipēdu īpašniekam vai īpašnieka pilnvarotai personai atdod, ja persona uzrāda informāciju par īpašumtiesībām no Transportlīdzekļu un to vadītāju valsts reģistra par veiktu velosipēda reģistrāciju, personu apliecinošu dokumentu vai transportlīdzekļa vadītāja apliecību. Ņemot vērā, ka CSN neparedz obligātu pienākumu veikt velosipēda reģistrāciju, nav skaidrs, kā tiks nodrošināta velosipēda atdošana īpašniekam (vai īpašnieka pilnvarotai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 norāde, ka ikvienam, veicot pakalpojuma apmaksu 0,91 EUR, ir iespējas reģistrēt velosipēdu savā īpašumā, izmantojot e-CSDD pakalpojumus, nerisina problēmu.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reģistrācijas sasaiste ar izturēšanos pret savu īpašumu, kā rūpīgam un gādīgam saimniekam, nav attiecināma uz konkrēto jautājumu. Tāpat arī ieteikumi atbildīgi attiekties pret savu īpašumu un atbilstoši rīkoties, lai īpašumtiesības būtu pierādāmas, ja tā vēlas savu īpašumu atgūt, nerisina problēmu, kā personas, kuras ir darbojušās Latvijas Republikā spēkā esošā normatīvā regulējuma ietvaros, var atgūt sev piederošu uz speciālo stāvvietu pārvietotu velosipēdu. Neatdot cilvēkam viņa īpašumu, pamatojoties uz apsvērumu, ka īpašumtiesības nav pierādāmas, noteikti neuzlabos personas attieksmi pret valsti. Personai ir jābūt iespējai deklarēt, ka tas ir tās īpašums. Jāpiekrīt, ka šādā gadījumā ikviens var pretendēt uz speciālā stāvvietā esošu transportlīdzekli, tomēr pret to ir jāizturas kritiski, jo saņēmēja personas dati tiks fiksēti ar visām no tā izrietošajām sekām, tostarp arī iespējamās krāpšanas gadījumos. Lai mazinātu krāpšanas risku, veidojot atdošanas procedūru ir jāparedz  pazīmju (piemēram, rāmja numura, markas u.c.) fiksēšana.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SM tomēr neņem vērā nepieciešamību nodrošināt iespēju atgūt sev piederošu uz speciālo stāvvietu pārvietotu nereģistrētu velosipēdu, tad parādās vēl viena - ne mazāk svarīga problēma: ko valsts darīs ar neatdotajiem velosipēdiem? Cik ilgu laiku tie atradīsies stāvvietā? Kas ar tiem šajā laikā notiks? Kā mainīsies to tehniskais stāvoklis? Ko iesāk pēc tam? Uzglabāšanas periodā kvalitāti zaudējušo velosipēdu pārdošana izsolēs relatīvi augsto administratīvo izmaksu dēļ, visdrīzāk, nebūs rentabla. Savukārt jebkura cita veida utilizācija no sabiedrības kopīgo interešu, tostarp arī no vides ilgtspējas skatpunkta nav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papildus iepriekš izteiktajiem argumentiem, atkārtoti vērš uzmanību, ka Noteikumu projekta 14.2.apakšpunktā noteikts, ka speciālās stāvvietas darbinieks transportlīdzekli atdod, ja tiek uzrādīta velosipēda vai velorikšas gadījumā</w:t>
            </w:r>
            <w:r w:rsidR="00000000" w:rsidRPr="00000000" w:rsidDel="00000000">
              <w:rPr>
                <w:b w:val="1"/>
                <w:rtl w:val="0"/>
              </w:rPr>
              <w:t xml:space="preserve"> </w:t>
            </w:r>
            <w:r w:rsidR="00000000" w:rsidRPr="00000000" w:rsidDel="00000000">
              <w:rPr>
                <w:b w:val="1"/>
                <w:u w:val="single"/>
                <w:rtl w:val="0"/>
              </w:rPr>
              <w:t xml:space="preserve">informācija par īpašumtiesībām </w:t>
            </w:r>
            <w:r w:rsidR="00000000" w:rsidRPr="00000000" w:rsidDel="00000000">
              <w:rPr>
                <w:rtl w:val="0"/>
              </w:rPr>
              <w:t xml:space="preserve">vai arī </w:t>
            </w:r>
            <w:r w:rsidR="00000000" w:rsidRPr="00000000" w:rsidDel="00000000">
              <w:rPr>
                <w:b w:val="1"/>
                <w:u w:val="single"/>
                <w:rtl w:val="0"/>
              </w:rPr>
              <w:t xml:space="preserve">informācija no Transportlīdzekļu un to vadītāju valsts reģistra par veiktu velosipēda reģistrāciju</w:t>
            </w:r>
            <w:r w:rsidR="00000000" w:rsidRPr="00000000" w:rsidDel="00000000">
              <w:rPr>
                <w:rtl w:val="0"/>
              </w:rPr>
              <w:t xml:space="preserve"> un personu apliecinošu dokumentu vai transportlīdzekļa vadītāja apliecību.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LDDK iebildumiem nav saprotams, kādi citi iespējamie risinājumi īpašumtiesību pierādīšanai pastāv. Tāpat nav sniegts skaidrojums, kā priekšlikums </w:t>
            </w:r>
            <w:r w:rsidR="00000000" w:rsidRPr="00000000" w:rsidDel="00000000">
              <w:rPr>
                <w:i w:val="1"/>
                <w:rtl w:val="0"/>
              </w:rPr>
              <w:t xml:space="preserve">veidojot atdošanas procedūru paredzēt pazīmju (piemēram, rāmja numura, markas u.c.) fiksēšanu, </w:t>
            </w:r>
            <w:r w:rsidR="00000000" w:rsidRPr="00000000" w:rsidDel="00000000">
              <w:rPr>
                <w:rtl w:val="0"/>
              </w:rPr>
              <w:t xml:space="preserve">atrisinās īpašumtiesību jautājumu un dos personai iespēju deklarēt, ka transportlīdzeklis ir tās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Speciālās stāvvietas atbildīgais darbinieks transportlīdzekli atdod: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Speciālās stāvvietas atbildīgais darbinieks transportlīdzekli atdod: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tekstā - LDDK) ir iepazinusies ar Satiksmes ministrijas (turpmāk - SM) precizēto normatīvā akta projektu “Grozījumi Ministru kabineta 2004. gada 7. septembra noteikumos Nr. 767 "Noteikumi par transportlīdzekļa piespiedu pārvietošanu un transportlīdzekļa atzīšanu par ilgstoši atstātu uz ceļa"” (turpmāk tekstā - Projekts) un uztur iebildumu pret Projekta 10. punktu SM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 punktā SM piedāvā grozīt Noteikumu 14.punktu un noteikt, ka speciālās stāvvietas atbildīgais darbinieks pārvietotu velosipēdu īpašniekam vai īpašnieka pilnvarotai personai atdod, ja persona uzrāda informāciju par īpašumtiesībām no Transportlīdzekļu un to vadītāju valsts reģistra par veiktu velosipēda reģistrāciju, personu apliecinošu dokumentu vai transportlīdzekļa vadītāja apliecību. Ņemot vērā, ka CSN neparedz obligātu pienākumu veikt velosipēda reģistrāciju, nav skaidrs, kā tiks nodrošināta velosipēda atdošana īpašniekam (vai īpašnieka pilnvarotai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redakcija nerisina jautājumu par velosipēda atdošanu īpašniekam gadījumos, kad tas nav reģistrēts.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ir izvērtējusi LDDK iebildumā minēto un norāda, ka jautājums par transportlīdzekļa, tai skaitā velosipēda, saņemšanu no speciālās stāvvietas atbildīgā darbinieka tika pārrunāts 8.aprīļa starpinstitūciju sanāksmē. Sanāksmes dalībniekiem par tiesību normu esošajā redakcijā iebildumu nebija.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ikvienam, veicot pakalpojuma apmaksu 0,91 EUR, ir iespējas reģistrēt velosipēdu savā īpašumā, izmantojot e-CSDD pakalpojumus un obligāta reģistrācijas pienākuma neesamība nenozīmē, ka personai pret savu īpašumu nav jāizturas kā rūpīgam un gādīgam saimniekam.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Personai ir jārēķinās, ka var gadīties situācijas, kurās var nākties apliecināt savas īpašumtiesības, tai skaitā uz velosipēdu, ja tas tiek ikdienā izmantots dalībai ceļu satiksmē un novietots ārpus sava īpašuma robežām, līdz ar to personai ir atbildīgi jāattiecas pret savu īpašumu un atbilstoši jārīkojas, lai īpašumtiesības būtu pierādāmas, ja tā vēlas savu īpašumu atgūt. Pretējā gadījumā ikviens var pretendēt uz speciālā stāvvietā esošu transportlīdzekli, uz kuru īpašumtiesības nav pierādāmas.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Speciālās stāvvietas atbildīgais darbinieks transportlīdzekli atdod: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Speciālās stāvvietas atbildīgais darbinieks transportlīdzekli atdod: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tekstā - LDDK) ir iepazinusies ar Satiksmes ministrijas (turpmāk - SM) sagatavoto normatīvā akta projektu “Grozījumi Ministru kabineta 2004. gada 7. septembra noteikumos Nr. 767 "Noteikumi par transportlīdzekļa piespiedu pārvietošanu un transportlīdzekļa atzīšanu par ilgstoši atstātu uz ceļa"” (turpmāk tekstā - Projekts) un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10. punktu SM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 punktā SM piedāvā grozīt Noteikumu 14.punktu un noteikt, ka speciālās stāvvietas atbildīgais darbinieks pārvietotu velosipēdu īpašniekam vai īpašnieka pilnvarotai personai atdod, ja persona uzrāda informāciju par īpašumtiesībām no Transportlīdzekļu un to vadītāju valsts reģistra par veiktu velosipēda reģistrāciju, personu apliecinošu dokumentu vai transportlīdzekļa vadītāja apliecību. Ņemot vērā, ka CSN neparedz obligātu pienākumu veikt velosipēda reģistrāciju, nav skaidrs, kā tiks nodrošināta velosipēda atdošana īpašniekam (vai īpašnieka pilnvarotai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14.2.apakšpunkts.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Speciālās stāvvietas atbildīgais darbinieks transportlīdzekli atdod: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Speciālās stāvvietas atbildīgais darbinieks transportlīdzekli atdod: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14.1. un 14.2. punktos svītrot vārdus "un samaksu apliecinošu dokumentu". Tā ir informācija, kas jau ir iestādes rīcībā un var tikt nodota pakalpojuma sniedzējam.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Valsts pārvaldes iekārtas likuma 10. panta astotais princips - "Valsts pārvaldi organizē pēc iespējas ērti un pieejami privātpersonai. Ja informācija, kura nepieciešama pārvaldes lēmuma pieņemšanai, kas regulē publiski tiesiskās attiecības ar privātpersonu, ir citas institūcijas rīcībā, iestāde to iegūst pati, nevis pieprasa no privātpersonas."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Speciālās stāvvietas atbildīgais darbinieks transportlīdzekli atdod: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īpašnieka pilnvarotai personai (turētājam), kas uzrāda Lēmumā norādīto transportlīdzekļa reģistrācijas apliecību (vai ārvalsts reģistrācijas dokumentus), personu apliecinošu dokumentu vai transportlīdzekļa vadītāja apliecību un samaksu apliecinošu dokumentu.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projektā piedāvātajā 14.2.apakšpunkta redakcijā lietoto vārdu iekavās "(turētājam)", tādējādi nodrošinot šajā tiesību normā ietvertā regulējuma atbilstību Ceļu satiksmes likuma 43.</w:t>
            </w:r>
            <w:r w:rsidR="00000000" w:rsidRPr="00000000" w:rsidDel="00000000">
              <w:rPr>
                <w:vertAlign w:val="superscript"/>
                <w:rtl w:val="0"/>
              </w:rPr>
              <w:t xml:space="preserve">3</w:t>
            </w:r>
            <w:r w:rsidR="00000000" w:rsidRPr="00000000" w:rsidDel="00000000">
              <w:rPr>
                <w:rtl w:val="0"/>
              </w:rPr>
              <w:t xml:space="preserve">panta trešās prim daļas regulējumam. Norādām, ka transportlīdzekļa īpašnieka pilnvarotā persona var būt jebkura fiziska persona, kuru transportlīdzekļa īpašnieks būs pilnvarojis izņemt tam piederošo transportlīdzekli no speciālās stāvvietas. Proti, šai transportlīdzekļa īpašnieka pilnvarotajai personai nav nekāda saistība ar transportlīdzekļa turētāju.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īpašnieka pilnvarotai personai, kura uzrāda transportlīdzekļa reģistrācijas apliecību (vai ārvalsts reģistrācijas dokumentus), velosipēda vai velorikšas gadījumā informāciju par īpašumtiesībām vai arī informāciju no Transportlīdzekļu un to vadītāju valsts reģistra par veiktu velosipēda reģistrāciju un personu apliecinošu dokumentu vai transportlīdzekļa vadītāja apliecību.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Transportlīdzekli piespiedu kārtā pārvieto no vietas, kuru nepieciešams atbrīvot oficiālo valsts vizīšu vai citu pasākumu nodrošināšanai vai kurā paredzēts veikt ceļu būvniecības vai remonta darbus, vai kurā nepieciešams veikt īslaicīgus ceļu uzturēšanas (piemēram, sniega novākšanas), remonta vai avārijas seku likvidēšanas darbus vai glābšanas darbus, uz citu — stāvēšanai atļautu — vietu šādā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spēkā esošo Ministru kabineta 2004.gada 7.septembra noteikumu Nr.767 "Noteikumi par transportlīdzekļa piespiedu pārvietošanu un transportlīdzekļa atzīšanu par ilgstoši atstātu uz ceļa" 16.punkta ievaddaļu, jo gadījumus, kādos transportlīdzeklis piespiedu kārtā pārvietojams uz citu (stāvēšanai atļautu) vietu, jau nosaka Ceļu satiksmes likuma 43.</w:t>
            </w:r>
            <w:r w:rsidR="00000000" w:rsidRPr="00000000" w:rsidDel="00000000">
              <w:rPr>
                <w:vertAlign w:val="superscript"/>
                <w:rtl w:val="0"/>
              </w:rPr>
              <w:t xml:space="preserve">3</w:t>
            </w:r>
            <w:r w:rsidR="00000000" w:rsidRPr="00000000" w:rsidDel="00000000">
              <w:rPr>
                <w:rtl w:val="0"/>
              </w:rPr>
              <w:t xml:space="preserve">panta otrās daļas regulējums. Attiecīgi nepieciešams precizēt arī visa 16.punkta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izskatīts starpinstitūciju sanāksmē, kā arī Noteikumu projekta 16.punkts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Lai novērstu avāriju vai veiktu glābšanas darbus, kā arī avārijas seku likvidēšanas darbus (ja nav citas iespējas), transportlīdzekli atļauts pārvietot uz jebkuru vietu jebkādā veidā, kas tam rada iespējami mazākus bojājumus, un tā, lai radītie zaudējumi būtu mazāki nekā novērstie.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atbilstoši Ceļu satiksmes likumā noteiktajam deleģējumam </w:t>
            </w:r>
            <w:r w:rsidR="00000000" w:rsidRPr="00000000" w:rsidDel="00000000">
              <w:rPr>
                <w:b w:val="1"/>
                <w:u w:val="single"/>
                <w:rtl w:val="0"/>
              </w:rPr>
              <w:t xml:space="preserve">nosaka kārtību, kādā Ceļu satiksmes likumā noteiktajos gadījumos transportlīdzekli piespiedu kārtā pārvieto uz speciālu stāvvietu vai uz citu — stāvēšanai atļautu — vietu, un kārtību, kādā transportlīdzeklis atzīstams par ilgstoši atstātu uz ceļa</w:t>
            </w:r>
            <w:r w:rsidR="00000000" w:rsidRPr="00000000" w:rsidDel="00000000">
              <w:rPr>
                <w:rtl w:val="0"/>
              </w:rPr>
              <w:t xml:space="preserve">. Ceļu satiksmes likumā nav iekļauts deleģējums Ministru kabinetam noteikt gadījumus, kādos ir pieļaujams transportlīdzekli pārvietot piespiedu kārtā. Lūdzam svītrot noteikumu 19. punktu - šāds regulējums ir iekļaujams Ceļu satiksmes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19.punkts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CSL 43.</w:t>
            </w:r>
            <w:r w:rsidR="00000000" w:rsidRPr="00000000" w:rsidDel="00000000">
              <w:rPr>
                <w:vertAlign w:val="superscript"/>
                <w:rtl w:val="0"/>
              </w:rPr>
              <w:t xml:space="preserve">3</w:t>
            </w:r>
            <w:r w:rsidR="00000000" w:rsidRPr="00000000" w:rsidDel="00000000">
              <w:rPr>
                <w:rtl w:val="0"/>
              </w:rPr>
              <w:t xml:space="preserve"> panta trešajā daļā ir noteikti gadījumi, kādos transportlīdzekli atļauts pārvietot uz jebkuru citu stāvēšanai atļautu vietu.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Lai novērstu avāriju vai veiktu glābšanas darbus, kā arī avārijas seku likvidēšanas darbus (ja nav citas iespējas), transportlīdzekli atļauts pārvietot uz jebkuru citu stāvēšanai atļautu vietu jebkādā veidā, kas tam rada iespējami mazākus bojājumus, un tā, lai radītie zaudējumi būtu mazāki nekā novērstie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Lai novērstu avāriju vai veiktu glābšanas darbus, kā arī avārijas seku likvidēšanas darbus (ja nav citas iespējas), transportlīdzekli atļauts pārvietot uz jebkuru citu stāvēšanai atļautu vietu jebkādā veidā, kas tam rada iespējami mazākus bojājumus, un tā, lai radītie zaudējumi būtu mazāki nekā novērstie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- 30.05.2024.)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iebilst pret MK noteikumu 19.punkta svītrošanu, kas veikta, ņemot vērā Tieslietu ministrijas (TM)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ieskatā TM iebildums par MK noteikumu 19.punkta svītrošanu ir nepamatots.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19.punktu redakcionāli iespējams uzlabot, taču pēc būtības arī šobrīd tas atbilda Ceļu satiksmes likuma (CSL) 43.</w:t>
            </w:r>
            <w:r w:rsidR="00000000" w:rsidRPr="00000000" w:rsidDel="00000000">
              <w:rPr>
                <w:vertAlign w:val="superscript"/>
                <w:rtl w:val="0"/>
              </w:rPr>
              <w:t xml:space="preserve">3</w:t>
            </w:r>
            <w:r w:rsidR="00000000" w:rsidRPr="00000000" w:rsidDel="00000000">
              <w:rPr>
                <w:rtl w:val="0"/>
              </w:rPr>
              <w:t xml:space="preserve"> pantam un, tostarp, deleģējumam MK noteikt transportlīdzekļu piespiedu pārvietošanas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CSL 43.</w:t>
            </w:r>
            <w:r w:rsidR="00000000" w:rsidRPr="00000000" w:rsidDel="00000000">
              <w:rPr>
                <w:vertAlign w:val="superscript"/>
                <w:rtl w:val="0"/>
              </w:rPr>
              <w:t xml:space="preserve">3</w:t>
            </w:r>
            <w:r w:rsidR="00000000" w:rsidRPr="00000000" w:rsidDel="00000000">
              <w:rPr>
                <w:rtl w:val="0"/>
              </w:rPr>
              <w:t xml:space="preserve"> panta trešo daļu - Transportlīdzekli no vietas, kur tas novietots stāvēšanai, uz citu —stāvēšanai atļautu vietu saskaņā ar ceļa pārvaldītāja vai attiecīga avārijas vai glābšanas dienesta amatpersonas lēmumu var pārvietot piespiedu kārtā īslaicīgu ceļu uzturēšanas (piemēram, sniega novākšanas), remonta vai avārijas seku likvidēšanas darbu vai glābšanas darbu veikšanas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19.punkta būtība Iekšlietu ministrijas ieskatā ir sekojoša: CSL 43.</w:t>
            </w:r>
            <w:r w:rsidR="00000000" w:rsidRPr="00000000" w:rsidDel="00000000">
              <w:rPr>
                <w:vertAlign w:val="superscript"/>
                <w:rtl w:val="0"/>
              </w:rPr>
              <w:t xml:space="preserve">3</w:t>
            </w:r>
            <w:r w:rsidR="00000000" w:rsidRPr="00000000" w:rsidDel="00000000">
              <w:rPr>
                <w:rtl w:val="0"/>
              </w:rPr>
              <w:t xml:space="preserve"> panta trešajā daļā paredzētajos gadījumos (ne visos, piemēram, izņemot ceļu uzturēšanu), transportlīdzekli uz citu stāvēšanai atļautu vietu var pārvietot jebkādā veidā, radot tam iespējami mazākus bojājumus (nepiemērojot MK noteikumos paredzēto vispārīgo piespiedu pārvietošanas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norma praksē ir nepieciešama Valsts ugunsdzēsības un glābšanas dienestam (VUGD), lai gadījumos, kad stāvošs transportlīdzeklis traucē piebraukt ar VUGD speciālo autotransportu objektam, kurā nepieciešams veikt ugunsgrēka dzēšanas vai glābšanas darbus, šo stāvošo transportlīdzekli būtu iespējams operatīvi pārvietot, tostarp ar nesaudzīgām metodēm, un VUGD varētu operatīvi veikt savus tiešos uzdevumus (tostarp glābt cilvēku dzīvību).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19.punkta svītrošanas gadījumā, arī ārkārtas situācijās transportlīdzekļu piespiedu pārvietošanā būs jāievēro MK noteikumos paredzētā vispārīgā kārtība (tostarp specializētā autoevakuatora izsaukšana) un šāds regulējums ievērojami paildzinās laiku līdz brīdim, kad VUGD varēs piekļūt objektam un sākt ugunsdzēsības un glābšanas darbu veikšanu.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19.punkta svītrošana atsaukta.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elektroniskā sarakstē informēja, ka izvērtējot IeM apsvērumus, tiek atbalstīta svītrotās normas iekļaušana noteikumu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Lai novērstu avāriju vai veiktu glābšanas darbus, kā arī avārijas seku likvidēšanas darbus (ja nav citas iespējas), transportlīdzekli atļauts pārvietot uz jebkuru citu stāvēšanai atļautu vietu jebkādā veidā, kas tam rada iespējami mazākus bojājumus, un tā, lai radītie zaudējumi būtu mazāki nekā novērstie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Lai novērstu avāriju vai veiktu glābšanas darbus, kā arī avārijas seku likvidēšanas darbus (ja nav citas iespējas), transportlīdzekli atļauts pārvietot uz jebkuru citu stāvēšanai atļautu vietu jebkādā veidā, kas tam rada iespējami mazākus bojājumus, un tā, lai radītie zaudējumi būtu mazāki nekā novērstie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svītrot Noteikumu 19. punktu, precizējot projekta 20. punktu, ņemot vērā to, ka tas neatbilst Ministru kabinetam dotajam pilnvarojumam. Ceļu satiksmes likums ir pilnvarojis Ministru kabinetu noteikt kārtību, kādā piespiedu kārtā pārvieto transportlīdzekli, un kārtību, kādā transportlīdzeklis atzīstams par ilgstoši atstātu uz ceļa. Savukārt projekta 20. punktā ietvertais Noteikumu 19. punkts un Noteikumu 19. punkts spēkā esošajā redakcijā nosaka gadījumus, kādos ir atļauts pārvietot transportlīdzekli piespiedu kārtā. Vēršam uzmanību uz to, ka gadījumus, kādos ir atļauts pārvietot transportlīdzekli piespiedu kārtā, nosaka Ceļu satiksmes likuma 43.</w:t>
            </w:r>
            <w:r w:rsidR="00000000" w:rsidRPr="00000000" w:rsidDel="00000000">
              <w:rPr>
                <w:vertAlign w:val="superscript"/>
                <w:rtl w:val="0"/>
              </w:rPr>
              <w:t xml:space="preserve">3</w:t>
            </w:r>
            <w:r w:rsidR="00000000" w:rsidRPr="00000000" w:rsidDel="00000000">
              <w:rPr>
                <w:rtl w:val="0"/>
              </w:rPr>
              <w:t xml:space="preserve"> 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Lai novērstu avāriju vai veiktu glābšanas darbus, kā arī avārijas seku likvidēšanas darbus (ja nav citas iespējas), transportlīdzekli atļauts pārvietot uz jebkuru citu stāvēšanai atļautu vietu jebkādā veidā, kas tam rada iespējami mazākus bojājumus, un tā, lai radītie zaudējumi būtu mazāki nekā novērstie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Transportlīdzekli atzīst par ilgstoši atstātu uz ceļa,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tas atrodas vietā, kur apstāties vai stāvēt aizliegts, ilgāk par astoņām stundām kopš brīža, kad, vadītājam klāt neesot, par apstāšanās vai stāvēšanas noteikumu pārkāpumu pieņemts lēmums par soda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tas novietots stāvēšanai uz ceļa un netiek izmantots ilgāk par pašvaldības noteikto laiku, bet ne mazāk par 45 diennaktīm.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tam nav veikta valsts tehniskā apskate un tas novietots stāvēšanai uz ceļa un nav pārvietots ilgāk par 15 diennaktīm.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 tas novietots stāvēšanai uz ceļa starp robežšķērsošanas vietu un robežas joslu vai pierobežas joslā un netiek izmantots ilgāk par piecām diennaktīm.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20.4.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2022. gada 24. maija noteikumiem Nr. 310 "Noteikumi par Latvijas Republikas valsts robežas joslu, patrulēšanas joslu, pierobežas joslu un pierobežu, kā arī pierobežas, pierobežas joslas, valsts robežas joslas un patrulēšanas joslas norāžu paraugiem un to uzstādīšanas kārtību", Latvijas Republikas valsts robežas joslas platums ar Baltkrievijas Republiku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federāciju ir 12 m. Jāņem vērā, ka nereti transportlīdzekļi tiek atstāti posmos līdz pašai valsts robežai, kā arī tiek atstāti pašā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autoceļu robežšķērsošanas vietā. Tādējādi Grozījumu projekta 20.4.apakšpunktā jāietver formulējums, kas ietvertu gan robežšķērsošanas vietas, gan visu posmu līdz valsts robežai.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20.4.apakšpunkts.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tas novietots stāvēšanai uz ceļa un netiek izmantots ilgāk par pašvaldības noteikto laiku, bet ne mazāk par 45 diennaktīm. Pašvaldība saistošajos noteikumos ir tiesīga noteikt citu termiņu elektroskrejriteņa, velosipēda vai velorikšas atzīšanai par ilgstoši atstātu uz ceļa;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23. punktā paredzēto noteikumu 20.2. apakšpunktu piedāvājam precizēt un svītrot otro teikumu. Vēršam uzmanību, ka ar projekta 25. punktā paredzēto noteikumu 20.</w:t>
            </w:r>
            <w:r w:rsidR="00000000" w:rsidRPr="00000000" w:rsidDel="00000000">
              <w:rPr>
                <w:vertAlign w:val="superscript"/>
                <w:rtl w:val="0"/>
              </w:rPr>
              <w:t xml:space="preserve">1 </w:t>
            </w:r>
            <w:r w:rsidR="00000000" w:rsidRPr="00000000" w:rsidDel="00000000">
              <w:rPr>
                <w:rtl w:val="0"/>
              </w:rPr>
              <w:t xml:space="preserve">punktu elektroskrejriteņiem, velosipēdiem un velorikšām tiek veidots speciālais tiesiskais regulējums par to atzīšanu par ilgstoši atstātu uz ceļa, tādēļ arī pašvaldību tiesības ar saistošajiem noteikumiem veidot regulējumu elektroskrejriteņiem, velosipēdiem un velorikšām jānosaka projekta 25. punktā paredzētajā noteikumu 20.</w:t>
            </w:r>
            <w:r w:rsidR="00000000" w:rsidRPr="00000000" w:rsidDel="00000000">
              <w:rPr>
                <w:vertAlign w:val="superscript"/>
                <w:rtl w:val="0"/>
              </w:rPr>
              <w:t xml:space="preserve">1</w:t>
            </w:r>
            <w:r w:rsidR="00000000" w:rsidRPr="00000000" w:rsidDel="00000000">
              <w:rPr>
                <w:rtl w:val="0"/>
              </w:rPr>
              <w:t xml:space="preserve"> punktā, nevis vispārīgā normā par transportlīdzekļiem.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tas novietots stāvēšanai uz ceļa un netiek izmantots ilgāk par pašvaldības noteikto laiku, bet ne mazāk par 45 diennaktīm. Pašvaldība saistošajos noteikumos ir tiesīga noteikt citu termiņu elektroskrejriteņa, velosipēda vai velorikšas atzīšanai par ilgstoši atstātu uz ceļa;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projektā piedāvāto 20.2.apakšpunkta regulējumu, jo patlaban nav saprotams, kādā veidā paredzēts fiksēt šajā tiesību normā minētā termiņa notecējumu un informēt transportlīdzekļa īpašnieku (turētāju) par turpmāko rīcību ar konkrēto transportlīdzekli. Proti, projektā piedāvātajā 20.2.apakšpunkta redakcijā vairs nav ietverta norāde par attiecīgas brīdinājuma uzlīmes izmantošanu. No spēkā esošajiem Ministru kabineta 2004.gada 7.septembra noteikumiem Nr.767 "Noteikumi par transportlīdzekļa piespiedu pārvietošanu un transportlīdzekļa atzīšanu par ilgstoši atstātu uz ceļa" ir paredzēts svītrot arī 3.pielikumu, kas patlaban nosaka brīdinājuma uzlīmes saturu. Līdz ar to nav saprotams, kādā veidā turpmāk paredzēts brīdināt transportlīdzekļa īpašnieku (turētāju) par kompetento iestāžu amatpersonu sagaidāmo rīcību ar tam piederošo transportlīdzekli, jo projektā piedāvātais 22.punkta regulējums ir attiecināms tikai uz tādiem transportlīdzekļiem, kuriem ir iespējams noskaidrot īpašnieku, un tikai ar nosacījumu, ka tas ir reģistrējies Ceļu satiksmes drošības direkcijas tīmekļvietnes e-pakalpojumu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pārrunāts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20.2.apakšpunkts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tas novietots stāvēšanai uz ceļa, tam nav veikta valsts tehniskā apskate un tas netiek izmantots ilgāk par 15 diennaktīm.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24. punktā paredzēto noteikumu 20.3. apakšpunktu piedāvājam izvērtēt un redakcionāli precizēt, proti, noteikt korektus kritērijus transportlīdzekļa atzīšanai par ilgstoši atstātu uz ceļa, jo “nav veikta valsts tehniskā apskate” un “tas netiek izmantots ilgāk par 15 diennaktīm” ir savstarpēji izslēdzoši nosacījumi, jo transportlīdzekļa izmantošana bez tehniskās apskates ir aizliegtas darbības. Vienlaikus projekta anotācijā jāsniedz izvērsta informācija par visu noteikumu 20. punktā paredzēto jauno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izskatīts starpinstitūciju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tas novietots stāvēšanai uz ceļa, tam nav veikta valsts tehniskā apskate un tas netiek izmantots ilgāk par 15 diennaktīm.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projektā piedāvāto 20.3.apakšpunkta regulējumu, jo patlaban nav saprotams, kādā veidā paredzēts fiksēt šajā tiesību normā minētā termiņa notecējumu un informēt transportlīdzekļa īpašnieku (turētāju) par turpmāko rīcību ar konkrēto transportlīdzekli. Proti, projektā piedāvātajā 20.2.apakšpunkta redakcijā vairs nav ietverta norāde par attiecīgas brīdinājuma uzlīmes izmantošanu. No spēkā esošajiem Ministru kabineta 2004.gada 7.septembra noteikumiem Nr.767 "Noteikumi par transportlīdzekļa piespiedu pārvietošanu un transportlīdzekļa atzīšanu par ilgstoši atstātu uz ceļa" ir paredzēts svītrot arī 3.pielikumu, kas patlaban nosaka brīdinājuma uzlīmes saturu. Līdz ar to nav saprotams, kādā veidā turpmāk paredzēts brīdināt transportlīdzekļa īpašnieku (turētāju) par kompetento iestāžu amatpersonu sagaidāmo rīcību ar tam piederošo transportlīdzekli, jo projektā piedāvātais 22.punkta regulējums ir attiecināms tikai uz tādiem transportlīdzekļiem, kuriem ir iespējams noskaidrot īpašnieku, un tikai ar nosacījumu, ka tas ir reģistrējies Ceļu satiksmes drošības direkcijas tīmekļvietnes e-pakalpojumu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pārrunājams starpinstitūciju sanāksmē un Noteikumu projekta 20.3.apakšpunkts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Elektroskrejriteni, velosipēdu, tai skaitā velorikšu atzīst par ilgstoši atstātu uz ceļa,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“Noteikumi par transportlīdzekļa piespiedu pārvietošanu un transportlīdzekļa atzīšanu par ilgstoši atstātu uz ceļa” 20.</w:t>
            </w:r>
            <w:r w:rsidR="00000000" w:rsidRPr="00000000" w:rsidDel="00000000">
              <w:rPr>
                <w:vertAlign w:val="superscript"/>
                <w:rtl w:val="0"/>
              </w:rPr>
              <w:t xml:space="preserve">1</w:t>
            </w:r>
            <w:r w:rsidR="00000000" w:rsidRPr="00000000" w:rsidDel="00000000">
              <w:rPr>
                <w:rtl w:val="0"/>
              </w:rPr>
              <w:t xml:space="preserve"> punkts noteic ne vien laiku, pēc kura elektroskrejriteni, velosipēdu, tai skaitā velorikšu, atzīst par ilgstoši atstātu uz ceļa, bet arī noteikumu, ka tam jāatrodas vietā, kur tas traucē pārvietoties citiem ceļu satiksmes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Ceļu satiksmes likuma 43.</w:t>
            </w:r>
            <w:r w:rsidR="00000000" w:rsidRPr="00000000" w:rsidDel="00000000">
              <w:rPr>
                <w:vertAlign w:val="superscript"/>
                <w:rtl w:val="0"/>
              </w:rPr>
              <w:t xml:space="preserve">3</w:t>
            </w:r>
            <w:r w:rsidR="00000000" w:rsidRPr="00000000" w:rsidDel="00000000">
              <w:rPr>
                <w:rtl w:val="0"/>
              </w:rPr>
              <w:t xml:space="preserve"> panta pirmā daļa nosaka konkrētus transportlīdzekļa piespiedu pārvietošanas gadījumus. Savukārt Ceļu satiksmes likuma 43.</w:t>
            </w:r>
            <w:r w:rsidR="00000000" w:rsidRPr="00000000" w:rsidDel="00000000">
              <w:rPr>
                <w:vertAlign w:val="superscript"/>
                <w:rtl w:val="0"/>
              </w:rPr>
              <w:t xml:space="preserve">3</w:t>
            </w:r>
            <w:r w:rsidR="00000000" w:rsidRPr="00000000" w:rsidDel="00000000">
              <w:rPr>
                <w:rtl w:val="0"/>
              </w:rPr>
              <w:t xml:space="preserve"> pants piektā daļa noteic, ka uz velosipēdu un elektroskrejriteni nav attiecināms šā panta pirmās daļas 1., 2., 3., 4., 5., 6. un 8. punkts. Tādejādi uz velosipēdu un elektroskrejriteni attiecas Ceļu satiksmes likuma 43.</w:t>
            </w:r>
            <w:r w:rsidR="00000000" w:rsidRPr="00000000" w:rsidDel="00000000">
              <w:rPr>
                <w:vertAlign w:val="superscript"/>
                <w:rtl w:val="0"/>
              </w:rPr>
              <w:t xml:space="preserve">3</w:t>
            </w:r>
            <w:r w:rsidR="00000000" w:rsidRPr="00000000" w:rsidDel="00000000">
              <w:rPr>
                <w:rtl w:val="0"/>
              </w:rPr>
              <w:t xml:space="preserve"> panta pirmās daļas 7. punkts, kas vien noteic, ka transportlīdzekli var pārvietot piespiedu kārtā, novietojot to speciālā stāvvietā, ja transportlīdzeklis Ministru kabineta noteiktajā kārtībā atzīstams par ilgstoši atstātu uz ceļa.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Satversmes 105. panta otrais teikums noteic, ka īpašuma tiesības var ierobežot vienīgi saskaņā ar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var  ierobežot,  ja  ierobežojumi  ir attaisnojami, tas ir, ja tie noteikti saskaņā ar likumu, tiem ir leģitīms mērķis un tie ir samērīgi (sk. Satversmes tiesas 2002. gada 20. maija spriedumu lietā Nr.2002-01-03). Likumdevēja pilnvarojumam jābūt konkrētam, proti, skaidri noteiktam (sk. Satversmes tiesas 2016. gada 2. marta sprieduma lietā Nr. 2015-11-03 23.4. punktu). Parlamentam ir deleģējošajā likuma normā skaidri jānosaka „kompetentām institūcijām doto pilnvaru apjoms un to īstenošanas veids, ņemot vērā noteiktā līdzekļa leģitīmo mērķi” (Satversmes tiesas 2002. gada 20. maija sprieduma lietā Nr. 2002-01-03 secinājumu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Vides aizsardzības un reģionālās attīstības ministrija (turpmāk – ministrija) piekrīt, ka atbilstoši Ceļu satiksmes likuma 43.</w:t>
            </w:r>
            <w:r w:rsidR="00000000" w:rsidRPr="00000000" w:rsidDel="00000000">
              <w:rPr>
                <w:vertAlign w:val="superscript"/>
                <w:rtl w:val="0"/>
              </w:rPr>
              <w:t xml:space="preserve">3</w:t>
            </w:r>
            <w:r w:rsidR="00000000" w:rsidRPr="00000000" w:rsidDel="00000000">
              <w:rPr>
                <w:rtl w:val="0"/>
              </w:rPr>
              <w:t xml:space="preserve"> panta pirmās daļas 7. punktam Ministru kabineta noteikumos var noteikt termiņu, pēc kura velosipēds, elektroskrejritenis ir atzīstams par ilgstoši atstātu uz ceļu, bet tas arī ir vienīgais, kas nodrošina atbilstību likuma mērķim un citiem Latvijas Republikas Satversmes un demokrātiskas valsts pamatprincipiem un neveido jaunas, pilnvarojumā neparedzētas tiesiskās attiecības. Turklāt “ceļa” definīcija ir iekļauta Ceļu satiksmes likuma 1.panta 3.punktā, kas konkrētajā gadījumā ir pietiekami, lai konstatētu transportlīdzekļa pamešanu, neatkarīgi no tādiem subjektīviem apstākļiem kā traucējuma ceļu satiksmes dalībniekiem konstatēšana. Tādejādi ministrijai nav tiesiska pamata uzskatīt, ka atbilstoši Ceļu satiksmes likuma 43.</w:t>
            </w:r>
            <w:r w:rsidR="00000000" w:rsidRPr="00000000" w:rsidDel="00000000">
              <w:rPr>
                <w:vertAlign w:val="superscript"/>
                <w:rtl w:val="0"/>
              </w:rPr>
              <w:t xml:space="preserve">3</w:t>
            </w:r>
            <w:r w:rsidR="00000000" w:rsidRPr="00000000" w:rsidDel="00000000">
              <w:rPr>
                <w:rtl w:val="0"/>
              </w:rPr>
              <w:t xml:space="preserve"> panta pirmās daļas 7. punktam saskaņā ar Ceļu satiksmes likuma 43.</w:t>
            </w:r>
            <w:r w:rsidR="00000000" w:rsidRPr="00000000" w:rsidDel="00000000">
              <w:rPr>
                <w:vertAlign w:val="superscript"/>
                <w:rtl w:val="0"/>
              </w:rPr>
              <w:t xml:space="preserve">3</w:t>
            </w:r>
            <w:r w:rsidR="00000000" w:rsidRPr="00000000" w:rsidDel="00000000">
              <w:rPr>
                <w:rtl w:val="0"/>
              </w:rPr>
              <w:t xml:space="preserve"> panta ceturto daļu Ministru kabinets ir pilnvarots noteikt, ka velosipēds un elektroskrejritenis var tik atzīts par ilgstoši atstātu uz ceļu, ja tas traucē pārvietoties citiem ceļu satiksmes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lūdzam pārskatīt “Noteikumi par transportlīdzekļa piespiedu pārvietošanu un transportlīdzekļa atzīšanu par ilgstoši atstātu uz ceļa” 20.</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vērš uzmanību, ka Ministru kabinets ir pilnvarots noteikt kārtību, kādā transportlīdzekļi var tikt atzīti par ilgstoši atstātiem uz ceļa. Traucēšana ceļu satiksmei ir tieši tāds pats priekšnoteikums kārtības piemērošanai kā tas ir attiecībā uz transportlīdzekļiem, kas minēti noteikumu 20.punktā, kurā šādi priekšnoteikumi ir noteikti.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norādi par Latvijas Republikas Satversmes 105. pantu  un īpašuma  tiesību  ierobežošanu,  paskaidrojam, ka tieši traucēšana citiem ceļu satiksmes dalībniekiem, tādā veidā radot risku ceļu satiksmes drošībai, ir attaisnojošs iemesls transportlīdzeklim noteiktajiem ierobežojumiem un kārtības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Elektroskrejriteni, velosipēdu, tai skaitā velorikšu atzīst par ilgstoši atstātu uz ceļa,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Pašvaldība saistošajos noteikumos ir tiesīga noteikt citu termiņu elektroskrejriteņa, velosipēda, tai skaitā velorikšas atzīšanai par ilgstoši atstātu uz ceļa. Elektroskrejriteni, velosipēdu, tai skaitā velorikšu atzīst par ilgstoši atstātu uz ceļa,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(Apvienība "Pilsēta cilvēkiem"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punkta pirmais teikums rada nepamatotu atšķirīgu attieksmi pret dažādām sabiedrības grupām, kuras atrodas līdzīgās situācijās — velosipēdu un elektroskrejriteņu īpašniekiem, turētājiem un vadītājiem (turpmāk — Lietotāji) un pārējo transportlīdzekļu (piemēram, vieglo automobiļu, motociklu un mopēdu) Lietotājiem, jo velosipēdu un elektroskrejriteņu gadījumā pašvaldībai ir tiesības ir noteikt arī īsāku termiņu, nekā paredzēts Ministru kabineta noteikumos, savukārt attiecībā uz citiem transportlīdzekļiem šādas tiesības nav paredzētas.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Velosipēds vai elektroskrejritenis parasti aizņem daudz mazāk vietas, nekā, piemēram, vieglais automobilis, un arī mazāk vietas, nekā motocikls vai mopēds, līdz ar to parasti rada mazākus traucējumus citiem satiksmes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problēmas ar citiem satiksmes dalībniekiem traucējošiem velosipēdiem un elektroskrejriteņiem ir tikai koplietošanas transportlīdzekļu gadījumā. Jāņem vērā, ka pašvaldība ir tiesīga noteikt koplietošanas transportlīdzekļu novietošanas aizlieguma zonas, kurās tehniski nebūtu iespējams pabeigt nomu, līdz ar to, ja pašvaldība izpildīs šo savu mājasdarbu, problēma tiks atrisināta.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šos apstākļus, secināms, ka nav pamatojuma atļaut pašvaldībai noteikt velosipēdiem un elektroskrejriteņiem īsāku termiņu, pēc kura tos atzīst par ilgstoši atstātu uz ceļa, nekā  tas paredzēts Ministru kabineta noteikumos, un šī punkta pirmais teikums neatbilst Satversmes 91., 111. un 115. 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noteikt, ka pašvaldībai ir tiesības noteikt velosipēdiem un elektroskrejriteņiem garāku termiņu, pēc kura tos atzīst par ilgstoši atstātu uz ceļa, nekā tas paredzēts Ministru kabineta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norma paredz pašvaldībai tiesības noteikt </w:t>
            </w:r>
            <w:r w:rsidR="00000000" w:rsidRPr="00000000" w:rsidDel="00000000">
              <w:rPr>
                <w:b w:val="1"/>
                <w:rtl w:val="0"/>
              </w:rPr>
              <w:t xml:space="preserve">citu </w:t>
            </w:r>
            <w:r w:rsidR="00000000" w:rsidRPr="00000000" w:rsidDel="00000000">
              <w:rPr>
                <w:rtl w:val="0"/>
              </w:rPr>
              <w:t xml:space="preserve">termiņu, kas nozīmē, ka jau esošajā redakcijā pašvaldība ir tiesīga noteikt tostarp arī garāku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Elektroskrejriteni, velosipēdu, tai skaitā velorikšu atzīst par ilgstoši atstātu uz ceļa,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Elektroskrejriteni, velosipēdu vai velorikšu atzīst par ilgstoši atstātu uz ceļa,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25. punktā paredzēto noteikumu 20.</w:t>
            </w:r>
            <w:r w:rsidR="00000000" w:rsidRPr="00000000" w:rsidDel="00000000">
              <w:rPr>
                <w:vertAlign w:val="superscript"/>
                <w:rtl w:val="0"/>
              </w:rPr>
              <w:t xml:space="preserve">1</w:t>
            </w:r>
            <w:r w:rsidR="00000000" w:rsidRPr="00000000" w:rsidDel="00000000">
              <w:rPr>
                <w:rtl w:val="0"/>
              </w:rPr>
              <w:t xml:space="preserve"> punktu piedāvājam izvērtēt un precizēt. Vēršam uzmanību, ka šajā normā paredzētais regulējums ir formāls un paredz privātpersonai nesamērīgus ierobežojumus, kā arī ievērojamu valsts pārvaldes resursu patēriņu regulējuma izpildei. Velosipēdiem vai elektroskrejriteņiem šobrīd nav precīzi definēti stāvēšanas nosacījumi, turklāt jebkura persona fiziski var brīvi pārvietot bez uzraudzības atstātu vai koplietošanas (nomas) velosipēdu vai elektroskrejriteni. Ievērojot minēto, velosipēdiem vai elektroskrejriteņiem atbilstoši CSL 43.</w:t>
            </w:r>
            <w:r w:rsidR="00000000" w:rsidRPr="00000000" w:rsidDel="00000000">
              <w:rPr>
                <w:vertAlign w:val="superscript"/>
                <w:rtl w:val="0"/>
              </w:rPr>
              <w:t xml:space="preserve">3</w:t>
            </w:r>
            <w:r w:rsidR="00000000" w:rsidRPr="00000000" w:rsidDel="00000000">
              <w:rPr>
                <w:rtl w:val="0"/>
              </w:rPr>
              <w:t xml:space="preserve"> panta pirmās daļas 7. punktā paredzētajam nepieciešams veidot precīzi definētus nosacījumus, kad tie tiks atzīti par ilgstoši atstātiem uz ceļa. Vienlaikus tiesisko regulējumu šādiem gadījumiem nevar veidot pieļāvuma formā – “var traucēt citiem ceļu satiksmes dalībniekiem”. Tieslietu ministrijas ieskatā šādos gadījumos citiem ceļu satiksmes dalībniekiem būtu jāparedz tiesības velosipēdu vai elektroskrejriteni pārvietot uz vietu, kurā tas netraucētu ceļu satiksmi (šādas darbības atbilstoši CSL pilnvarojumam nav šajā projektā regulējams jautājums). Vienlaikus norādām, ka trīs stundas no paziņošanas brīža vai uzlīmes piestiprināšanas brīža ir nesamērīgi īss un nepamatots termiņš un to nevar interpretēt kā ilgstošu. Tāpat arī kritiski vērtējams ir noteikumu 20.</w:t>
            </w:r>
            <w:r w:rsidR="00000000" w:rsidRPr="00000000" w:rsidDel="00000000">
              <w:rPr>
                <w:vertAlign w:val="superscript"/>
                <w:rtl w:val="0"/>
              </w:rPr>
              <w:t xml:space="preserve">1</w:t>
            </w:r>
            <w:r w:rsidR="00000000" w:rsidRPr="00000000" w:rsidDel="00000000">
              <w:rPr>
                <w:rtl w:val="0"/>
              </w:rPr>
              <w:t xml:space="preserve">3. apakšpunktā paredzētais nosacījums, ja velosipēds vai elektroskrejritenis trīs diennaktis atrodas vietā, kur tas netraucē ceļu satiksmei, proti, pastāv šaubas par šādas normas atbilstību CSL 43.</w:t>
            </w:r>
            <w:r w:rsidR="00000000" w:rsidRPr="00000000" w:rsidDel="00000000">
              <w:rPr>
                <w:vertAlign w:val="superscript"/>
                <w:rtl w:val="0"/>
              </w:rPr>
              <w:t xml:space="preserve">3</w:t>
            </w:r>
            <w:r w:rsidR="00000000" w:rsidRPr="00000000" w:rsidDel="00000000">
              <w:rPr>
                <w:rtl w:val="0"/>
              </w:rPr>
              <w:t xml:space="preserve"> panta pirmās daļas 7. punktā paredzētajam pilnvarojumam, jo pārvietošana būs pieļaujama, ja tas atradīsies uz ceļa.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pārrunāts starpinstitūciju sanāksmē. Noteikumu projekta 20.</w:t>
            </w:r>
            <w:r w:rsidR="00000000" w:rsidRPr="00000000" w:rsidDel="00000000">
              <w:rPr>
                <w:vertAlign w:val="superscript"/>
                <w:rtl w:val="0"/>
              </w:rPr>
              <w:t xml:space="preserve">1</w:t>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Elektroskrejriteni, velosipēdu, tai skaitā velorikšu atzīst par ilgstoši atstātu uz ceļa,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1. tas atrodas vietā, kur tas traucē pārvietoties citiem ceļu satiksmes dalībniekiem, ilgāk par trim stundām kopš brīža, kad par traucējumu paziņots elektroskrejriteņa, velosipēda, tai skaitā velorikšas īpašniekam vai turētājam Paziņošanas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(Apvienība "Pilsēta cilvēkiem" - 19.05.2024.)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apakšpunkts rada nepamatotu atšķirīgu attieksmi pret dažādām sabiedrības grupām, kuras atrodas līdzīgās situācijās — velosipēdu un elektroskrejriteņu īpašniekiem, turētājiem un vadītājiem (turpmāk — Lietotāji) un pārējo transportlīdzekļu (piemēram, vieglo automobiļu, motociklu un mopēdu)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Velosipēds vai elektroskrejritenis parasti aizņem daudz mazāk vietas, nekā, piemēram, vieglais automobilis, un arī mazāk vietas, nekā motocikls vai mopēds, līdz ar to parasti rada mazākus traucējumus citiem satiksmes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Velosipēdu reģistrācijas neobligātumam šajā gadījumā nav nozīmes — šis apakšpunkts attiecas arī uz elektroskrejriteņiem, kuru reģistrācija ir obligāta, tāpat arī ļoti daudzi velosipēdi ir reģistrēti, un šis apakšpunkts nenosaka atšķirīgu termiņu atkarībā reģistrācijas esamības.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reģistrācijas neobligātuma, atļaujas novietot uz ietvēm, administratīvās atbildības neesamības, iespējas pārvietot tikai tad, ja velosipēds ir ilgstoši atstāts uz ceļa, un valsts tehniskās apskates neesamība velosipēdiem iemesls ir, ka likumdevējs uzskata, ka velosipēdi, atšķirībā no mehāniskajiem transportlīdzekļiem, lielākoties nerada būtisku apdraudējumu vai traucējumus citiem satiksmes dalībniekiem un ir nepieciešams veicināt videi un veselībai draudzīgu transportlīdzekļu izmantošanu, un vienīgā problēma, ko bijis nepieciešams risināt, bijusi pamestie velosipēdi. Līdz ar to Satiksmes ministrijas piedāvāta šī apakšpunkta redakcija ir pretrunā likumdevēja nodomam un veicina pārvietošanos ar vieglajiem automobiļiem velosipēdu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problēmas ar citiem satiksmes dalībniekiem traucējošiem velosipēdiem un elektroskrejriteņiem ir tikai koplietošanas transportlīdzekļu gadījumā. Jāņem vērā, ka pašvaldība ir tiesīga noteikt koplietošanas transportlīdzekļu novietošanas aizlieguma zonas, kurās tehniski nebūtu iespējams pabeigt nomu, līdz ar to, ja pašvaldība izpildīs šo savu mājasdarbu, problēma tiks atrisināta.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šos apstākļus, secināms, ka nav pamatojuma noteikt velosipēdiem un elektroskrejriteņiem īsāku termiņu, nekā citiem transportlīdzekļiem, un šis apakšpunkts neatbilst Satversmes 91., 111. un 115. 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noteikt velosipēdiem un elektroskrejriteņiem tādu pašu termiņu, kā citiem transportlīdzekļiem, pēc kura tos atzīst par ilgstoši atstātu uz ceļa, vai garāku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1. tas atrodas vietā, kur tas traucē pārvietoties citiem ceļu satiksmes dalībniekiem, ilgāk par astoņām stundām kopš brīža, kad par traucējumu paziņots elektroskrejriteņa, velosipēda, tai skaitā velorikšas īpašniekam vai turētājam Paziņošanas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1. tas atrodas vietā, kur tas traucē pārvietoties citiem ceļu satiksmes dalībniekiem, ilgāk par trim stundām kopš brīža, kad par traucējumu paziņots elektroskrejriteņa, velosipēda, tai skaitā velorikšas īpašniekam vai turētājam;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(Apvienība "Pilsēta cilvēkiem"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apakšpunkts rada nepamatotu atšķirīgu attieksmi pret dažādām sabiedrības grupām, kuras atrodas līdzīgās situācijās — velosipēdu un elektroskrejriteņu īpašniekiem, turētājiem un vadītājiem (turpmāk — Lietotāji) un pārējo transportlīdzekļu (piemēram, vieglo automobiļu, motociklu un mopēdu)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Velosipēds vai elektroskrejritenis parasti aizņem daudz mazāk vietas, nekā, piemēram, vieglais automobilis, un arī mazāk vietas, nekā motocikls vai mopēds, līdz ar to parasti rada mazākus traucējumus citiem satiksmes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Velosipēdu reģistrācijas neobligātumam šajā gadījumā nav nozīmes — šis apakšpunkts attiecas arī uz elektroskrejriteņiem, kuru reģistrācija ir obligāta, tāpat arī ļoti daudzi velosipēdi ir reģistrēti, un šis apakšpunkts nenosaka atšķirīgu termiņu atkarībā reģistrācijas esamības.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reģistrācijas neobligātuma, atļaujas novietot uz ietvēm, administratīvās atbildības neesamības, iespējas pārvietot tikai tad, ja velosipēds ir ilgstoši atstāts uz ceļa, un valsts tehniskās apskates neesamība velosipēdiem iemesls ir, ka likumdevējs uzskata, ka velosipēdi, atšķirībā no mehāniskajiem transportlīdzekļiem, lielākoties nerada būtisku apdraudējumu vai traucējumus citiem satiksmes dalībniekiem un ir nepieciešams veicināt videi un veselībai draudzīgu transportlīdzekļu izmantošanu, un vienīgā problēma, ko bijis nepieciešams risināt, bijusi pamestie velosipēdi. Līdz ar to Satiksmes ministrijas piedāvāta šī apakšpunkta redakcija ir pretrunā likumdevēja nodomam un veicina pārvietošanos ar vieglajiem automobiļiem velosipēdu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problēmas ar citiem satiksmes dalībniekiem traucējošiem velosipēdiem un elektroskrejriteņiem ir tikai koplietošanas transportlīdzekļu gadījumā. Jāņem vērā, ka pašvaldība ir tiesīga noteikt koplietošanas transportlīdzekļu novietošanas aizlieguma zonas, kurās tehniski nebūtu iespējams pabeigt nomu, līdz ar to, ja pašvaldība izpildīs šo savu mājasdarbu, problēma tiks atrisināta.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šos apstākļus, secināms, ka nav pamatojuma noteikt velosipēdiem un elektroskrejriteņiem īsāku termiņu, nekā citiem transportlīdzekļiem, un šis apakšpunkts neatbilst Satversmes 91., 111. un 115. 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noteikt velosipēdiem un elektroskrejriteņiem tādu pašu termiņu, kā citiem transportlīdzekļiem, pēc kura tos atzīst par ilgstoši atstātu uz ceļa, vai garāku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paskaidrojam, ka elektroskrejritenis, velosipēds vai velorikša tiek novietota uz gājējiem paredzētās ceļa daļas – ietves, kur tas, ņemot vērā salīdzinoši šaurās ietves, piemēram, Rīgā vairumā gadījumos rada traucējumu pārvietoties gājējiem, vecākiem ar bērnu ratiņiem un citiem velosipēda vai elektroskrejriteņa vadītājiem. Ja elektroskrejriteņus un velosipēdus novietotu uz ceļa (brauktuves), paralēli brauktuves malai 2 rindās un velorikšu 1 rindā, atbilstoši CSN 116.p., tad būtu piemērojama norma par 45 diennaktīm, tomēr arī šādos gadījumos to nevarētu attiecināt uz velosipēdiem, jo  tā reģistrācija nav obligāta atšķirībā no pārējiem transportlīdzekļiem.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nevar salīdzināt auto un elektroskrejriteņa vai velosipēda gabarītus, jo pēdējie drīkst stāvēt jebkurā vietā un daudzumā uz ietves un rezultātā traucēt gājējiem, kā arī par to administratīvā atbildība nav paredzēta. CSL 43.</w:t>
            </w:r>
            <w:r w:rsidR="00000000" w:rsidRPr="00000000" w:rsidDel="00000000">
              <w:rPr>
                <w:vertAlign w:val="superscript"/>
                <w:rtl w:val="0"/>
              </w:rPr>
              <w:t xml:space="preserve">3</w:t>
            </w:r>
            <w:r w:rsidR="00000000" w:rsidRPr="00000000" w:rsidDel="00000000">
              <w:rPr>
                <w:rtl w:val="0"/>
              </w:rPr>
              <w:t xml:space="preserve"> (5) neļauj arī pārvietot.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1. tas atrodas vietā, kur tas traucē pārvietoties citiem ceļu satiksmes dalībniekiem, ilgāk par astoņām stundām kopš brīža, kad par traucējumu paziņots elektroskrejriteņa, velosipēda, tai skaitā velorikšas īpašniekam vai turētājam Paziņošanas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1. tas atrodas vietā, kur tas var traucēt citiem ceļu satiksmes dalībniekiem, ilgāk par trim stundām kopš brīža, kad par traucējumu paziņots elektroskrejriteņa, velosipēda vai velorikšas īpašniekam vai turētājam. Ja elektroskrejriteņa vai velosipēda īpašnieks vai turētājs ir reģistrējies Ceļu satiksmes drošības direkcijas tīmekļvietnē e-pakalpojumu sistēmā un piekritis paziņojumu saņemšanai elektroniski, lēmumu paziņo adresātam telefoniski, sarunu fiksējot rakstveidā. Pēc tam, kad adresāts informēts par lēmuma saturu, to Ceļu satiksmes drošības direkcijas tīmekļvietnē e-pakalpojumu sistēmā paziņo elektroniski;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punkta redakciju, ievērojot Oficiālās elektroniskās adreses likuma 12. panta pirmo* un otro daļu**, t.i., attiecībā uz pakalpojuma saņēmējiem, kas vienlaikus ir Ceļu satiksmes drošības direkcijas tīmekļvietnes e-pakalpojumu sistēmas un oficiālās elektroniskās adreses lietotāji, paredzēt paziņošanu arī uz oficiālās elektroniskās adreses kontu.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precizēt redakciju, pieturoties pie Paziņošanas likuma 9. pantā noteiktās vispārējās kārtības, kas ir sasaistīta arī ar Oficiālās elektroniskās adreses likuma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Ja ir aktivizēts oficiālās elektroniskās adreses konts, valsts iestāde un privātpersona sazinās elektroniski un elektronisko dokumentu nosūta, izmantojot oficiālo elektronisko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normatīvajos aktos tas paredzēts, valsts iestāde var sazināties elektroniski un elektronisko dokumentu nosūtīt, izmantojot atbilstošu valsts informācijas sistēmu, vienlaikus nodrošinot attiecīgās informācijas vai dokumenta pieejamību oficiālās elektroniskās adreses kontā.."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izskatīts starpinstitūciju sanāksmē un panākta vienošanās par punkta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1. tas atrodas vietā, kur tas traucē pārvietoties citiem ceļu satiksmes dalībniekiem, ilgāk par astoņām stundām kopš brīža, kad par traucējumu paziņots elektroskrejriteņa, velosipēda, tai skaitā velorikšas īpašniekam vai turētājam Paziņošanas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1. tas atrodas vietā, kur tas var traucēt citiem ceļu satiksmes dalībniekiem, ilgāk par trim stundām kopš brīža, kad par traucējumu paziņots elektroskrejriteņa, velosipēda vai velorikšas īpašniekam vai turētājam. Ja elektroskrejriteņa vai velosipēda īpašnieks vai turētājs ir reģistrējies Ceļu satiksmes drošības direkcijas tīmekļvietnē e-pakalpojumu sistēmā un piekritis paziņojumu saņemšanai elektroniski, lēmumu paziņo adresātam telefoniski, sarunu fiksējot rakstveidā. Pēc tam, kad adresāts informēts par lēmuma saturu, to Ceļu satiksmes drošības direkcijas tīmekļvietnē e-pakalpojumu sistēmā paziņo elektroniski;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projektā piedāvāto 20.</w:t>
            </w:r>
            <w:r w:rsidR="00000000" w:rsidRPr="00000000" w:rsidDel="00000000">
              <w:rPr>
                <w:vertAlign w:val="superscript"/>
                <w:rtl w:val="0"/>
              </w:rPr>
              <w:t xml:space="preserve">1</w:t>
            </w:r>
            <w:r w:rsidR="00000000" w:rsidRPr="00000000" w:rsidDel="00000000">
              <w:rPr>
                <w:rtl w:val="0"/>
              </w:rPr>
              <w:t xml:space="preserve">1.apakšpunkta otrajā un trešajā teikumā ietverto regulējumu, jo patlaban nav saprotams, ar ko pamatota nepieciešamība attiecībā uz konkrētajiem transportlīdzekļiem (velosipēds, elektroskrejritenis vai velorikša) noteikt tik komplicētu paziņošanas kārtību, kādā šo transportlīdzekļu īpašniekus (turētājus) informēt par to, ka konkrētais transportlīdzeklis rada traucējumus citiem ceļu satiksmes dalībniekiem, kā arī nav saprotams, kādā veidā par attiecīgo faktu būtu informējami tie transportlīdzekļu (velosipēds, elektroskrejritenis vai velorikša) īpašnieki (turētāji), kuri nebūs reģistrējušies Ceļu satiksmes drošības direkcijas tīmekļvietnē e-pakalpojumu sistēmā. Vienlaikus norādāms, ka ne visiem šiem transportlīdzekļiem (velosipēds, elektroskrejritenis vai velorikša) būs iespējams noskaidrot tā piederību, proti, šo transportlīdzekļu īpašnieku (turētāju). Līdz ar to nav saprotams, kā šādos gadījumos vispār darbosies projektā piedāvātais 20.</w:t>
            </w:r>
            <w:r w:rsidR="00000000" w:rsidRPr="00000000" w:rsidDel="00000000">
              <w:rPr>
                <w:vertAlign w:val="superscript"/>
                <w:rtl w:val="0"/>
              </w:rPr>
              <w:t xml:space="preserve">1</w:t>
            </w:r>
            <w:r w:rsidR="00000000" w:rsidRPr="00000000" w:rsidDel="00000000">
              <w:rPr>
                <w:rtl w:val="0"/>
              </w:rPr>
              <w:t xml:space="preserve">1.apakšpunkta pirmajā teikumā ietvertais regulējums attiecībā uz tiesībām atzīt konkrēto transportlīdzekli par ilgstoši atstātu uz ceļa.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izskatīts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1. tas atrodas vietā, kur tas traucē pārvietoties citiem ceļu satiksmes dalībniekiem, ilgāk par astoņām stundām kopš brīža, kad par traucējumu paziņots elektroskrejriteņa, velosipēda, tai skaitā velorikšas īpašniekam vai turētājam Paziņošanas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2. tas atrodas vietā, kur tas traucē pārvietoties citiem ceļu satiksmes dalībniekiem, ilgāk par trim stundām kopš brīža, kad velosipēdam, kam nav iespējams noskaidrot piederību, ir piestiprināta brīdinājuma uzlīme;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(Apvienība "Pilsēta cilvēkiem" - 19.05.2024.)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apakšpunkts rada nepamatotu atšķirīgu attieksmi pret dažādām sabiedrības grupām, kuras atrodas līdzīgās situācijās — velosipēdu un elektroskrejriteņu īpašniekiem, turētājiem un vadītājiem (turpmāk — Lietotāji) un pārējo transportlīdzekļu (piemēram, vieglo automobiļu, motociklu un mopēdu)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Velosipēds vai elektroskrejritenis parasti aizņem daudz mazāk vietas, nekā, piemēram, vieglais automobilis, un arī mazāk vietas, nekā motocikls vai mopēds, līdz ar to parasti rada mazākus traucējumus citiem satiksmes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Velosipēdu reģistrācijas neobligātumam šajā gadījumā nav nozīmes — šis apakšpunkts attiecas arī uz elektroskrejriteņiem, kuru reģistrācija ir obligāta, tāpat arī ļoti daudzi velosipēdi ir reģistrēti, un šis apakšpunkts nenosaka atšķirīgu termiņu atkarībā reģistrācijas esamības.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reģistrācijas neobligātuma, atļaujas novietot uz ietvēm, administratīvās atbildības neesamības, iespējas pārvietot tikai tad, ja velosipēds ir ilgstoši atstāts uz ceļa, un valsts tehniskās apskates neesamība velosipēdiem iemesls ir, ka likumdevējs uzskata, ka velosipēdi, atšķirībā no mehāniskajiem transportlīdzekļiem, lielākoties nerada būtisku apdraudējumu vai traucējumus citiem satiksmes dalībniekiem un ir nepieciešams veicināt videi un veselībai draudzīgu transportlīdzekļu izmantošanu, un vienīgā problēma, ko bijis nepieciešams risināt, bijusi pamestie velosipēdi. Līdz ar to Satiksmes ministrijas piedāvāta šī apakšpunkta redakcija ir pretrunā likumdevēja nodomam un veicina pārvietošanos ar vieglajiem automobiļiem velosipēdu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problēmas ar citiem satiksmes dalībniekiem traucējošiem velosipēdiem un elektroskrejriteņiem ir tikai koplietošanas transportlīdzekļu gadījumā. Jāņem vērā, ka pašvaldība ir tiesīga noteikt koplietošanas transportlīdzekļu novietošanas aizlieguma zonas, kurās tehniski nebūtu iespējams pabeigt nomu, līdz ar to, ja pašvaldība izpildīs šo savu mājasdarbu, problēma tiks atrisināta.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šos apstākļus, secināms, ka nav pamatojuma noteikt velosipēdiem un elektroskrejriteņiem īsāku termiņu, nekā citiem transportlīdzekļiem, un šis apakšpunkts neatbilst Satversmes 91., 111. un 115. 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noteikt velosipēdiem un elektroskrejriteņiem tādu pašu termiņu, kā citiem transportlīdzekļiem, pēc kura tos atzīst par ilgstoši atstātu uz ceļa, vai garāku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20.</w:t>
            </w:r>
            <w:r w:rsidR="00000000" w:rsidRPr="00000000" w:rsidDel="00000000">
              <w:rPr>
                <w:vertAlign w:val="superscript"/>
                <w:rtl w:val="0"/>
              </w:rPr>
              <w:t xml:space="preserve">1</w:t>
            </w:r>
            <w:r w:rsidR="00000000" w:rsidRPr="00000000" w:rsidDel="00000000">
              <w:rPr>
                <w:rtl w:val="0"/>
              </w:rPr>
              <w:t xml:space="preserve">2.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2. tas atrodas vietā, kur tas traucē pārvietoties citiem ceļu satiksmes dalībniekiem, ilgāk par astoņām stundām kopš brīža, kad velosipēdam, kam nav iespējams noskaidrot piederību, ir piestiprināta brīdinājuma uzlīme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2. tas atrodas vietā, kur tas traucē pārvietoties citiem ceļu satiksmes dalībniekiem, ilgāk par trim stundām kopš brīža, kad velosipēdam, kam nav iespējams noskaidrot piederību, ir piestiprināta brīdinājuma uzlīme;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(Apvienība "Pilsēta cilvēkiem"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apakšpunkts rada nepamatotu atšķirīgu attieksmi pret dažādām sabiedrības grupām, kuras atrodas līdzīgās situācijās — velosipēdu un elektroskrejriteņu īpašniekiem, turētājiem un vadītājiem (turpmāk — Lietotāji) un pārējo transportlīdzekļu (piemēram, vieglo automobiļu, motociklu un mopēdu)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Velosipēds vai elektroskrejritenis parasti aizņem daudz mazāk vietas, nekā, piemēram, vieglais automobilis, un arī mazāk vietas, nekā motocikls vai mopēds, līdz ar to parasti rada mazākus traucējumus citiem satiksmes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Velosipēdu reģistrācijas neobligātumam šajā gadījumā nav nozīmes — šis apakšpunkts attiecas arī uz elektroskrejriteņiem, kuru reģistrācija ir obligāta, tāpat arī ļoti daudzi velosipēdi ir reģistrēti, un šis apakšpunkts nenosaka atšķirīgu termiņu atkarībā reģistrācijas esamības.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reģistrācijas neobligātuma, atļaujas novietot uz ietvēm, administratīvās atbildības neesamības, iespējas pārvietot tikai tad, ja velosipēds ir ilgstoši atstāts uz ceļa, un valsts tehniskās apskates neesamība velosipēdiem iemesls ir, ka likumdevējs uzskata, ka velosipēdi, atšķirībā no mehāniskajiem transportlīdzekļiem, lielākoties nerada būtisku apdraudējumu vai traucējumus citiem satiksmes dalībniekiem un ir nepieciešams veicināt videi un veselībai draudzīgu transportlīdzekļu izmantošanu, un vienīgā problēma, ko bijis nepieciešams risināt, bijusi pamestie velosipēdi. Līdz ar to Satiksmes ministrijas piedāvāta šī apakšpunkta redakcija ir pretrunā likumdevēja nodomam un veicina pārvietošanos ar vieglajiem automobiļiem velosipēdu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problēmas ar citiem satiksmes dalībniekiem traucējošiem velosipēdiem un elektroskrejriteņiem ir tikai koplietošanas transportlīdzekļu gadījumā. Jāņem vērā, ka pašvaldība ir tiesīga noteikt koplietošanas transportlīdzekļu novietošanas aizlieguma zonas, kurās tehniski nebūtu iespējams pabeigt nomu, līdz ar to, ja pašvaldība izpildīs šo savu mājasdarbu, problēma tiks atrisināta.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šos apstākļus, secināms, ka nav pamatojuma noteikt velosipēdiem un elektroskrejriteņiem īsāku termiņu, nekā citiem transportlīdzekļiem, un šis apakšpunkts neatbilst Satversmes 91., 111. un 115. 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noteikt velosipēdiem un elektroskrejriteņiem tādu pašu termiņu, kā citiem transportlīdzekļiem, pēc kura tos atzīst par ilgstoši atstātu uz ceļa, vai garāku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paskaidrojam, ka elektroskrejritenis, velosipēds vai velorikša tiek novietota uz gājējiem paredzētās ceļa daļas – ietves, kur tas, ņemot vērā salīdzinoši šaurās ietves, piemēram, Rīgā vairumā gadījumos rada traucējumu pārvietoties gājējiem, vecākiem ar bērnu ratiņiem un citiem velosipēda vai elektroskrejriteņa vadītājiem. Ja elektroskrejriteņus un velosipēdus novietotu uz ceļa (brauktuves), paralēli brauktuves malai 2 rindās un velorikšu 1 rindā, atbilstoši CSN 116.p., tad būtu piemērojama norma par 45 diennaktīm, tomēr arī šādos gadījumos to nevarētu attiecināt uz velosipēdiem, jo  tā reģistrācija nav obligāta atšķirībā no pārējiem transportlīdzekļiem.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nevar salīdzināt auto un elektroskrejriteņa vai velosipēda gabarītus, jo pēdējie drīkst stāvēt jebkurā vietā un daudzumā uz ietves un rezultātā traucēt gājējiem, kā arī par to administratīvā atbildība nav paredzēta. CSL 43.3 (5) neļauj arī pārvietot.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2. tas atrodas vietā, kur tas traucē pārvietoties citiem ceļu satiksmes dalībniekiem, ilgāk par astoņām stundām kopš brīža, kad velosipēdam, kam nav iespējams noskaidrot piederību, ir piestiprināta brīdinājuma uzlīme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3. tas atrodas vietā, kur tas netraucē ceļu satiksmei, taču netiek izmantots ilgāk par trim diennaktīm, kad par to paziņots elektroskrejriteņa, velosipēda, tai skaitā velorikšas īpašniekam vai turētājam Paziņošanas likumā noteiktajā kārtībā, vai velosipēdam, kam nav iespējams noskaidrot piederību, ir piestiprināta brīdinājuma uzlīme.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(Apvienība "Pilsēta cilvēkiem" - 19.05.2024.)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apakšpunkts rada nepamatotu atšķirīgu attieksmi pret dažādām sabiedrības grupām, kuras atrodas līdzīgās situācijās — velosipēdu un elektroskrejriteņu īpašniekiem, turētājiem un vadītājiem (turpmāk — Lietotāji) un pārējo transportlīdzekļu (piemēram, vieglo automobiļu, motociklu un mopēdu)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ierobežojums ir acīmredzami nesamērīgs — velosipēds vai elektroskrejritenis vai velorikša var netikt izmantots ilgāk par 3 diennaktīm, piemēram, tādēļ, ka tā lietotājam nav jādodas darbā/mācību iestādē svētku vai atvaļinājuma dēļ, lietotājs nestrādā vai strādā attālināti, slimo vai nebrauc ar velosipēdu sliktu laikapstākļu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lielai daļai iedzīvotāju nav citas iespējas, kā glabāt velosipēdus uz ielas. Daudzdzīvokļu mājas un to pagalmi parasti nav aprīkoti ar speciālām telpām velosipēdu glabāšanai. Glabāšanu kāpņu telpās aizliedz Ministru kabineta 2016. gada 19. aprīļa noteikumu Nr. 238 “Ugunsdrošības noteikumi” 246.8. apakšpunkts. Savukārt glabāšana dzīvoklī bieži vien nav praktiska — dzīvoklī trūkst vietas, mājā nav lifta vai tas ir neatbilstoša izmēra, ziemā sniega kušanas rezultātā uz grīdas rodas lielas dubļainas peļķes, ziemas riepas ar radzēm bojā grīdas segumu, kravas velosipēdu vai velosipēdu ar bērnu piekabi bieži vien ienest dzīvoklī nemaz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atbildē uz Apvienības “Pilsētas cilvēkiem” 10.03.2024. iebildumu (1. punkts) norādītais pamatojums ir acīmredzami aplams un nepietiekams.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“Paskaidrojam, ka automašīnu, kas novietota stāvēšanai atļautā vietā uz ceļa, t.i. brauktuves (prezumējams, ka šī vieta ir piemērota stāvēšanai, pietiekami plata un nerada apdraudējumu citiem satiksmes dalībniekiem) var atzīt par ilgstoši atstātu uz ceļa, ja tā nav pārvietota 45 diennakšu laikā (15, ja nav tehniskās apskates) pēc brīdinājuma izvietošanas.Savukārt elektroskrejritenis, velosipēds vai velorikša tiek novietota uz gājējiem paredzētās ceļa daļas – ietves, kur tas, ņemot vērā salīdzinoši šaurās ietves, piemēram, Rīgā vairumā gadījumos rada traucējumu pārvietoties gājējiem, vecākiem ar bērnu ratiņiem un citiem velosipēda vai elektroskrejriteņa vadītājiem. Ja elektroskrejriteņus un velosipēdus novietotu uz ceļa (brauktuves), paralēli brauktuves malai 2 rindās un velorikšu 1 rindā, atbilstoši CSN 116.p., tad būtu piemērojama norma par 45 diennaktīm, tomēr arī šādos gadījumos to nevarētu attiecināt uz velosipēdiem, jo tā reģistrācija nav obligāta atšķirībā no pārējiem transportlīdzekļiem.Vēršam uzmanību, ka nevar salīdzināt auto un elektroskrejriteņa vai velosipēda gabarītus, jo pēdējie drīkst stāvēt jebkurā vietā un daudzumā uz ietves un rezultātā traucēt gājējiem, kā arī par to administratīvā atbildība nav paredzēta. CSL 43.3 (5) neļauj arī pārvietot.”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apakšpunkts attiecas tikai uz situācijām, kad velosipēds vai elektroskrejritenis atrodas vietā, kur tas netraucē ceļu satiksmei. Saskaņā ar Ceļu satiksmes likuma (turpmāk — CSL) 1. panta 5. punktu par ceļu satiksmi tiek uzskatīta arī pārvietošanās kājām. Tāpat saskaņā ar CSL 1. panta 3. punktu ietve ir ceļa daļa. Līdz ar to situācijā, kad velosipēds vai elektroskrejritenis traucē gājēju pārvietošanos, šis apakšpunkts nav attiecināms — šajā gadījumā būtu piemērojams 20.11. vai 20.12. apakšpunkts. Šis apakšpunkts attiecas uz situācijām, kad velosipēds vai elektroskrejritenis novietots, piemēram, speciāli paredzētajā velonovietnē, kas neatrodas gājēju ceļā, vai platas ietves malā, kur tas netraucē gājēju pārvietošanos.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nevar piekrist, ka citi transportlīdzekļi nerada traucējumus citiem satiksmes dalībniekiem — gan mopēdus, gan divriteņu motociklus ir atļauts novietots uz ietvēm, turklāt to gabarīti parasti ir būtiski lielāki, nekā velosipēdu vai elektroskrejriteņu gabarīti. Tāpat daudzās vietās uz ietvēm ir ierīkotas autostāvvietas, un bieži šādās vietās brīvais ietves platums nav pietiekams netraucētai gājēju kustībai.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uz brauktuvēm bieži vien novietotie vieglie automobiļi apgrūtina citu transportlīdzekļu samainīšanos, t.sk. operatīvā transporta kustību.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velosipēdus un elektroskrejriteņus ir atļauts novietot brauktuves malā vai uz nomales, un šis apakšpunkts nenosaka atšķirīgus nosacījumus atkarībā no tā, uz kuras ceļa daļas tas ir novietots.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lielā daļā pilsētu teritoriju pieprasījums pēc autostāvvietām pārsniedz piedāvājumu, un privātie vieglie automobiļi, kas tiek izmantoti vien dažas reizes mēnesī, kaut arī šajās pilsētās ir iespējams īslaicīgi nomāt automašīnu vai izmantot taksometru, sabiedrisko transportu vai velosipēdu, liedz citiem vieglo automobiļu Lietotājiem novietot transportlīdzekli galamērķa tuvumā, kas īpaši apgrūtina cilvēkus ar kustību traucējumiem un piegādes transportu — bieži no tuvākās pieejamās autostāvvietas līdz galamērķim nākas mērot lielus attālumus, pat kilometru. Savukārt velosipēdu gadījumā novietošanas vietu trūkums nav ne tuvu tik izteikts — praktiski visur velosipēdu var novietot un pieslēgt ne tālāk par 100 metriem no galamērķa (piemēram, velonovietnē, pie ceļa zīmes staba vai žoga), jo velosipēda gabarīti ir daudz mazāki, nekā vieglā automobiļa gabarīti.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nevar noliegt, ka pastāv problēma ar pamestiem velosipēdiem, kas aizņem vietu velonovietnēs, apgrūtinot citus velosipēdu Lietotājus, un ar savu braukšanai neatbilstošu tehnisko stāvokli un izskatu bojā pilsētvidi, taču, pēc mūsu novērojumiem, šādi velosipēdi praktiski vienmēr netiek izmantoti vairākus gadus, līdz ar to nav lielas nozīmes, vai šāds velosipēds tiks pārvietots pēc 3 vai 45 dienām — arī tad, ja šādi velosipēdi tiktu pārvietoti pēc 45 dienām, tas problēmu atrisinātu.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Velosipēdu reģistrācijas neobligātumam šajā gadījumā nav nozīmes — šis apakšpunkts attiecas arī uz elektroskrejriteņiem, kuru reģistrācija ir obligāta, tāpat arī ļoti daudzi velosipēdi ir reģistrēti, un šis apakšpunkts nenosaka atšķirīgu termiņu atkarībā reģistrācijas esamības.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reģistrācijas neobligātuma, atļaujas novietot uz ietvēm, administratīvās atbildības neesamības, iespējas pārvietot tikai tad, ja velosipēds ir ilgstoši atstāts uz ceļa, un valsts tehniskās apskates neesamība velosipēdiem iemesls ir, ka likumdevējs uzskata, ka velosipēdi, atšķirībā no mehāniskajiem transportlīdzekļiem, lielākoties nerada būtisku apdraudējumu vai traucējumus citiem satiksmes dalībniekiem un ir nepieciešams veicināt videi un veselībai draudzīgu transportlīdzekļu izmantošanu, un vienīgā problēma, ko bijis nepieciešams risināt, bijusi pamestie velosipēdi. Līdz ar to Satiksmes ministrijas piedāvāta šī apakšpunkta redakcija ir pretrunā likumdevēja nodomam un veicina pārvietošanos ar vieglajiem automobiļiem velosipēdu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šos apstākļus, secināms, ka nav pamatojuma noteikt velosipēdiem un elektroskrejriteņiem īsāku termiņu, pēc kura tos atzīst par ilgstoši atstātu uz ceļa, nekā citiem transportlīdzekļiem, un šis apakšpunkts neatbilst Satversmes 91., 111. un 115. 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noteikt velosipēdiem un elektroskrejriteņiem tādu pašu termiņu, kā citiem transportlīdzekļiem, pēc kura tos atzīst par ilgstoši atstātu uz ceļa, vai garāku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20.</w:t>
            </w:r>
            <w:r w:rsidR="00000000" w:rsidRPr="00000000" w:rsidDel="00000000">
              <w:rPr>
                <w:vertAlign w:val="superscript"/>
                <w:rtl w:val="0"/>
              </w:rPr>
              <w:t xml:space="preserve">1</w:t>
            </w:r>
            <w:r w:rsidR="00000000" w:rsidRPr="00000000" w:rsidDel="00000000">
              <w:rPr>
                <w:rtl w:val="0"/>
              </w:rPr>
              <w:t xml:space="preserve">3.punkts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3. tas atrodas vietā, kur tas netraucē ceļu satiksmei, taču netiek izmantots ilgāk par pašvaldības noteikto laiku, bet ne mazāk par 45 diennaktīm, kad par to paziņots elektroskrejriteņa, velosipēda, tai skaitā velorikšas īpašniekam vai turētājam Paziņošanas likumā noteiktajā kārtībā, vai velosipēdam, kam nav iespējams noskaidrot piederību, ir piestiprināta brīdinājuma uzlīme.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3. tas atrodas vietā, kur tas netraucē ceļu satiksmei, taču netiek izmantots ilgāk par trim diennaktīm, kad par to paziņots elektroskrejriteņa, velosipēda, tai skaitā velorikšas īpašniekam vai turētājam vai velosipēdam, kam nav iespējams noskaidrot piederību, ir piestiprināta brīdinājuma uzlīme.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(Apvienība "Pilsēta cilvēkiem"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apakšpunkts rada nepamatotu atšķirīgu attieksmi pret dažādām sabiedrības grupām, kuras atrodas līdzīgās situācijās — velosipēdu un elektroskrejriteņu īpašniekiem, turētājiem un vadītājiem (turpmāk — Lietotāji) un pārējo transportlīdzekļu (piemēram, vieglo automobiļu, motociklu un mopēdu)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ierobežojums ir acīmredzami nesamērīgs — velosipēds vai elektroskrejritenis vai velorikša var netikt izmantots ilgāk par 3 diennaktīm, piemēram, tādēļ, ka tā lietotājam nav jādodas darbā/mācību iestādē svētku vai atvaļinājuma dēļ, lietotājs nestrādā vai strādā attālināti, slimo vai nebrauc ar velosipēdu sliktu laikapstākļu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lielai daļai iedzīvotāju nav citas iespējas, kā glabāt velosipēdus uz ielas. Daudzdzīvokļu mājas un to pagalmi parasti nav aprīkoti ar speciālām telpām velosipēdu glabāšanai. Glabāšanu kāpņu telpās aizliedz Ministru kabineta 2016. gada 19. aprīļa noteikumu Nr. 238 “Ugunsdrošības noteikumi” 246.8. apakšpunkts. Savukārt glabāšana dzīvoklī bieži vien nav praktiska — dzīvoklī trūkst vietas, mājā nav lifta vai tas ir neatbilstoša izmēra, ziemā sniega kušanas rezultātā uz grīdas rodas lielas dubļainas peļķes, ziemas riepas ar radzēm bojā grīdas segumu, kravas velosipēdu vai velosipēdu ar bērnu piekabi bieži vien ienest dzīvoklī nemaz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atbildē uz Apvienības “Pilsētas cilvēkiem” 10.03.2024. iebildumu (1. punkts) norādītais pamatojums ir acīmredzami aplams un nepietiekams.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“Paskaidrojam, ka automašīnu, kas novietota stāvēšanai atļautā vietā uz ceļa, t.i. brauktuves (prezumējams, ka šī vieta ir piemērota stāvēšanai, pietiekami plata un nerada apdraudējumu citiem satiksmes dalībniekiem) var atzīt par ilgstoši atstātu uz ceļa, ja tā nav pārvietota 45 diennakšu laikā (15, ja nav tehniskās apskates) pēc brīdinājuma izvietošanas.</w:t>
            </w:r>
            <w:r w:rsidR="00000000" w:rsidRPr="00000000" w:rsidDel="00000000">
              <w:rPr>
                <w:i w:val="1"/>
                <w:rtl w:val="0"/>
              </w:rPr>
              <w:t xml:space="preserve">Savukārt elektroskrejritenis, velosipēds vai velorikša tiek novietota uz gājējiem paredzētās ceļa daļas – ietves, kur tas, ņemot vērā salīdzinoši šaurās ietves, piemēram, Rīgā vairumā gadījumos rada traucējumu pārvietoties gājējiem, vecākiem ar bērnu ratiņiem un citiem velosipēda vai elektroskrejriteņa vadītājiem. Ja elektroskrejriteņus un velosipēdus novietotu uz ceļa (brauktuves), paralēli brauktuves malai 2 rindās un velorikšu 1 rindā, atbilstoši CSN 116.p., tad būtu piemērojama norma par 45 diennaktīm, tomēr arī šādos gadījumos to nevarētu attiecināt uz velosipēdiem, jo tā reģistrācija nav obligāta atšķirībā no pārējiem transportlīdzekļiem.</w:t>
            </w:r>
            <w:r w:rsidR="00000000" w:rsidRPr="00000000" w:rsidDel="00000000">
              <w:rPr>
                <w:i w:val="1"/>
                <w:rtl w:val="0"/>
              </w:rPr>
              <w:t xml:space="preserve">Vēršam uzmanību, ka nevar salīdzināt auto un elektroskrejriteņa vai velosipēda gabarītus, jo pēdējie drīkst stāvēt jebkurā vietā un daudzumā uz ietves un rezultātā traucēt gājējiem, kā arī par to administratīvā atbildība nav paredzēta. CSL 43.3 (5) neļauj arī pārvietot.”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apakšpunkts attiecas tikai uz situācijām, kad velosipēds vai elektroskrejritenis atrodas vietā, kur tas netraucē ceļu satiksmei. Saskaņā ar Ceļu satiksmes likuma (turpmāk — CSL) 1. panta 5. punktu par ceļu satiksmi tiek uzskatīta arī pārvietošanās kājām. Tāpat saskaņā ar CSL 1. panta 3. punktu ietve ir ceļa daļa. Līdz ar to situācijā, kad velosipēds vai elektroskrejritenis traucē gājēju pārvietošanos, šis apakšpunkts nav attiecināms — šajā gadījumā būtu piemērojams 20.</w:t>
            </w:r>
            <w:r w:rsidR="00000000" w:rsidRPr="00000000" w:rsidDel="00000000">
              <w:rPr>
                <w:vertAlign w:val="superscript"/>
                <w:rtl w:val="0"/>
              </w:rPr>
              <w:t xml:space="preserve">1</w:t>
            </w:r>
            <w:r w:rsidR="00000000" w:rsidRPr="00000000" w:rsidDel="00000000">
              <w:rPr>
                <w:rtl w:val="0"/>
              </w:rPr>
              <w:t xml:space="preserve">1. vai 20.</w:t>
            </w:r>
            <w:r w:rsidR="00000000" w:rsidRPr="00000000" w:rsidDel="00000000">
              <w:rPr>
                <w:vertAlign w:val="superscript"/>
                <w:rtl w:val="0"/>
              </w:rPr>
              <w:t xml:space="preserve">1</w:t>
            </w:r>
            <w:r w:rsidR="00000000" w:rsidRPr="00000000" w:rsidDel="00000000">
              <w:rPr>
                <w:rtl w:val="0"/>
              </w:rPr>
              <w:t xml:space="preserve">2. apakšpunkts. Šis apakšpunkts attiecas uz situācijām, kad velosipēds vai elektroskrejritenis novietots, piemēram, speciāli paredzētajā velonovietnē, kas neatrodas gājēju ceļā, vai platas ietves malā, kur tas netraucē gājēju pārvietošanos.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nevar piekrist, ka citi transportlīdzekļi nerada traucējumus citiem satiksmes dalībniekiem — gan mopēdus, gan divriteņu motociklus ir atļauts novietots uz ietvēm, turklāt to gabarīti parasti ir būtiski lielāki, nekā velosipēdu vai elektroskrejriteņu gabarīti. Tāpat daudzās vietās uz ietvēm ir ierīkotas autostāvvietas, un bieži šādās vietās brīvais ietves platums nav pietiekams netraucētai gājēju kustībai.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uz brauktuvēm bieži vien novietotie vieglie automobiļi apgrūtina citu transportlīdzekļu samainīšanos, t.sk. operatīvā transporta kustību.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velosipēdus un elektroskrejriteņus ir atļauts novietot brauktuves malā vai uz nomales, un šis apakšpunkts nenosaka atšķirīgus nosacījumus atkarībā no tā, uz kuras ceļa daļas tas ir novietots.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lielā daļā pilsētu teritoriju pieprasījums pēc autostāvvietām pārsniedz piedāvājumu, un privātie vieglie automobiļi, kas tiek izmantoti vien dažas reizes mēnesī, kaut arī šajās pilsētās ir iespējams īslaicīgi nomāt automašīnu vai izmantot taksometru, sabiedrisko transportu vai velosipēdu, liedz citiem vieglo automobiļu Lietotājiem novietot transportlīdzekli galamērķa tuvumā, kas īpaši apgrūtina cilvēkus ar kustību traucējumiem un piegādes transportu — bieži no tuvākās pieejamās autostāvvietas līdz galamērķim nākas mērot lielus attālumus, pat kilometru. Savukārt velosipēdu gadījumā novietošanas vietu trūkums nav ne tuvu tik izteikts — praktiski visur velosipēdu var novietot un pieslēgt ne tālāk par 100 metriem no galamērķa (piemēram, velonovietnē, pie ceļa zīmes staba vai žoga), jo velosipēda gabarīti ir daudz mazāki, nekā vieglā automobiļa gabarīti.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nevar noliegt, ka pastāv problēma ar pamestiem velosipēdiem, kas aizņem vietu velonovietnēs, apgrūtinot citus velosipēdu Lietotājus, un ar savu braukšanai neatbilstošu tehnisko stāvokli un izskatu bojā pilsētvidi, taču, pēc mūsu novērojumiem, šādi velosipēdi praktiski vienmēr netiek izmantoti vairākus gadus, līdz ar to nav lielas nozīmes, vai šāds velosipēds tiks pārvietots pēc 3 vai 45 dienām — arī tad, ja šādi velosipēdi tiktu pārvietoti pēc 45 dienām, tas problēmu atrisinātu.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Velosipēdu reģistrācijas neobligātumam šajā gadījumā nav nozīmes — šis apakšpunkts attiecas arī uz elektroskrejriteņiem, kuru reģistrācija ir obligāta, tāpat arī ļoti daudzi velosipēdi ir reģistrēti, un šis apakšpunkts nenosaka atšķirīgu termiņu atkarībā reģistrācijas esamības.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reģistrācijas neobligātuma, atļaujas novietot uz ietvēm, administratīvās atbildības neesamības, iespējas pārvietot tikai tad, ja velosipēds ir ilgstoši atstāts uz ceļa, un valsts tehniskās apskates neesamība velosipēdiem iemesls ir, ka likumdevējs uzskata, ka velosipēdi, atšķirībā no mehāniskajiem transportlīdzekļiem, lielākoties nerada būtisku apdraudējumu vai traucējumus citiem satiksmes dalībniekiem un ir nepieciešams veicināt videi un veselībai draudzīgu transportlīdzekļu izmantošanu, un vienīgā problēma, ko bijis nepieciešams risināt, bijusi pamestie velosipēdi. Līdz ar to Satiksmes ministrijas piedāvāta šī apakšpunkta redakcija ir pretrunā likumdevēja nodomam un veicina pārvietošanos ar vieglajiem automobiļiem velosipēdu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šos apstākļus, secināms, ka nav pamatojuma noteikt velosipēdiem un elektroskrejriteņiem īsāku termiņu, pēc kura tos atzīst par ilgstoši atstātu uz ceļa, nekā citiem transportlīdzekļiem, un šis apakšpunkts neatbilst Satversmes 91., 111. un 115. 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noteikt velosipēdiem un elektroskrejriteņiem tādu pašu termiņu, kā citiem transportlīdzekļiem, pēc kura tos atzīst par ilgstoši atstātu uz ceļa, vai garāku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visiem elektroskrejriteņu un velosipēdu lietotājiem ir tiesības izmantot iespēju novietot transportlīdzekli vietās, kur tas netraucē pārējiem ceļu satiksmes dalībniekiem, līdz ar to norma primāri nodrošina vienlīdzīgu attieksmi konkrētajai sabiedrībai daļai, uz ko tā ir attiecināta.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3. tas atrodas vietā, kur tas netraucē ceļu satiksmei, taču netiek izmantots ilgāk par pašvaldības noteikto laiku, bet ne mazāk par 45 diennaktīm, kad par to paziņots elektroskrejriteņa, velosipēda, tai skaitā velorikšas īpašniekam vai turētājam Paziņošanas likumā noteiktajā kārtībā, vai velosipēdam, kam nav iespējams noskaidrot piederību, ir piestiprināta brīdinājuma uzlīme.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21. 20.</w:t>
            </w:r>
            <w:r w:rsidR="00000000" w:rsidRPr="00000000" w:rsidDel="00000000">
              <w:rPr>
                <w:vertAlign w:val="superscript"/>
                <w:rtl w:val="0"/>
              </w:rPr>
              <w:t xml:space="preserve">2 </w:t>
            </w:r>
            <w:r w:rsidR="00000000" w:rsidRPr="00000000" w:rsidDel="00000000">
              <w:rPr>
                <w:rtl w:val="0"/>
              </w:rPr>
              <w:t xml:space="preserve">Pašvaldība saistošajos noteikumos ir tiesīga noteikt garāku termiņu elektroskrejriteņa, velosipēda, tai skaitā velorikšas atzīšanai par ilgstoši atstātu uz ceļa.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Ceļu satiksmes likuma 43.</w:t>
            </w:r>
            <w:r w:rsidR="00000000" w:rsidRPr="00000000" w:rsidDel="00000000">
              <w:rPr>
                <w:vertAlign w:val="superscript"/>
                <w:rtl w:val="0"/>
              </w:rPr>
              <w:t xml:space="preserve">3</w:t>
            </w:r>
            <w:r w:rsidR="00000000" w:rsidRPr="00000000" w:rsidDel="00000000">
              <w:rPr>
                <w:rtl w:val="0"/>
              </w:rPr>
              <w:t xml:space="preserve"> panta pirmās daļas 7. punkts un Ceļu satiksmes likuma 43.</w:t>
            </w:r>
            <w:r w:rsidR="00000000" w:rsidRPr="00000000" w:rsidDel="00000000">
              <w:rPr>
                <w:vertAlign w:val="superscript"/>
                <w:rtl w:val="0"/>
              </w:rPr>
              <w:t xml:space="preserve">3</w:t>
            </w:r>
            <w:r w:rsidR="00000000" w:rsidRPr="00000000" w:rsidDel="00000000">
              <w:rPr>
                <w:rtl w:val="0"/>
              </w:rPr>
              <w:t xml:space="preserve"> panta ceturtā daļa nepilnvaro Ministru kabinetu pilnvarot pašvaldības izdot saistošos noteikumus (ārējo normatīvo aktu). Citiem vārdiem, Ministru kabinets nav tiesīgs pārpilnvarot likumdevēja doto pilnvarojumu ne pilnībā ne daļā. Tādējādi Ministru kabineta noteikumu projekta “Noteikumi par transportlīdzekļa piespiedu pārvietošanu un transportlīdzekļa atzīšanu par ilgstoši atstātu uz ceļa” 21. punkts ir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saskaņā ar Ministru kabineta 2022. gada 2. novembra Informatīvā ziņojuma "Par pašvaldību saistošo noteikumu izdošanas pilnvarojumu" (sēdes protokols Nr. 55 37. §) (22-TA-407) 3. punktu visām ministrijām, izstrādājot tiesību akta projektu, kurā ietverts deleģējums pašvaldībām izdot saistošos noteikumus, tiesību akta projekta sākotnējās ietekmes novērtējuma ziņojumā (anotācijā) iekļaut deleģējuma nepieciešamības izvērtējumu ar pamatojumu deleģētā jautājuma atšķirīgam noregulējumam pašvaldībās, kā arī skaidrot deleģējuma apjomu. Tādējādi, ja ir nepieciešamība Ministru kabineta noteikumu projektā paredzēt pilnvarojumu pašvaldībām izdot saistošos noteikumus, tad Ministru kabineta noteikumu anotācijā ir jāveic izvērtējums ar pamatojumu deleģētā jautājuma atšķirīgam noregulējumam pašvaldībās un jāskaidro deleģējuma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21. 20.</w:t>
            </w:r>
            <w:r w:rsidR="00000000" w:rsidRPr="00000000" w:rsidDel="00000000">
              <w:rPr>
                <w:vertAlign w:val="superscript"/>
                <w:rtl w:val="0"/>
              </w:rPr>
              <w:t xml:space="preserve">2 </w:t>
            </w:r>
            <w:r w:rsidR="00000000" w:rsidRPr="00000000" w:rsidDel="00000000">
              <w:rPr>
                <w:rtl w:val="0"/>
              </w:rPr>
              <w:t xml:space="preserve">Pašvaldība saistošajos noteikumos ir tiesīga noteikt garāku termiņu elektroskrejriteņa, velosipēda, tai skaitā velorikšas atzīšanai par ilgstoši atstātu uz ceļa.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21. punktu SM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21. punktā SM piedāvā grozīt Noteikumu 20.punktu un noteikt, noteikt, ka Transportlīdzekli atzīst par ilgstoši atstātu uz ceļa,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tas atrodas vietā, kur apstāties vai stāvēt aizliegts, ilgāk par astoņām stundām kopš brīža, kad, vadītājam klāt neesot, par apstāšanās vai stāvēšanas noteikumu pārkāpumu pieņemts lēmums par soda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tas novietots stāvēšanai uz ceļa un netiek izmantots ilgāk par pašvaldības noteikto laiku, bet ne mazāk par 45 diennaktīm;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tam nav veikta valsts tehniskā apskate un tas novietots stāvēšanai uz ceļa un nav pārvietots ilgāk par 15 diennaktīm;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 tas novietots stāvēšanai uz ceļa starp robežšķērsošanas vietu un robežas joslu vai pierobežas joslā un netiek izmantots ilgāk par piecām diennaktīm."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20.1.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Ceļu zīmēm Apstāties aizliegts un Stāvēt aizliegts ir atšķirīgi satiksmes organizācijas mērķi, līdz ar to ir lietderīgi noteikt arī atšķirīgu laiku transportlīdzekļa atzīšanai par ilgstoši atstātu uz ceļa.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20.1. punktā paredzētais laiks 2,67 reizes pārsniedz laiku, ko SM 20</w:t>
            </w:r>
            <w:r w:rsidR="00000000" w:rsidRPr="00000000" w:rsidDel="00000000">
              <w:rPr>
                <w:vertAlign w:val="superscript"/>
                <w:rtl w:val="0"/>
              </w:rPr>
              <w:t xml:space="preserve">1</w:t>
            </w:r>
            <w:r w:rsidR="00000000" w:rsidRPr="00000000" w:rsidDel="00000000">
              <w:rPr>
                <w:rtl w:val="0"/>
              </w:rPr>
              <w:t xml:space="preserve">1. punktā piedāvā attiecināt uz velosipēdiem.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20.1. punktā nav sasaistes ar nosacījumu, ka transportlīdzeklis traucē pārvietoties citiem ceļu satiksmes dalībniekiem, kā SM 20</w:t>
            </w:r>
            <w:r w:rsidR="00000000" w:rsidRPr="00000000" w:rsidDel="00000000">
              <w:rPr>
                <w:vertAlign w:val="superscript"/>
                <w:rtl w:val="0"/>
              </w:rPr>
              <w:t xml:space="preserve">1</w:t>
            </w:r>
            <w:r w:rsidR="00000000" w:rsidRPr="00000000" w:rsidDel="00000000">
              <w:rPr>
                <w:rtl w:val="0"/>
              </w:rPr>
              <w:t xml:space="preserve">1. punktā piedāvā attiecināt uz velosipēdiem.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20.2.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punktā SM piedāvā noteikt laiku, kas  15 reizes pārsniedz laiku, ko SM 20</w:t>
            </w:r>
            <w:r w:rsidR="00000000" w:rsidRPr="00000000" w:rsidDel="00000000">
              <w:rPr>
                <w:vertAlign w:val="superscript"/>
                <w:rtl w:val="0"/>
              </w:rPr>
              <w:t xml:space="preserve">1</w:t>
            </w:r>
            <w:r w:rsidR="00000000" w:rsidRPr="00000000" w:rsidDel="00000000">
              <w:rPr>
                <w:rtl w:val="0"/>
              </w:rPr>
              <w:t xml:space="preserve">3.punktā piedāvā attiecināt uz velosipēdiem.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20.1.apakšpunktu: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Paskaidrojam, ka atšķirīgs ir tikai transportlīdzekļa novietošanas process nevis mērķis, tādēļ likumdevējs ir paredzējis administratīvo sodu atšķirības. Tomēr apstāklis, ka transportlīdzeklis ir apstājies vai novietots stāvēšanai būtību nemaina, jo persona, kura apturējusi transportlīdzekli pasažieru izkāpšanai vai uzņemšanai, preces iekraušanai vai izkraušanai var pārdomāt un pēc soda piemērošanas transportlīdzekli atstāt vietā, kas atbilstoši CSL 43.</w:t>
            </w:r>
            <w:r w:rsidR="00000000" w:rsidRPr="00000000" w:rsidDel="00000000">
              <w:rPr>
                <w:vertAlign w:val="superscript"/>
                <w:rtl w:val="0"/>
              </w:rPr>
              <w:t xml:space="preserve">3</w:t>
            </w:r>
            <w:r w:rsidR="00000000" w:rsidRPr="00000000" w:rsidDel="00000000">
              <w:rPr>
                <w:rtl w:val="0"/>
              </w:rPr>
              <w:t xml:space="preserve">. pantā noteiktajās situācijās vai pārējās situācijās (Noteikumu 20.1.apakšpunkts) var būtiski traucēt satiksmi, kā rezultātā rodas nepieciešamība to pārvietot piespiedu kārtā.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pašvaldības policijas praksē ir bijuši gadījumi,  kad, piemēram, pēc soda piemērošanas persona nav apmierināta un principiāli neatzīst lēmumu par soda piemērošanu, demonstratīvi aiziet no notikuma vietas, uzskatot, ka sods jau piemērots un transportlīdzeklis tiek atstāts konkrētajā vietā ilgāk par 8 stundām.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Vēršam uzmanību, ka Noteikumu projekta redakcija paredz astoņu stundu laiku visiem transportlīdzekļiem tostarp velosipēdiem.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Normatīvais regulējums sasaisti neparedz.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20.2.apakšpunktu: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apakšpunktā un 20</w:t>
            </w:r>
            <w:r w:rsidR="00000000" w:rsidRPr="00000000" w:rsidDel="00000000">
              <w:rPr>
                <w:vertAlign w:val="superscript"/>
                <w:rtl w:val="0"/>
              </w:rPr>
              <w:t xml:space="preserve">1</w:t>
            </w:r>
            <w:r w:rsidR="00000000" w:rsidRPr="00000000" w:rsidDel="00000000">
              <w:rPr>
                <w:rtl w:val="0"/>
              </w:rPr>
              <w:t xml:space="preserve">3 punktā ir noteikts vienāds laiks.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21. 20.</w:t>
            </w:r>
            <w:r w:rsidR="00000000" w:rsidRPr="00000000" w:rsidDel="00000000">
              <w:rPr>
                <w:vertAlign w:val="superscript"/>
                <w:rtl w:val="0"/>
              </w:rPr>
              <w:t xml:space="preserve">2 </w:t>
            </w:r>
            <w:r w:rsidR="00000000" w:rsidRPr="00000000" w:rsidDel="00000000">
              <w:rPr>
                <w:rtl w:val="0"/>
              </w:rPr>
              <w:t xml:space="preserve">Pašvaldība saistošajos noteikumos ir tiesīga noteikt citu termiņu elektroskrejriteņa, velosipēda, tai skaitā velorikšas atzīšanai par ilgstoši atstātu uz ceļa.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(Apvienība "Pilsēta cilvēkiem" - 19.05.2024.)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punkts rada nepamatotu atšķirīgu attieksmi pret dažādām sabiedrības grupām, kuras atrodas līdzīgās situācijās — velosipēdu un elektroskrejriteņu īpašniekiem, turētājiem un vadītājiem (turpmāk — Lietotāji) un pārējo transportlīdzekļu (piemēram, vieglo automobiļu, motociklu un mopēdu) Lietotājiem, jo velosipēdu un elektroskrejriteņu gadījumā pašvaldībai ir tiesības ir noteikt arī īsāku termiņu, nekā paredzēts Ministru kabineta noteikumos, savukārt attiecībā uz citiem transportlīdzekļiem šādas tiesības nav paredzētas.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Velosipēds vai elektroskrejritenis parasti aizņem daudz mazāk vietas, nekā, piemēram, vieglais automobilis, un arī mazāk vietas, nekā motocikls vai mopēds, līdz ar to parasti rada mazākus traucējumus citiem satiksmes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problēmas ar citiem satiksmes dalībniekiem traucējošiem velosipēdiem un elektroskrejriteņiem ir tikai koplietošanas transportlīdzekļu gadījumā. Jāņem vērā, ka pašvaldība ir tiesīga noteikt koplietošanas transportlīdzekļu novietošanas aizlieguma zonas, kurās tehniski nebūtu iespējams pabeigt nomu, līdz ar to, ja pašvaldība izpildīs šo savu mājasdarbu, problēma tiks atrisināta.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šos apstākļus, secināms, ka nav pamatojuma atļaut pašvaldībai noteikt velosipēdiem un elektroskrejriteņiem īsāku termiņu, pēc kura tos atzīst par ilgstoši atstātu uz ceļa, nekā  tas paredzēts Ministru kabineta noteikumos, un šī punkta pirmais teikums neatbilst Satversmes 91., 111. un 115. 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noteikt, ka pašvaldībai ir tiesības noteikt velosipēdiem un elektroskrejriteņiem garāku termiņu, pēc kura tos atzīst par ilgstoši atstātu uz ceļa, nekā tas paredzēts Ministru kabineta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20.</w:t>
            </w:r>
            <w:r w:rsidR="00000000" w:rsidRPr="00000000" w:rsidDel="00000000">
              <w:rPr>
                <w:vertAlign w:val="superscript"/>
                <w:rtl w:val="0"/>
              </w:rPr>
              <w:t xml:space="preserve">2</w:t>
            </w:r>
            <w:r w:rsidR="00000000" w:rsidRPr="00000000" w:rsidDel="00000000">
              <w:rPr>
                <w:rtl w:val="0"/>
              </w:rPr>
              <w:t xml:space="preserve">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šo noteikumu </w:t>
            </w:r>
            <w:r w:rsidR="00000000" w:rsidRPr="00000000" w:rsidDel="00000000">
              <w:rPr>
                <w:rtl w:val="0"/>
              </w:rPr>
              <w:t xml:space="preserve">20.2.</w:t>
            </w:r>
            <w:r w:rsidR="00000000" w:rsidRPr="00000000" w:rsidDel="00000000">
              <w:rPr>
                <w:rtl w:val="0"/>
              </w:rPr>
              <w:t xml:space="preserve"> un </w:t>
            </w:r>
            <w:r w:rsidR="00000000" w:rsidRPr="00000000" w:rsidDel="00000000">
              <w:rPr>
                <w:rtl w:val="0"/>
              </w:rPr>
              <w:t xml:space="preserve">20.3. </w:t>
            </w:r>
            <w:r w:rsidR="00000000" w:rsidRPr="00000000" w:rsidDel="00000000">
              <w:rPr>
                <w:rtl w:val="0"/>
              </w:rPr>
              <w:t xml:space="preserve">apakšpunktā</w:t>
            </w:r>
            <w:r w:rsidR="00000000" w:rsidRPr="00000000" w:rsidDel="00000000">
              <w:rPr>
                <w:rtl w:val="0"/>
              </w:rPr>
              <w:t xml:space="preserve"> ​​​​​​​ minētajos gadījumos ir iespējams noskaidrot transportlīdzekļa īpašnieku, šo noteikumu </w:t>
            </w:r>
            <w:r w:rsidR="00000000" w:rsidRPr="00000000" w:rsidDel="00000000">
              <w:rPr>
                <w:rtl w:val="0"/>
              </w:rPr>
              <w:t xml:space="preserve">20.2. </w:t>
            </w:r>
            <w:r w:rsidR="00000000" w:rsidRPr="00000000" w:rsidDel="00000000">
              <w:rPr>
                <w:rtl w:val="0"/>
              </w:rPr>
              <w:t xml:space="preserve">apakšpunktā</w:t>
            </w:r>
            <w:r w:rsidR="00000000" w:rsidRPr="00000000" w:rsidDel="00000000">
              <w:rPr>
                <w:rtl w:val="0"/>
              </w:rPr>
              <w:t xml:space="preserve"> minētajā gadījumā ne vēlāk kā 15 dienu laikā, bet šo noteikumu </w:t>
            </w:r>
            <w:r w:rsidR="00000000" w:rsidRPr="00000000" w:rsidDel="00000000">
              <w:rPr>
                <w:rtl w:val="0"/>
              </w:rPr>
              <w:t xml:space="preserve">20.3. </w:t>
            </w:r>
            <w:r w:rsidR="00000000" w:rsidRPr="00000000" w:rsidDel="00000000">
              <w:rPr>
                <w:rtl w:val="0"/>
              </w:rPr>
              <w:t xml:space="preserve">apakšpunktā</w:t>
            </w:r>
            <w:r w:rsidR="00000000" w:rsidRPr="00000000" w:rsidDel="00000000">
              <w:rPr>
                <w:rtl w:val="0"/>
              </w:rPr>
              <w:t xml:space="preserve"> ​​​​​​​ noteiktajā gadījumā ne vēlāk kā 24 stundu laikā, brīdinājumu, par to ka transportlīdzeklis tiks atzīts par ilgstoši atstātu uz ceļa un pārvietots uz speciālu stāvvietu, īpašniekam nosūta elektroniski, ja viņš ir reģistrējies Ceļu satiksmes drošības direkcijas tīmekļvietnes e-pakalpojumu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paredz elektronisku paziņošanu tikai sasaistē ar Ceļu satiksmes drošības direkcijas tīmekļvietnes e-pakalpojumu sistēmas lietošanu. Tas ir pretrunā ar Oficiālās elektroniskās adreses likuma 12. panta pirmo* un otro daļu**, t.i., attiecībā uz oficiālās elektroniskās adreses lietotājiem, kas nav Ceļu satiksmes drošības direkcijas tīmekļvietnes e-pakalpojumu sistēmas lietotāji, neparedz elektronisku paziņošanu. Aicinām pieturēties pie Paziņošanas likumā noteiktās vispārējās kārtības, kas sasaistīta arī ar Oficiālās elektroniskās adreses likuma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Ja ir aktivizēts oficiālās elektroniskās adreses konts, valsts iestāde un privātpersona sazinās elektroniski un elektronisko dokumentu nosūta, izmantojot oficiālo elektronisko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normatīvajos aktos tas paredzēts, valsts iestāde var sazināties elektroniski un elektronisko dokumentu nosūtīt, izmantojot atbilstošu valsts informācijas sistēmu, vienlaikus nodrošinot attiecīgās informācijas vai dokumenta pieejamību oficiālās elektroniskās adreses kontā.."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2021. gada 7. jūlija rīkojuma Nr. 490 "Par Digitālās transformācijas pamatnostādnēm 2021.–2027. gadam" 4.4.9.3. rīcības apakšvirziena "Pilnībā digitalizēta un datu vadīta valsts pārvaldes pamatdarbība" 2. punkta*** ievērošana paredz digitālu saziņu starp pakalpojuma sniedzējiem, kā arī digitālu saziņu ar pakalpojuma saņēmējiem, un tas atbilst arī anotācijas 1.3. sadaļā norādītajam, nav skaidra 24 h un 15 dienu nobīde starp saņēmējiem. Lūdzam anotācijā pamatot laika noildzi starp lēmuma paziņošanu iestādei un lēmuma paziņošanu pakalpojuma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"Arī valsts pakalpojumu sniegšana ir organizējama un nodrošināma pilnībā digitāli, pieļaujot tās pārveidošanu uz vai no analogā formāta tikai klientu apkalpošanas vajadzībām. Sabiedrības grupām, kam digitāli sniegti pakalpojumi nav pieejami, ir jānodrošina iespēja tos saņemt analogā formātā - klātienē, teritoriāli pieejamos VPVKAC, pa tālruni, izmantojot centralizētus zvanu centrus vai rakstiski, pēc iespējas valsts pārvaldē centralizējot korespondences digitalizāciju, to saņemot vai pārvēršanu papīra dokumenta veidā, to nosūtot."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pārrunāts starpinstitūciju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šo noteikumu 20.2., 20.3. un 20.4. apakšpunktā minētajos gadījumos ir iespējams noskaidrot transportlīdzekļa īpašnieku, šo noteikumu 20.2. apakšpunktā minētajā gadījumā ne vēlāk kā 5 darbadienu laikā, bet šo noteikumu 20.3. un 20.4. apakšpunktā noteiktajā gadījumā ne vēlāk kā vienas darba dienas laikā, brīdinājums par to, ka transportlīdzeklis tiks atzīts par ilgstoši atstātu uz ceļa un pārvietots uz speciālu stāvvietu, īpašniekam tiek paziņots Paziņošanas likumā noteiktajā kārtībā, bet ja transportlīdzekļa īpašnieku nav iespējams noskaidrot - uz transportlīdzekļa tiek piestiprināta brīdinājuma uzlīme (3.pielikums)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šo noteikumu 20.2., 20.3. un 20.4. apakšpunktā minētajos gadījumos ir iespējams noskaidrot transportlīdzekļa īpašnieku, šo noteikumu 20.2. apakšpunktā minētajā gadījumā ne vēlāk kā 5 darbadienu laikā, bet šo noteikumu 20.3. un 20.4. apakšpunktā noteiktajā gadījumā ne vēlāk kā vienas darba dienas laikā, brīdinājums par to, ka transportlīdzeklis tiks atzīts par ilgstoši atstātu uz ceļa un pārvietots uz speciālu stāvvietu, īpašniekam tiek paziņots Paziņošanas likumā noteiktajā kārtībā, bet ja transportlīdzekļa īpašnieku nav iespējams noskaidrot - uz transportlīdzekļa tiek piestiprināta brīdinājuma uzlīme (3.pielikums)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22. punktu SM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22. punktā SM Papildināt Noteikumus ar jaunu (20.</w:t>
            </w:r>
            <w:r w:rsidR="00000000" w:rsidRPr="00000000" w:rsidDel="00000000">
              <w:rPr>
                <w:vertAlign w:val="superscript"/>
                <w:rtl w:val="0"/>
              </w:rPr>
              <w:t xml:space="preserve">1</w:t>
            </w:r>
            <w:r w:rsidR="00000000" w:rsidRPr="00000000" w:rsidDel="00000000">
              <w:rPr>
                <w:rtl w:val="0"/>
              </w:rPr>
              <w:t xml:space="preserve"> punktu) kurā noteikti kritēriji elektroskrejriteņu, velosipēdu (tai skaitā velorikšu) atzīšanai par ilgstoši atstātu uz ceļa.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20.</w:t>
            </w:r>
            <w:r w:rsidR="00000000" w:rsidRPr="00000000" w:rsidDel="00000000">
              <w:rPr>
                <w:vertAlign w:val="superscript"/>
                <w:rtl w:val="0"/>
              </w:rPr>
              <w:t xml:space="preserve">1</w:t>
            </w:r>
            <w:r w:rsidR="00000000" w:rsidRPr="00000000" w:rsidDel="00000000">
              <w:rPr>
                <w:rtl w:val="0"/>
              </w:rPr>
              <w:t xml:space="preserve">1. punktu un 20.</w:t>
            </w:r>
            <w:r w:rsidR="00000000" w:rsidRPr="00000000" w:rsidDel="00000000">
              <w:rPr>
                <w:vertAlign w:val="superscript"/>
                <w:rtl w:val="0"/>
              </w:rPr>
              <w:t xml:space="preserve">1</w:t>
            </w:r>
            <w:r w:rsidR="00000000" w:rsidRPr="00000000" w:rsidDel="00000000">
              <w:rPr>
                <w:rtl w:val="0"/>
              </w:rPr>
              <w:t xml:space="preserve">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paredz kvalificēt elektroskrejriteni un velosipēdu par ilgstoši atstātu uz ceļa, ja  tas atrodas vietā, kur tas traucē pārvietoties citiem ceļu satiksmes dalībniekiem, ilgāk par trim stundām kopš brīža, kad par traucējumu paziņots elektroskrejriteņa vai velosipēda īpašniekam vai turētājam Paziņošanas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elektroskrejritenis vai velosipēds, pārkāpjot CSN 117.punkta nosacījumus, ir novietots vietā, kur tas traucē pārvietoties citiem ceļu satiksmes dalībniekiem, tā pārvietošanai nav nepieciešams to kvalificēt par ilgstoši atstātu uz ceļa (kas, ņemot vērā citiem transportlīdzekļiem noteikto šāda veida kvalifikācijas termiņus, būtu nesamērīgi), bet nekavējoties ir jāveic nepieciešamās darbības traucējuma novēršanai.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20.</w:t>
            </w:r>
            <w:r w:rsidR="00000000" w:rsidRPr="00000000" w:rsidDel="00000000">
              <w:rPr>
                <w:vertAlign w:val="superscript"/>
                <w:rtl w:val="0"/>
              </w:rPr>
              <w:t xml:space="preserve">1</w:t>
            </w:r>
            <w:r w:rsidR="00000000" w:rsidRPr="00000000" w:rsidDel="00000000">
              <w:rPr>
                <w:rtl w:val="0"/>
              </w:rPr>
              <w:t xml:space="preserve">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paredz kvalificēt elektroskrejriteni un velosipēdu par ilgstoši atstātu uz ceļa, ja  tas atrodas vietā, kur tas netraucē pārvietoties citiem ceļu satiksmes dalībniekiem, taču netiek izmantots ilgāk par trim diennaktīm, kad par to paziņots elektroskrejriteņa, velosipēda, tai skaitā velorikšas īpašniekam vai turētājam Paziņošanas likumā noteiktajā kārtībā, vai velosipēdam, kam nav iespējams noskaidrot piederību, ir piestiprināta brīdinājuma uzlīme.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nav pamata elektroskrejriteņu un velosipēdu atzīšanai par ilgstoši atstātu uz ceļa attiecināt 15 reizes īsāku laika posms, nekā tas ir noteikts citiem transportlīdzekļiem. Izziņā SM minētais arguments, ka elektroskrejriteņi un velosipēdi drīkst stāvēt jebkurā vietā un daudzumā uz ietves un traucēt gājējiem, nav attiecināms uz šo punktu, jo šis punkts ir attiecināms uz gadījumiem, kad elektroskrejritenis vai velosipēds netraucē pārvietoties citiem ceļu satiksmes dalībniekiem. Arī izziņā minētais SM arguments, ka norma paredz pašvaldībai tiesības noteikt citu - tostarp arī garāku termiņu, nav īsti pamatots, jo attiecībā uz Noteikumu 20.punktā minētajiem transportlīdzekļiem ir noteikts termiņš, par kuru īsāku pašvaldība nedrīkst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visiem transportlīdzekļu vadītājiem tiek nodrošināta tiesiski vienlīdzīga un konsekventa situācija, lai dotu iespēju, tostarp elektroskrejriteņa un velosipēda vadītājiem saprātīgā termiņā pašiem pārvietot savus transportlīdzekļus.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šo noteikumu 20.2., 20.3. un 20.4. apakšpunktā minētajos gadījumos ir iespējams noskaidrot transportlīdzekļa īpašnieku, šo noteikumu 20.2. apakšpunktā minētajā gadījumā ne vēlāk kā 5 darbadienu laikā, bet šo noteikumu 20.3. un 20.4. apakšpunktā noteiktajā gadījumā ne vēlāk kā vienas darba dienas laikā, brīdinājums par to, ka transportlīdzeklis tiks atzīts par ilgstoši atstātu uz ceļa un pārvietots uz speciālu stāvvietu, īpašniekam tiek paziņots Paziņošanas likumā noteiktajā kārtībā, bet ja transportlīdzekļa īpašnieku nav iespējams noskaidrot - uz transportlīdzekļa tiek piestiprināta brīdinājuma uzlīme (3.pielikums)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Noteikumu 20.2. un 20.3.apakšpunktā minētajā gadījumā lēmumu par transportlīdzekļa atzīšanu par ilgstoši atstātu uz ceļa pieņem pašvaldības pilnvarota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Izdarīt grozījumus spēkā esošajā Ministru kabineta 2004.gada 7.septembra noteikumu Nr.767 "Noteikumi par transportlīdzekļa piespiedu pārvietošanu un transportlīdzekļa atzīšanu par ilgstoši atstātu uz ceļa" 23.punktā, papildinot to ar atsauci uz projektā piedāvāto 20.</w:t>
            </w:r>
            <w:r w:rsidR="00000000" w:rsidRPr="00000000" w:rsidDel="00000000">
              <w:rPr>
                <w:vertAlign w:val="superscript"/>
                <w:rtl w:val="0"/>
              </w:rPr>
              <w:t xml:space="preserve">1</w:t>
            </w:r>
            <w:r w:rsidR="00000000" w:rsidRPr="00000000" w:rsidDel="00000000">
              <w:rPr>
                <w:rtl w:val="0"/>
              </w:rPr>
              <w:t xml:space="preserve">3.apakšpunktu. Norādām, ka nepieciešams precīzi noteikt, kuras kompetentās iestādes amatpersonas ir tiesīgas pieņemt lēmumu arī par projektā piedāvātajā 20.</w:t>
            </w:r>
            <w:r w:rsidR="00000000" w:rsidRPr="00000000" w:rsidDel="00000000">
              <w:rPr>
                <w:vertAlign w:val="superscript"/>
                <w:rtl w:val="0"/>
              </w:rPr>
              <w:t xml:space="preserve">1</w:t>
            </w:r>
            <w:r w:rsidR="00000000" w:rsidRPr="00000000" w:rsidDel="00000000">
              <w:rPr>
                <w:rtl w:val="0"/>
              </w:rPr>
              <w:t xml:space="preserve">3.apakšpunktā minētā transportlīdzekļa (velosipēds, elektroskrejritenis, vai velorikša) atzīšanu par ilgstoši atstātu uz ceļa šajā tiesību normā minētajā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Noteikumu 20.2., 20.3. 20.</w:t>
            </w:r>
            <w:r w:rsidR="00000000" w:rsidRPr="00000000" w:rsidDel="00000000">
              <w:rPr>
                <w:vertAlign w:val="superscript"/>
                <w:rtl w:val="0"/>
              </w:rPr>
              <w:t xml:space="preserve">1</w:t>
            </w:r>
            <w:r w:rsidR="00000000" w:rsidRPr="00000000" w:rsidDel="00000000">
              <w:rPr>
                <w:rtl w:val="0"/>
              </w:rPr>
              <w:t xml:space="preserve">1., 20.</w:t>
            </w:r>
            <w:r w:rsidR="00000000" w:rsidRPr="00000000" w:rsidDel="00000000">
              <w:rPr>
                <w:vertAlign w:val="superscript"/>
                <w:rtl w:val="0"/>
              </w:rPr>
              <w:t xml:space="preserve">1</w:t>
            </w:r>
            <w:r w:rsidR="00000000" w:rsidRPr="00000000" w:rsidDel="00000000">
              <w:rPr>
                <w:rtl w:val="0"/>
              </w:rPr>
              <w:t xml:space="preserve">2. un 20.</w:t>
            </w:r>
            <w:r w:rsidR="00000000" w:rsidRPr="00000000" w:rsidDel="00000000">
              <w:rPr>
                <w:vertAlign w:val="superscript"/>
                <w:rtl w:val="0"/>
              </w:rPr>
              <w:t xml:space="preserve">1</w:t>
            </w:r>
            <w:r w:rsidR="00000000" w:rsidRPr="00000000" w:rsidDel="00000000">
              <w:rPr>
                <w:rtl w:val="0"/>
              </w:rPr>
              <w:t xml:space="preserve">3.apakšpunktā minētajā gadījumā lēmumu par transportlīdzekļa atzīšanu par ilgstoši atstātu uz ceļa pieņem pašvaldības policijas amatpersona.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Lēmumu par transportlīdzekļa atzīšanu par ilgstoši atstātu uz ceļa un tā piespiedu pārvietošanu pieņem tās iestādes amatpersonas, kas veic kontroli par apstāšanās un stāvēšanas nosacījumu ievērošanu. Šos lēmumus izpilda </w:t>
            </w:r>
            <w:r w:rsidR="00000000" w:rsidRPr="00000000" w:rsidDel="00000000">
              <w:rPr>
                <w:rtl w:val="0"/>
              </w:rPr>
              <w:t xml:space="preserve">Administratīvā procesa likumā</w:t>
            </w:r>
            <w:r w:rsidR="00000000" w:rsidRPr="00000000" w:rsidDel="00000000">
              <w:rPr>
                <w:rtl w:val="0"/>
              </w:rPr>
              <w:t xml:space="preserve"> </w:t>
            </w:r>
            <w:r w:rsidR="00000000" w:rsidRPr="00000000" w:rsidDel="00000000">
              <w:rPr>
                <w:rtl w:val="0"/>
              </w:rPr>
              <w:t xml:space="preserve">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28. punktā paredzēto noteikumu 24. punktu nepieciešams precizēt un svītrot tā otro teikumu par APL regulējuma piemērošanu. Vēršam uzmanību, ka APL 3. panta pirmā daļa paredz, ka APL piemēro administratīvajā procesā iestādē, ciktāl citu likumu speciālajās tiesību normās nav noteikta cita kārtība. Transportlīdzekļa piespiedu pārvietošana pēc būtības ir administratīvā akta piespiedu izpilde un tā ir paredzēta APL 358. – 374. pantā, bet, ņemot vērtā APL 3. panta pirmajā daļā un CSL 43.</w:t>
            </w:r>
            <w:r w:rsidR="00000000" w:rsidRPr="00000000" w:rsidDel="00000000">
              <w:rPr>
                <w:vertAlign w:val="superscript"/>
                <w:rtl w:val="0"/>
              </w:rPr>
              <w:t xml:space="preserve">3</w:t>
            </w:r>
            <w:r w:rsidR="00000000" w:rsidRPr="00000000" w:rsidDel="00000000">
              <w:rPr>
                <w:rtl w:val="0"/>
              </w:rPr>
              <w:t xml:space="preserve"> pantā noteikto, ar šiem noteikumiem tiek veidota atšķirīga administratīvā akta izpildes – transportlīdzekļa piespiedu pārvietošanas kārtība. Tādējādi šajā projekta normā paredzētais teikums par APL regulējuma piemērošanu būs maldinošs, varēs veidot strīdus par atbilstošu tiesību normu piemērošanu, un to nepieciešams svītrot.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Lēmumu par transportlīdzekļa atzīšanu par ilgstoši atstātu uz ceļa un tā piespiedu pārvietošanu pieņem tās iestādes amatpersonas, kas veic kontroli par apstāšanās un stāvēšanas nosacījumu ievērošanu. Šos lēmumus izpilda </w:t>
            </w:r>
            <w:r w:rsidR="00000000" w:rsidRPr="00000000" w:rsidDel="00000000">
              <w:rPr>
                <w:rtl w:val="0"/>
              </w:rPr>
              <w:t xml:space="preserve">Administratīvā procesa likumā</w:t>
            </w:r>
            <w:r w:rsidR="00000000" w:rsidRPr="00000000" w:rsidDel="00000000">
              <w:rPr>
                <w:rtl w:val="0"/>
              </w:rPr>
              <w:t xml:space="preserve"> </w:t>
            </w:r>
            <w:r w:rsidR="00000000" w:rsidRPr="00000000" w:rsidDel="00000000">
              <w:rPr>
                <w:rtl w:val="0"/>
              </w:rPr>
              <w:t xml:space="preserve">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Lēmumu par transportlīdzekļa atzīšanu par ilgstoši atstātu uz ceļa un tā piespiedu pārvietošanu pieņem tās iestādes amatpersonas, kas veic kontroli par apstāšanās un stāvēšanas nosacījumu ievērošanu. Šos lēmumus izpilda </w:t>
            </w:r>
            <w:r w:rsidR="00000000" w:rsidRPr="00000000" w:rsidDel="00000000">
              <w:rPr>
                <w:rtl w:val="0"/>
              </w:rPr>
              <w:t xml:space="preserve">Administratīvā procesa likumā</w:t>
            </w:r>
            <w:r w:rsidR="00000000" w:rsidRPr="00000000" w:rsidDel="00000000">
              <w:rPr>
                <w:rtl w:val="0"/>
              </w:rPr>
              <w:t xml:space="preserve"> </w:t>
            </w:r>
            <w:r w:rsidR="00000000" w:rsidRPr="00000000" w:rsidDel="00000000">
              <w:rPr>
                <w:rtl w:val="0"/>
              </w:rPr>
              <w:t xml:space="preserve">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spēkā esošo Ministru kabineta 2004.gada 7.septembra noteikumu Nr.767 "Noteikumi par transportlīdzekļa piespiedu pārvietošanu un transportlīdzekļa atzīšanu par ilgstoši atstātu uz ceļa" 24.punktu, jo nav atbalstāmi projektā piedāvātie grozījumi šīs tiesību normas regulējumā. Attiecībā uz projekta 24.punkta pirmajā teikumā minēto norādāms, ka tajā noteiktais attiecībā uz kompetento iestāžu amatpersonu tiesībām pieņemt lēmumu par transportlīdzekļa atzīšanu par ilgstoši atstātu uz ceļa ir pretrunā gan ar projektā piedāvāto 21.punkta regulējumu, gan arī ar spēkā esošo Ministru kabineta 2004.gada 7.septembra noteikumu Nr.767 "Noteikumi par transportlīdzekļa piespiedu pārvietošanu un transportlīdzekļa atzīšanu par ilgstoši atstātu uz ceļa" 23.punkta regulējumu. Savukārt attiecībā uz projekta 24.punkta otrajā teikumā minēto norādāms, ka pēc būtības izpildāms ir tikai lēmums par transportlīdzekļa piespiedu pārvietošanu uz speciālo stāvvietu vai uz citu (stāvēšanai atļautu) vietu, bet ne lēmums par transportlīdzekļu atzīšanu par ilgstoši atstātu uz ceļa.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Lēmumu par transportlīdzekļa atzīšanu par ilgstoši atstātu uz ceļa un tā piespiedu pārvietošanu pieņem tās iestādes amatpersonas, kas veic kontroli par apstāšanās un stāvēšanas nosacījumu ievērošanu. Šos lēmumus izpilda </w:t>
            </w:r>
            <w:r w:rsidR="00000000" w:rsidRPr="00000000" w:rsidDel="00000000">
              <w:rPr>
                <w:rtl w:val="0"/>
              </w:rPr>
              <w:t xml:space="preserve">Administratīvā procesa likumā</w:t>
            </w:r>
            <w:r w:rsidR="00000000" w:rsidRPr="00000000" w:rsidDel="00000000">
              <w:rPr>
                <w:rtl w:val="0"/>
              </w:rPr>
              <w:t xml:space="preserve"> </w:t>
            </w:r>
            <w:r w:rsidR="00000000" w:rsidRPr="00000000" w:rsidDel="00000000">
              <w:rPr>
                <w:rtl w:val="0"/>
              </w:rPr>
              <w:t xml:space="preserve">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2004. gada 7. septembra noteikumos Nr. 767 "Noteikumi par transportlīdzekļa piespiedu pārvietošanu un transportlīdzekļa atzīšanu par ilgstoši atstātu uz ceļa" (Latvijas Vēstnesis, 2004, 154.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pārskatīt grozījumu noteikumu projekta 20.</w:t>
            </w:r>
            <w:r w:rsidR="00000000" w:rsidRPr="00000000" w:rsidDel="00000000">
              <w:rPr>
                <w:vertAlign w:val="superscript"/>
                <w:rtl w:val="0"/>
              </w:rPr>
              <w:t xml:space="preserve">1</w:t>
            </w:r>
            <w:r w:rsidR="00000000" w:rsidRPr="00000000" w:rsidDel="00000000">
              <w:rPr>
                <w:rtl w:val="0"/>
              </w:rPr>
              <w:t xml:space="preserve">1. un 20.</w:t>
            </w:r>
            <w:r w:rsidR="00000000" w:rsidRPr="00000000" w:rsidDel="00000000">
              <w:rPr>
                <w:vertAlign w:val="superscript"/>
                <w:rtl w:val="0"/>
              </w:rPr>
              <w:t xml:space="preserve">1 </w:t>
            </w:r>
            <w:r w:rsidR="00000000" w:rsidRPr="00000000" w:rsidDel="00000000">
              <w:rPr>
                <w:rtl w:val="0"/>
              </w:rPr>
              <w:t xml:space="preserve">2. punktu redakcijas saistībā ar tajos ietverto norādi </w:t>
            </w:r>
            <w:r w:rsidR="00000000" w:rsidRPr="00000000" w:rsidDel="00000000">
              <w:rPr>
                <w:i w:val="1"/>
                <w:rtl w:val="0"/>
              </w:rPr>
              <w:t xml:space="preserve">“vietā”</w:t>
            </w:r>
            <w:r w:rsidR="00000000" w:rsidRPr="00000000" w:rsidDel="00000000">
              <w:rPr>
                <w:rtl w:val="0"/>
              </w:rPr>
              <w:t xml:space="preserve">, kas prasa papildu skaidrojumu. Kā piemēram, aizvietojot to ar grozāmo noteikumu 20.2. un 20.3. punktos ietverto norādi </w:t>
            </w:r>
            <w:r w:rsidR="00000000" w:rsidRPr="00000000" w:rsidDel="00000000">
              <w:rPr>
                <w:i w:val="1"/>
                <w:rtl w:val="0"/>
              </w:rPr>
              <w:t xml:space="preserve">“novietots stāvēšanai”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precizēt anotāciju, papildinot to ar informāciju par to, kāpēc ar projekta 2. punktu tiek svītrots Noteikumu 6. punkts un ar projekta 20. punktu tiek svītrots Noteikumu 19.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par 6.punkta svītrošanu.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anotāciju, ievērojot turpmāk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2. punkts paredz svītrot Noteikumu 6. punktu, taču anotācijas 1.2. apakšsadaļā "Problēmas un risinājumi" ir norādīts, ka Noteikumu 6. punkts tiek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Anotācijā nav ietverta informācija par grozījumiem, kurus paredz projekta 20.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svītrota informācija par Noteikumu 6.punktu.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projekta 20.punktu, informējam, ka punkta redakcija tiek precizēta atbilstoši faktiskajai situācijai, par ko ir norādīts vienā no anotācijas </w:t>
            </w:r>
            <w:r w:rsidR="00000000" w:rsidRPr="00000000" w:rsidDel="00000000">
              <w:rPr>
                <w:i w:val="1"/>
                <w:rtl w:val="0"/>
              </w:rPr>
              <w:t xml:space="preserve">problēmas aprakstā, </w:t>
            </w:r>
            <w:r w:rsidR="00000000" w:rsidRPr="00000000" w:rsidDel="00000000">
              <w:rPr>
                <w:rtl w:val="0"/>
              </w:rPr>
              <w:t xml:space="preserve">kā arī informācija par jauno 20.4. apakšpunktu ir sniegta pēdējā </w:t>
            </w:r>
            <w:r w:rsidR="00000000" w:rsidRPr="00000000" w:rsidDel="00000000">
              <w:rPr>
                <w:i w:val="1"/>
                <w:rtl w:val="0"/>
              </w:rPr>
              <w:t xml:space="preserve">problēmas un risinājuma</w:t>
            </w:r>
            <w:r w:rsidR="00000000" w:rsidRPr="00000000" w:rsidDel="00000000">
              <w:rPr>
                <w:rtl w:val="0"/>
              </w:rPr>
              <w:t xml:space="preserve"> aprakstā.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nepieciešamību anotācijas problēmas aprakstā svītrot atsauci uz Ceļu satiksmes likuma 43.</w:t>
            </w:r>
            <w:r w:rsidR="00000000" w:rsidRPr="00000000" w:rsidDel="00000000">
              <w:rPr>
                <w:vertAlign w:val="superscript"/>
                <w:rtl w:val="0"/>
              </w:rPr>
              <w:t xml:space="preserve">3</w:t>
            </w:r>
            <w:r w:rsidR="00000000" w:rsidRPr="00000000" w:rsidDel="00000000">
              <w:rPr>
                <w:rtl w:val="0"/>
              </w:rPr>
              <w:t xml:space="preserve"> panta pirmās daļas 2.punktu, jo nav saskatāma tā lietderība. Proti, minētā norma nekādi nepaskaidro paziņojuma nosūtīšanu.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saturu, anotācijas 7.1.sadaļa būtu papildināma arī ar Valsts robežsardzi.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7.1. sadaļa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Transportlīdzekli pārvieto uz speciālu stāvvietu vai uz citu — stāvēšanai atļautu — vietu, ja šajos noteikumos nav noteikts citādi, ar speciāli šim nolūkam paredzētu transportlīdzekli (turpmāk — specializētais transportlīdzeklis).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projekta 1.punktu, jo tajā faktiski nekādi grozījumi spēkā esošajā Ministru kabineta 2004.gada 7.septembra noteikumu Nr.767 "Noteikumi par transportlīdzekļa piespiedu pārvietošanu un transportlīdzekļa atzīšanu par ilgstoši atstātu uz ceļa" 3.punktā netiek piedāvāti.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Transportlīdzekli pārvieto uz speciālu stāvvietu vai uz citu — stāvēšanai atļautu — vietu, ja šajos noteikumos nav noteikts citādi, ar speciāli šim nolūkam paredzētu transportlīdzekli (turpmāk — specializētais transportlīdzeklis).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izdarīt grozījumus arī spēkā esošajā Ministru kabineta 2004.gada 7.septembra noteikumu Nr.767 "Noteikumi par transportlīdzekļa piespiedu pārvietošanu un transportlīdzekļa atzīšanu par ilgstoši atstātu uz ceļa" 3.punktā, jo pēc būtības velosipēdu un elektroskrejriteņu piespiedu pārvietošanai nekāds specializētais transportlīdzeklis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izskatīts starpinstitūciju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Izdevumus, kas saistīti ar transportlīdzekļa piespiedu pārvietošanu uz citu — stāvēšanai atļautu — vietu, sedz ceļa pārvaldītājs.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noteikumu 6.punkts paredz, ka izdevumus, kas saistīti ar transportlīdzekļa piespiedu pārvietošanu uz citu — stāvēšanai atļautu — vietu, sedz pašvaldība. Noteikumu projektā paredzēts svītrot šo 6.punktu. Kā pamatojums anotācijas 1.3.sadaļā norādīts "Ceļu satiksmes likumā nav iekļauts deleģējums Ministru kabinetam noteikt subjektus, kuriem ir pienākums atlīdzināt izdevumus par transportlīdzekļu piespiedu pārvietošanu uz citu - stāvēšanai atļautu - vietu." Ņemot vērā, ka noteikumu projektā joprojām tiek noteikta kārtība, kādā transportlīdzekli piespiedu kārtā pārvieto uz citu — stāvēšanai atļautu — vietu, tāpat paliek aktuāls arī jautājumus, vai izdevumus par šīm darbībām tāpat kā līdz šim segs pašvaldība. Lūdzam sniegt izvērstāku pamatojumu attiecībā uz radušos izdevumu segšanu šādos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1.3.sadaļa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Izdevumus, kas saistīti ar transportlīdzekļa piespiedu pārvietošanu uz citu — stāvēšanai atļautu — vietu, sedz ceļa pārvaldītājs.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transportlīdzekļa piespiedu pārvietošanu (turpmāk – lēmums) uz speciālu stāvvietu lēmumu pieņem pašvaldības policijas vai Valsts policijas vai Valsts robežsardzes amatpersona.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4.punktā piedāvāto 7.punkta regulējumu, aizstājot tajā vārdus "Par transportlīdzekļa piespiedu pārvietošanu (turpmāk – lēmums) uz speciālu stāvvietu lēmumu" ar vārdiem "Gadījumos, kad transportlīdzeklis pārvietojams uz speciālo stāvvietu, lēmumu par transportlīdzekļa piespiedu pārvietošanu (turpmāk – lēmums)".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7.punkts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Gadījumos, kad transportlīdzeklis pārvietojams uz speciālo stāvvietu, lēmumu par transportlīdzekļa piespiedu pārvietošanu (turpmāk – lēmums) pieņem pašvaldības policijas vai Valsts policijas vai Valsts robežsardzes amatpersona.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neatverot transportlīdzekļa salonu, bagāžas nodalījumu un motora telpu, veic vizuālo apskati un fiksē bojājumus, komplektāciju un materiālās vērtības;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normas tekstu, ņemot vērā faktu, ka velosipēdam un elektroskrejritenim nav salona, motortelpas.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veic transportlīdzekļa vizuālo apskati un fiksē bojājumus, komplektāciju un materiālās vērtības;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veic transportlīdzekļa ārējo vizuālo apskati un fiksē bojājumus, komplektāciju un materiālās vērtības;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Iestāde, kuras amatpersona pieņēmusi lēmumu, 24 stundu laikā no pārvietošanas brīža paziņo par lēmumu transportlīdzekļa īpašniekam (valdītājam, turētājam) Paziņošanas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projekta 10.punktā, 16.3. apakšpunktā un 22.punktā precizēt termiņu (24 stundu laikā), kādā transportlīdzekļa īpašniekam paziņojams lēmums, piemēram, nosakot termiņu lēmuma paziņošanai - vienas darba dienas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praksē var būt situācijas, kad lēmumu paziņot 24 stundu laikā pa pastu vai ievietot sludinājumu “Latvijas Vēstnesī” var nebūt iespējams, piemēram, ja lēmums pieņemts brīvdienā vai svētku dienā, kam seko brīvdiena vai svētku diena.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10.punkts, 16.3. apakšpunkts un 22.punkts.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Iestāde, kuras amatpersona pieņēmusi lēmumu, vienas darba dienas laikā no transportlīdzekļa pārvietošanas brīža paziņo par lēmumu transportlīdzekļa īpašniekam (valdītājam, turētājam) Paziņošanas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Iestāde, kuras amatpersona pieņēmusi lēmumu, 24 stundu laikā no pārvietošanas brīža paziņo par lēmumu transportlīdzekļa īpašniekam (valdītājam, turētājam) Paziņošanas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7.punktā piedāvāto 10.punkta regulējumu, aizstājot tajā vārdus "no pārvietošanas brīža" ar vārdiem "no transportlīdzekļa pārvietošanas brīža".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10.punkts.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Iestāde, kuras amatpersona pieņēmusi lēmumu, vienas darba dienas laikā no transportlīdzekļa pārvietošanas brīža paziņo par lēmumu transportlīdzekļa īpašniekam (valdītājam, turētājam) Paziņošanas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Iestāde, kuras amatpersona pieņēmusi Lēmumu, 24 stundu laikā no pārvietošanas brīža nosūta Lēmumu transportlīdzekļa īpašniekam (valdītājam, turētājam), ja tas ir iespējams, izmantojot Ceļu satiksmes drošības direkcijas tīmekļvietnes e-pakalpojumu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projektā piedāvāto 10.punkta redakciju, jo patlaban nav saprotams, uz kuru teikuma daļu ir attiecināma tajā lietotā vārdkopa "ja tas ir iespējams".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Iestāde, kuras amatpersona pieņēmusi lēmumu, vienas darba dienas laikā no transportlīdzekļa pārvietošanas brīža paziņo par lēmumu transportlīdzekļa īpašniekam (valdītājam, turētājam) Paziņošanas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Specializētā transportlīdzekļa vadītājs, kuram amatpersona uzdod pārvietot transportlīdzekli: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 8., 9. un 10. punktā paredzētos grozījumus noteikumu 11. punktā piedāvājam apvienot vienā grozījumu punktā un paredzēt noteikumu 11. punkta izteikšanu jaunā redakcijā. Līdzīgi piedāvājam apvienot grozījumus noteikumu 16. un 20. punktā un izteikt šos punktus jaunā redakcijā. Šādā veidā izteikti grozījumi gan projektā, gan arī noteikumu tekstā būs pārskatāmāki.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transportlīdzekļa īpašniekam (turētājam, valdītājam), kurš norādīts Lēmumā un uzrāda personu apliecinošu dokumentu vai transportlīdzekļa vadītāja apliecību un samaksu apliecinošu dokumentu;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projekts neparedz noteikt prasības, kāda informācija norādāma lēmumā par transportlīdzekļa piespiedu pārvietošanu, nav skaidrs kā praksē darbosies minētā norma, ja transportlīdzeklis nebūs identificēts vai arī tas būs reģistrēts citā valstī. Pašreizējā redakcijā šādā situācijā lēmumā norādīt transportlīdzekļa īpašnieku (turētāju, valdītāju) var nebūt iespējams. Lūdzam izvērtēt nepieciešamību precizēt 14.1. 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izskatīts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transportlīdzekļa īpašniekam (turētājam, valdītājam), kurš norādīts lēmumā un uzrāda personu apliecinošu dokumentu vai transportlīdzekļa vadītāja apliecību un transportlīdzekļa reģistrācijas apliecību;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īpašnieka pilnvarotai personai, kura uzrāda lēmumā norādīto transportlīdzekļa reģistrācijas apliecību (vai ārvalsts reģistrācijas dokumentus), velosipēda vai velorikšas gadījumā informāciju par īpašumtiesībām no Transportlīdzekļu un to vadītāju valsts reģistra par veiktu velosipēda reģistrāciju, personu apliecinošu dokumentu vai transportlīdzekļa vadītāja apliecību.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11.punktā piedāvāto 14.2.apakšpunkta regulējumu, aizstājot tajā vārdus "uzrāda lēmumā norādīto transportlīdzekļa reģistrācijas apliecību" ar vārdiem "uzrāda transportlīdzekļa reģistrācijas apliecību", jo lēmumā par transportlīdzekļa piespiedu pārvietošanu, kas parasti tiek pieņemts transportlīdzekļa īpašniekam (turētājam) vai vadītājam klāt neesot, norādīt ziņas par transportlīdzekļa reģistrācijas apliecību nav iespējams.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14.2.apakšpunkts.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īpašnieka pilnvarotai personai, kura uzrāda transportlīdzekļa reģistrācijas apliecību (vai ārvalsts reģistrācijas dokumentus), velosipēda vai velorikšas gadījumā informāciju par īpašumtiesībām vai arī informāciju no Transportlīdzekļu un to vadītāju valsts reģistra par veiktu velosipēda reģistrāciju un personu apliecinošu dokumentu vai transportlīdzekļa vadītāja apliecību.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īpašnieka pilnvarotai personai (turētājam), kas uzrāda Lēmumā norādīto transportlīdzekļa reģistrācijas apliecību (vai ārvalsts reģistrācijas dokumentus), personu apliecinošu dokumentu vai transportlīdzekļa vadītāja apliecību un samaksu apliecinošu dokumentu.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projektā piedāvātajā 14.2.apakšpunkta redakcijā vārdus "kas uzrāda" ar vārdiem "kura uzrāda".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īpašnieka pilnvarotai personai, kura uzrāda transportlīdzekļa reģistrācijas apliecību (vai ārvalsts reģistrācijas dokumentus), velosipēda vai velorikšas gadījumā informāciju par īpašumtiesībām vai arī informāciju no Transportlīdzekļu un to vadītāju valsts reģistra par veiktu velosipēda reģistrāciju un personu apliecinošu dokumentu vai transportlīdzekļa vadītāja apliecību.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īpašnieka pilnvarotai personai (turētājam), kas uzrāda Lēmumā norādīto transportlīdzekļa reģistrācijas apliecību (vai ārvalsts reģistrācijas dokumentus), personu apliecinošu dokumentu vai transportlīdzekļa vadītāja apliecību un samaksu apliecinošu dokumentu.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nosacījumu par reģistrācijas dokumentu, ņemot vērā, ka norma attiecināma arī uz velosipēdiem.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pārrunāts starpinstitūciju sanāksmē. Noteikumu 14.2.apakšpunkts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īpašnieka pilnvarotai personai, kura uzrāda transportlīdzekļa reģistrācijas apliecību (vai ārvalsts reģistrācijas dokumentus), velosipēda vai velorikšas gadījumā informāciju par īpašumtiesībām vai arī informāciju no Transportlīdzekļu un to vadītāju valsts reģistra par veiktu velosipēda reģistrāciju un personu apliecinošu dokumentu vai transportlīdzekļa vadītāja apliecību.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īpašnieka pilnvarotai personai (turētājam), kas uzrāda Lēmumā norādīto transportlīdzekļa reģistrācijas apliecību (vai ārvalsts reģistrācijas dokumentus), personu apliecinošu dokumentu vai transportlīdzekļa vadītāja apliecību un samaksu apliecinošu dokumentu.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projekts neparedz noteikt prasības, kāda informācija norādāma lēmumā par transportlīdzekļa piespiedu pārvietošanu, nav skaidrs kā praksē darbosies minētā norma, ja transportlīdzeklis nebūs identificēts vai arī tas būs reģistrēts citā valstī. Pašreizējā redakcijā šādā situācijā lēmumā norādīt transportlīdzekļa reģistrācijas apliecību  (vai ārvalsts reģistrācijas dokumentus) var nebūt iespējams. Lūdzam izvērtēt nepieciešamību precizēt 14.2. 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pārrunāts starpinstitūciju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īpašnieka pilnvarotai personai, kura uzrāda transportlīdzekļa reģistrācijas apliecību (vai ārvalsts reģistrācijas dokumentus), velosipēda vai velorikšas gadījumā informāciju par īpašumtiesībām vai arī informāciju no Transportlīdzekļu un to vadītāju valsts reģistra par veiktu velosipēda reģistrāciju un personu apliecinošu dokumentu vai transportlīdzekļa vadītāja apliecību.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Transportlīdzekļa piespiedu pārvietošana uz citu — stāvēšanai atļautu — vietu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12.punktā piedāvātais III.nodaļas nosaukums neatšķiras no pašreiz spēkā esošā nodaļas nosaukuma.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Transportlīdzekļa piespiedu pārvietošana uz citu — stāvēšanai atļautu — vietu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Transportlīdzekļa piespiedu pārvietošana uz citu — stāvēšanai atļautu — vietu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sniegtos priekšlikumus attiecībā uz projekta 13.punktā piedāvātā 16.punkta regulējuma precizēšanu, ierosinām papildināt projektu ar jaunām vienībām (punktiem), kuros secīgi pa atsevišķiem punktiem tiktu sadalīts viss 16.punkta apakšpunktos ietvertais regulējums. Proti, ierosinām papildināt spēkā esošos Ministru kabineta 2004.gada 7.septembra noteikumus Nr.767 "Noteikumi par transportlīdzekļa piespiedu pārvietošanu un transportlīdzekļa atzīšanu par ilgstoši atstātu uz ceļa" ar jaunu 16.</w:t>
            </w:r>
            <w:r w:rsidR="00000000" w:rsidRPr="00000000" w:rsidDel="00000000">
              <w:rPr>
                <w:vertAlign w:val="superscript"/>
                <w:rtl w:val="0"/>
              </w:rPr>
              <w:t xml:space="preserve">1</w:t>
            </w:r>
            <w:r w:rsidR="00000000" w:rsidRPr="00000000" w:rsidDel="00000000">
              <w:rPr>
                <w:rtl w:val="0"/>
              </w:rPr>
              <w:t xml:space="preserve">, 16.</w:t>
            </w:r>
            <w:r w:rsidR="00000000" w:rsidRPr="00000000" w:rsidDel="00000000">
              <w:rPr>
                <w:vertAlign w:val="superscript"/>
                <w:rtl w:val="0"/>
              </w:rPr>
              <w:t xml:space="preserve">2</w:t>
            </w:r>
            <w:r w:rsidR="00000000" w:rsidRPr="00000000" w:rsidDel="00000000">
              <w:rPr>
                <w:rtl w:val="0"/>
              </w:rPr>
              <w:t xml:space="preserve">, 16.</w:t>
            </w:r>
            <w:r w:rsidR="00000000" w:rsidRPr="00000000" w:rsidDel="00000000">
              <w:rPr>
                <w:vertAlign w:val="superscript"/>
                <w:rtl w:val="0"/>
              </w:rPr>
              <w:t xml:space="preserve">3</w:t>
            </w:r>
            <w:r w:rsidR="00000000" w:rsidRPr="00000000" w:rsidDel="00000000">
              <w:rPr>
                <w:rtl w:val="0"/>
              </w:rPr>
              <w:t xml:space="preserve"> un 16.</w:t>
            </w:r>
            <w:r w:rsidR="00000000" w:rsidRPr="00000000" w:rsidDel="00000000">
              <w:rPr>
                <w:vertAlign w:val="superscript"/>
                <w:rtl w:val="0"/>
              </w:rPr>
              <w:t xml:space="preserve">4</w:t>
            </w:r>
            <w:r w:rsidR="00000000" w:rsidRPr="00000000" w:rsidDel="00000000">
              <w:rP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Amatpersona, kura pieņēmusi lēmumu, notikuma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1. veic visus nepieciešamos pasākumus, lai nodrošinātu satiksmes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2. veic transportlīdzekļa ārējo vizuālo apskati un fiksē bojājumus, komplektāciju un materiālās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3. iepazīstina specializētā transportlīdzekļa vadītāju ar lēmuma saturu, pēc kā nodod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Amatpersona, kura pieņēmusi lēmumu, nekavējoties ziņo Valsts policijas teritoriālajai struktūrvienībai, norādot transportlīdzekļa reģistrācijas numuru, marku un modeli (neidentificētiem transportlīdzekļiem — arī krāsu un īpašās pazīmes), laiku un vietu, no kuras pārvietots transportlīdzeklis, kā arī precīzu vietu, uz kuru tas pārvietots.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3</w:t>
            </w:r>
            <w:r w:rsidR="00000000" w:rsidRPr="00000000" w:rsidDel="00000000">
              <w:rPr>
                <w:rtl w:val="0"/>
              </w:rPr>
              <w:t xml:space="preserve"> Iestāde, kuras amatpersona pieņēmusi lēmumu, 24 stundu laikā no pārvietošanas brīža paziņo par lēmumu transportlīdzekļa īpašniekam (valdītājam, turētājam) Paziņošanas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4</w:t>
            </w:r>
            <w:r w:rsidR="00000000" w:rsidRPr="00000000" w:rsidDel="00000000">
              <w:rPr>
                <w:rtl w:val="0"/>
              </w:rPr>
              <w:t xml:space="preserve"> Specializētā transportlīdzekļa vadītājs, kuram amatpersona uzdod pārvietot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4</w:t>
            </w:r>
            <w:r w:rsidR="00000000" w:rsidRPr="00000000" w:rsidDel="00000000">
              <w:rPr>
                <w:rtl w:val="0"/>
              </w:rPr>
              <w:t xml:space="preserve">1. pieņem transportlīdzekli, veic tā ārēju vizuālu apskati, pārbauda un salīdzina lēmumā norādītās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4</w:t>
            </w:r>
            <w:r w:rsidR="00000000" w:rsidRPr="00000000" w:rsidDel="00000000">
              <w:rPr>
                <w:rtl w:val="0"/>
              </w:rPr>
              <w:t xml:space="preserve">2. nogādā transportlīdzekli amatpersonas norādītajā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jauniem punktiem.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Transportlīdzekļa piespiedu pārvietošana uz citu — stāvēšanai atļautu — vietu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Par transportlīdzekļa piespiedu pārvietošanu uz citu — stāvēšanai atļautu stāvvietu - lēmumu pieņem pašvaldības policijas vai Valsts policijas vai Valsts robežsardzes amatpersona šādā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amatpersona, kura pieņēmusi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 veic transportlīdzekļa ārējo vizuālo apskati un fiksē bojājumus, komplektāciju un materiālās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16.1.2. iepazīstina specializētā transportlīdzekļa vadītāju ar lēmuma saturu, pēc kā nodod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par transportlīdzekļa pārvietošanu amatpersona nekavējoties ziņo Valsts policijas teritoriālajai struktūrvienībai, norādot pārvietotā transportlīdzekļa reģistrācijas numuru, marku un modeli (neidentificētiem transportlīdzekļiem — arī krāsu un īpašās pazīmes), laiku un vietu, no kuras pārvietots transportlīdzeklis, kā arī precīzu vietu, uz kuru tas pārvietots;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Iestāde, kuras amatpersona pieņēmusi lēmumu, 24 stundu laikā no pārvietošanas brīža paziņo par lēmumu transportlīdzekļa īpašniekam (valdītājam, turētājam) Paziņošanas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specializētā transportlīdzekļa vadītājs, kuram amatpersona uzdod pārvietot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16.4.1. pieņem transportlīdzekli, veicot tā vizuālu apskati, pārbaudot un salīdzinot ziņas, kas norādītas lēmumā;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16.4.2. nogādā transportlīdzekli amatpersonas norādītajā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13.punktā piedāvāto 16.punkta regulējumu,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Gadījumos, kad transportlīdzeklis pārvietojams uz citu - stāvēšanai atļautu - vietu, lēmumu pieņem pašvaldības policijas vai Valsts policijas vai Valsts robežsardzes amatpersona".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16.punkts.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amatpersona, kurai uzdots atbrīvot ceļu, brīdī, kad ierobežotajā ceļa posmā sākas uzstādīto ceļa zīmju “Apstāties aizliegts” darbības laiks, apzina tos transportlīdzekļus, kas atrodas uz attiecīgā ceļa (ceļa posma);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iespēju svītrot spēkā esošo Ministru kabineta 2004.gada 7.septembra noteikumu Nr.767 "Noteikumi par transportlīdzekļa piespiedu pārvietošanu un transportlīdzekļa atzīšanu par ilgstoši atstātu uz ceļa" 16.1.apakšpunktu, jo nav saskatāma nepieciešamība saglabāt Ministru kabineta noteikumos tik skrupulozu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izskatīts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16.2.1. neatverot transportlīdzekļa salonu, bagāžas nodalījumu un motora telpu, veic vizuālo apskati un fiksē bojājumus, komplektāciju un materiālās vērtības;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normas tekstu, ņemot vērā faktu, ka velosipēdam un elektroskrejritenim nav salona, motortelpas.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16.2.1. veic transportlīdzekļa vizuālo apskati un fiksē bojājumus, komplektāciju un materiālās vērtības;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iestāde, kuras amatpersona pieņēmusi Lēmumu, 24 stundu laikā no pārvietošanas brīža nosūta Lēmumu transportlīdzekļa īpašniekam (valdītājam, turētājam), ja tas ir iespējams, izmantojot Ceļu satiksmes drošības direkcijas tīmekļvietnes e-pakalpojumu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projektā piedāvāto 16.4.apakšpunkta redakciju, jo patlaban nav saprotams, uz kuru teikuma daļu ir attiecināma tajā lietotā vārdkopa "ja tas ir iespējams".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Transportlīdzekli atzīst par ilgstoši atstātu uz ceļa,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09.jūlijā saskaņošanai nodotā projekta (8.0.redakcija) 21.punktā tika ietverts grozījums Ministru kabineta 2004.gada 7.septembra noteikumu Nr.767 “Noteikumi par transportlīdzekļa piespiedu pārvietošanu un transportlīdzekļa atzīšanu par ilgstoši atstātu uz ceļa” (turpmāk – Noteikumi Nr.767) 20.punktā, papildinot to ar 20.4.apakšpunktu, un nosakot, ka transportlīdzekli atzīst par ilgstoši atstātu uz ceļa, ja tas novietots stāvēšanai autoceļu robežšķērsošanas vietā, uz ceļa starp robežšķērsošanas vietu un valsts robežu vai pierobežas joslā un netiek izmantots ilgāk par piecām diennaktīm. Savukārt 2024.gada 14.augustā saskaņošanai nodotajā projektā (9.0.redakcija) attiecīgs grozījums Noteikumu Nr.767 20.punktā, papildinot to ar 20.4.apakšpunktu, vairs nav ietverts, kaut projekta sākotnējās ietekmes (</w:t>
            </w:r>
            <w:r w:rsidR="00000000" w:rsidRPr="00000000" w:rsidDel="00000000">
              <w:rPr>
                <w:i w:val="1"/>
                <w:rtl w:val="0"/>
              </w:rPr>
              <w:t xml:space="preserve">ex-ante</w:t>
            </w:r>
            <w:r w:rsidR="00000000" w:rsidRPr="00000000" w:rsidDel="00000000">
              <w:rPr>
                <w:rtl w:val="0"/>
              </w:rPr>
              <w:t xml:space="preserve">) novērtējuma ziņojumā (anotācijā) ir norādīts, ka ar projektu paredzēts papildināt Noteikumus Nr.767 ar 20.4.apakšpunktu, paredzot, ka robežšķērsošanas vietā un pierobežas joslā pamestu transportlīdzekli par ilgstoši atstātu uz ceļa var atzīt īsākā laikā periodā (5 dienas), nekā to šobrīd paredz Noteikumi Nr.767 (45 dienas vai 15 dienas, ja nav tehniskā apskate).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starp robežšķērsošanas vietu un valsts robežas joslu vai robežšķērsošanas vietās pamestie transportlīdzekļi var radīt apdraudējumu ceļu satiksmes drošībai, traucēt pārvietoties (braukt) citiem transportlīdzekļiem vai radīt riskus valsts robežas drošībai, papildināt projektu ar grozījumu Noteikumu Nr.767 20.punktā, papildinot to ar 2024.gada 09.jūlijā saskaņošanai nodotā projekta (8.0.redakcija) 21.punktā ietverto Noteikumu Nr.767 20.4.apakšpunktu.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20.4.apakšpunktu iepriekš saskaņotajā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Transportlīdzekli atzīst par ilgstoši atstātu uz ceļa,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Transportlīdzekli atzīst par ilgstoši atstātu uz ceļa,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tas atrodas vietā, kur apstāties vai stāvēt aizliegts, ilgāk par astoņām stundām kopš brīža, kad, vadītājam klāt neesot, par apstāšanās vai stāvēšanas noteikumu pārkāpumu pieņemts lēmums par soda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tas novietots stāvēšanai uz ceļa un netiek izmantots ilgāk par pašvaldības noteikto laiku, bet ne mazāk par 45 diennaktīm.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tas novietots stāvēšanai uz ceļa un nav pārvietots ilgāk par 15 diennaktīm, tam nav veikta valsts tehniskā apskate.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projektu ar jaunu 20.4. apakšpunktu šādā redakcijā: "20.4. tas novietots stāvēšanai uz ceļa starp robežšķērsošanas vietu un robežas joslu vai pierobežas joslā un netiek izmantots ilgāk par piecām diennaktīm."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papildināt projektu ar jaunu 25.punktu šādā redakcijā: "25. Noteikumu 20.4. apakšpunktā minētajā gadījumā lēmumu par transportlīdzekļa atzīšanu par ilgstoši atstātu uz ceļa pieņem Valsts robežsardzes amatpersona."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20.4.apakšpunktu un 25.punktu.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Transportlīdzekli atzīst par ilgstoši atstātu uz ceļa,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tas atrodas vietā, kur apstāties vai stāvēt aizliegts, ilgāk par astoņām stundām kopš brīža, kad, vadītājam klāt neesot, par apstāšanās vai stāvēšanas noteikumu pārkāpumu pieņemts lēmums par soda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tas novietots stāvēšanai uz ceļa un netiek izmantots ilgāk par pašvaldības noteikto laiku, bet ne mazāk par 45 diennaktīm.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tas novietots stāvēšanai uz ceļa un nav pārvietots ilgāk par 15 diennaktīm, tam nav veikta valsts tehniskā apskate.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16.punktā piedāvāto 20.3.apakšpunkta regulējumu,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tam nav veikta valsts tehniskā apskate un tas novietots stāvēšanai uz ceļa un nav pārvietots ilgāk par 15 diennaktīm."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20.3.apakšpunkts.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Pašvaldība saistošajos noteikumos ir tiesīga noteikt citu termiņu elektroskrejriteņa, velosipēda, tai skaitā velorikšas atzīšanai par ilgstoši atstātu uz ceļa. Elektroskrejriteni, velosipēdu, tai skaitā velorikšu atzīst par ilgstoši atstātu uz ceļa,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20.</w:t>
            </w:r>
            <w:r w:rsidR="00000000" w:rsidRPr="00000000" w:rsidDel="00000000">
              <w:rPr>
                <w:vertAlign w:val="superscript"/>
                <w:rtl w:val="0"/>
              </w:rPr>
              <w:t xml:space="preserve">1</w:t>
            </w:r>
            <w:r w:rsidR="00000000" w:rsidRPr="00000000" w:rsidDel="00000000">
              <w:rPr>
                <w:rtl w:val="0"/>
              </w:rPr>
              <w:t xml:space="preserve"> punkta pirmo teikumu (Pašvaldība saistošajos noteikumos ir tiesīga noteikt citu termiņu elektroskrejriteņa, velosipēda, tai skaitā velorikšas atzīšanai par ilgstoši atstātu uz ceļa.)  pārveidot par jaunu projekta 20.</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ar 20.</w:t>
            </w:r>
            <w:r w:rsidR="00000000" w:rsidRPr="00000000" w:rsidDel="00000000">
              <w:rPr>
                <w:vertAlign w:val="superscript"/>
                <w:rtl w:val="0"/>
              </w:rPr>
              <w:t xml:space="preserve">2 </w:t>
            </w:r>
            <w:r w:rsidR="00000000" w:rsidRPr="00000000" w:rsidDel="00000000">
              <w:rPr>
                <w:rtl w:val="0"/>
              </w:rPr>
              <w:t xml:space="preserve">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Elektroskrejriteni, velosipēdu, tai skaitā velorikšu atzīst par ilgstoši atstātu uz ceļa,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Elektroskrejriteni, velosipēdu vai velorikšu atzīst par ilgstoši atstātu uz ceļa,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Ceļu satiksmes likuma 1.pantā ietvertajai definīcijai velorikša ir (speciāls) velosidēds, kā arī to, ka attiecībā uz velorikšām Ceļu satiksmes likuma 43.</w:t>
            </w:r>
            <w:r w:rsidR="00000000" w:rsidRPr="00000000" w:rsidDel="00000000">
              <w:rPr>
                <w:vertAlign w:val="superscript"/>
                <w:rtl w:val="0"/>
              </w:rPr>
              <w:t xml:space="preserve">3</w:t>
            </w:r>
            <w:r w:rsidR="00000000" w:rsidRPr="00000000" w:rsidDel="00000000">
              <w:rPr>
                <w:rtl w:val="0"/>
              </w:rPr>
              <w:t xml:space="preserve"> pantā īpašs regulējums nav paredzēts, aicinām visā projekta 20.1 punktā aizstāt vārdkopu "velosipēds vai velorikša" (attiecīgajā locījumā) ar vārdkopu "velosipēds, tai skaitā velorikša" (attiecīgajā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Elektroskrejriteni, velosipēdu, tai skaitā velorikšu atzīst par ilgstoši atstātu uz ceļa,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1. tas atrodas vietā, kur tas traucē pārvietoties citiem ceļu satiksmes dalībniekiem, ilgāk par trim stundām kopš brīža, kad par traucējumu paziņots elektroskrejriteņa, velosipēda, tai skaitā velorikšas īpašniekam vai turētājam;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citās noteikumu projekta vienībās attiecībā uz paziņošanu ir atsauce uz Paziņošanas likumā noteikto kārtību (noteikumu 10., 16., 22. punkts), aicinām attiecībā uz paziņošanu visā noteikumu projekta tekstā izmantot vienveidīgas vārdiskās izteiksmes.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1. tas atrodas vietā, kur tas traucē pārvietoties citiem ceļu satiksmes dalībniekiem, ilgāk par astoņām stundām kopš brīža, kad par traucējumu paziņots elektroskrejriteņa, velosipēda, tai skaitā velorikšas īpašniekam vai turētājam Paziņošanas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Noteikumu </w:t>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2. </w:t>
            </w:r>
            <w:r w:rsidR="00000000" w:rsidRPr="00000000" w:rsidDel="00000000">
              <w:rPr>
                <w:rtl w:val="0"/>
              </w:rPr>
              <w:t xml:space="preserve">apakšpunktā</w:t>
            </w:r>
            <w:r w:rsidR="00000000" w:rsidRPr="00000000" w:rsidDel="00000000">
              <w:rPr>
                <w:rtl w:val="0"/>
              </w:rPr>
              <w:t xml:space="preserve"> minētajā gadījumā lēmumu par transportlīdzekļa atzīšanu par ilgstoši atstātu uz ceļa pieņem tās iestādes amatpersona, kas ir fiksējusi apstāšanās vai stāvēšanas noteikumu pārkāpumu.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21. punkts (spēkā esošajā redakcijā) tiešā veidā saistīts ar noteikumu 20.1.apakšpunktu, precizēt projekta 21.punktu, izsakot to šādā redakcijā: "Noteikumu 20.1. apakšpunktā minētajā gadījumā lēmumu par transportlīdzekļa atzīšanu par ilgstoši atstātu uz ceļa pieņem tās iestādes amatpersona, kas par apstāšanās vai stāvēšanas noteikumu pārkāpumu, vadītājam klāt neesot, pieņēmusi lēmumu par soda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21.punkts.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Noteikumu </w:t>
            </w:r>
            <w:r w:rsidR="00000000" w:rsidRPr="00000000" w:rsidDel="00000000">
              <w:rPr>
                <w:rtl w:val="0"/>
              </w:rPr>
              <w:t xml:space="preserve">20.1</w:t>
            </w:r>
            <w:r w:rsidR="00000000" w:rsidRPr="00000000" w:rsidDel="00000000">
              <w:rPr>
                <w:rtl w:val="0"/>
              </w:rPr>
              <w:t xml:space="preserve"> apakšpunktā minētajā gadījumā lēmumu par transportlīdzekļa atzīšanu par ilgstoši atstātu uz ceļa pieņem tās iestādes amatpersona, kas par apstāšanās vai stāvēšanas noteikumu pārkāpumu, vadītājam klāt neesot, pieņēmusi lēmumu par soda piemērošanu.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šo noteikumu </w:t>
            </w:r>
            <w:r w:rsidR="00000000" w:rsidRPr="00000000" w:rsidDel="00000000">
              <w:rPr>
                <w:rtl w:val="0"/>
              </w:rPr>
              <w:t xml:space="preserve">20.2</w:t>
            </w:r>
            <w:r w:rsidR="00000000" w:rsidRPr="00000000" w:rsidDel="00000000">
              <w:rPr>
                <w:rtl w:val="0"/>
              </w:rPr>
              <w:t xml:space="preserve"> un</w:t>
            </w:r>
            <w:r w:rsidR="00000000" w:rsidRPr="00000000" w:rsidDel="00000000">
              <w:rPr>
                <w:rtl w:val="0"/>
              </w:rPr>
              <w:t xml:space="preserve"> 20.3.</w:t>
            </w:r>
            <w:r w:rsidR="00000000" w:rsidRPr="00000000" w:rsidDel="00000000">
              <w:rPr>
                <w:rtl w:val="0"/>
              </w:rPr>
              <w:t xml:space="preserve">apakšpunktā minētajos gadījumos ir iespējams noskaidrot transportlīdzekļa īpašnieku, šo noteikumu </w:t>
            </w:r>
            <w:r w:rsidR="00000000" w:rsidRPr="00000000" w:rsidDel="00000000">
              <w:rPr>
                <w:rtl w:val="0"/>
              </w:rPr>
              <w:t xml:space="preserve">20.2 </w:t>
            </w:r>
            <w:r w:rsidR="00000000" w:rsidRPr="00000000" w:rsidDel="00000000">
              <w:rPr>
                <w:rtl w:val="0"/>
              </w:rPr>
              <w:t xml:space="preserve">apakšpunktā</w:t>
            </w:r>
            <w:r w:rsidR="00000000" w:rsidRPr="00000000" w:rsidDel="00000000">
              <w:rPr>
                <w:rtl w:val="0"/>
              </w:rPr>
              <w:t xml:space="preserve"> minētajā gadījumā ne vēlāk kā 5 darbadienu laikā, bet šo noteikumu </w:t>
            </w:r>
            <w:r w:rsidR="00000000" w:rsidRPr="00000000" w:rsidDel="00000000">
              <w:rPr>
                <w:rtl w:val="0"/>
              </w:rPr>
              <w:t xml:space="preserve">20.3 apakšpunkt</w:t>
            </w:r>
            <w:r w:rsidR="00000000" w:rsidRPr="00000000" w:rsidDel="00000000">
              <w:rPr>
                <w:rtl w:val="0"/>
              </w:rPr>
              <w:t xml:space="preserve">ā noteiktajā gadījumā ne vēlāk kā 24 stundu laikā, brīdinājums, par to ka transportlīdzeklis tiks atzīts par ilgstoši atstātu uz ceļa un pārvietots uz speciālu stāvvietu, īpašniekam tiek paziņots Paziņošanas likumā noteiktajā kārtībā un uz transportlīdzekļa tiek piestiprināta brīdinājuma uzlīme (3.pielikums).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22.punktu, izsakot to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šo noteikumu 20.2., 20.3. un 20.4. apakšpunktā minētajos gadījumos ir iespējams noskaidrot transportlīdzekļa īpašnieku, šo noteikumu 20.2. apakšpunktā minētajā gadījumā ne vēlāk kā 5 darbadienu laikā, bet šo noteikumu 20.3. un 20.4. apakšpunktā noteiktajā gadījumā ne vēlāk kā 24 stundu laikā, brīdinājums par to, ka transportlīdzeklis tiks atzīts par ilgstoši atstātu uz ceļa un pārvietots uz speciālu stāvvietu, īpašniekam tiek paziņots Paziņošanas likumā noteiktajā kārtībā, bet ja transportlīdzekļa īpašnieku nav iespējams noskaidrot - uz transportlīdzekļa tiek piestiprināta brīdinājuma uzlīme (3.pielikums).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22.punkts.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šo noteikumu 20.2., 20.3. un 20.4. apakšpunktā minētajos gadījumos ir iespējams noskaidrot transportlīdzekļa īpašnieku, šo noteikumu 20.2. apakšpunktā minētajā gadījumā ne vēlāk kā 5 darbadienu laikā, bet šo noteikumu 20.3. un 20.4. apakšpunktā noteiktajā gadījumā ne vēlāk kā vienas darba dienas laikā, brīdinājums par to, ka transportlīdzeklis tiks atzīts par ilgstoši atstātu uz ceļa un pārvietots uz speciālu stāvvietu, īpašniekam tiek paziņots Paziņošanas likumā noteiktajā kārtībā, bet ja transportlīdzekļa īpašnieku nav iespējams noskaidrot - uz transportlīdzekļa tiek piestiprināta brīdinājuma uzlīme (3.pielikums)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šo noteikumu </w:t>
            </w:r>
            <w:r w:rsidR="00000000" w:rsidRPr="00000000" w:rsidDel="00000000">
              <w:rPr>
                <w:rtl w:val="0"/>
              </w:rPr>
              <w:t xml:space="preserve">20.2.</w:t>
            </w:r>
            <w:r w:rsidR="00000000" w:rsidRPr="00000000" w:rsidDel="00000000">
              <w:rPr>
                <w:rtl w:val="0"/>
              </w:rPr>
              <w:t xml:space="preserve"> un </w:t>
            </w:r>
            <w:r w:rsidR="00000000" w:rsidRPr="00000000" w:rsidDel="00000000">
              <w:rPr>
                <w:rtl w:val="0"/>
              </w:rPr>
              <w:t xml:space="preserve">20.3. </w:t>
            </w:r>
            <w:r w:rsidR="00000000" w:rsidRPr="00000000" w:rsidDel="00000000">
              <w:rPr>
                <w:rtl w:val="0"/>
              </w:rPr>
              <w:t xml:space="preserve">apakšpunktā</w:t>
            </w:r>
            <w:r w:rsidR="00000000" w:rsidRPr="00000000" w:rsidDel="00000000">
              <w:rPr>
                <w:rtl w:val="0"/>
              </w:rPr>
              <w:t xml:space="preserve"> ​​​​​​​ minētajos gadījumos ir iespējams noskaidrot transportlīdzekļa īpašnieku, šo noteikumu </w:t>
            </w:r>
            <w:r w:rsidR="00000000" w:rsidRPr="00000000" w:rsidDel="00000000">
              <w:rPr>
                <w:rtl w:val="0"/>
              </w:rPr>
              <w:t xml:space="preserve">20.2. </w:t>
            </w:r>
            <w:r w:rsidR="00000000" w:rsidRPr="00000000" w:rsidDel="00000000">
              <w:rPr>
                <w:rtl w:val="0"/>
              </w:rPr>
              <w:t xml:space="preserve">apakšpunktā</w:t>
            </w:r>
            <w:r w:rsidR="00000000" w:rsidRPr="00000000" w:rsidDel="00000000">
              <w:rPr>
                <w:rtl w:val="0"/>
              </w:rPr>
              <w:t xml:space="preserve"> minētajā gadījumā ne vēlāk kā 15 dienu laikā, bet šo noteikumu </w:t>
            </w:r>
            <w:r w:rsidR="00000000" w:rsidRPr="00000000" w:rsidDel="00000000">
              <w:rPr>
                <w:rtl w:val="0"/>
              </w:rPr>
              <w:t xml:space="preserve">20.3. </w:t>
            </w:r>
            <w:r w:rsidR="00000000" w:rsidRPr="00000000" w:rsidDel="00000000">
              <w:rPr>
                <w:rtl w:val="0"/>
              </w:rPr>
              <w:t xml:space="preserve">apakšpunktā</w:t>
            </w:r>
            <w:r w:rsidR="00000000" w:rsidRPr="00000000" w:rsidDel="00000000">
              <w:rPr>
                <w:rtl w:val="0"/>
              </w:rPr>
              <w:t xml:space="preserve"> ​​​​​​​ noteiktajā gadījumā ne vēlāk kā 24 stundu laikā, brīdinājumu, par to ka transportlīdzeklis tiks atzīts par ilgstoši atstātu uz ceļa un pārvietots uz speciālu stāvvietu, īpašniekam nosūta elektroniski, ja viņš ir reģistrējies Ceļu satiksmes drošības direkcijas tīmekļvietnes e-pakalpojumu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Grūti uztverams normas teksts. No piedāvātās redakcijas izriet, ka brīdinājums tiek nosūtīts vienīgi tiem transportlīdzekļu īpašniekiem, kur ir reģistrējušies Ceļu satiksmes drošības direkcijas tīmekļvientes e-pakalpojumu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pārrunāts starpinstitūciju sanāksmē. Noteikumu projekta 22.punkts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šo noteikumu 20.2., 20.3. un 20.4. apakšpunktā minētajos gadījumos ir iespējams noskaidrot transportlīdzekļa īpašnieku, šo noteikumu 20.2. apakšpunktā minētajā gadījumā ne vēlāk kā 5 darbadienu laikā, bet šo noteikumu 20.3. un 20.4. apakšpunktā noteiktajā gadījumā ne vēlāk kā vienas darba dienas laikā, brīdinājums par to, ka transportlīdzeklis tiks atzīts par ilgstoši atstātu uz ceļa un pārvietots uz speciālu stāvvietu, īpašniekam tiek paziņots Paziņošanas likumā noteiktajā kārtībā, bet ja transportlīdzekļa īpašnieku nav iespējams noskaidrot - uz transportlīdzekļa tiek piestiprināta brīdinājuma uzlīme (3.pielikums)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Noteikumu 20.2., 20.3. un 20.</w:t>
            </w:r>
            <w:r w:rsidR="00000000" w:rsidRPr="00000000" w:rsidDel="00000000">
              <w:rPr>
                <w:vertAlign w:val="superscript"/>
                <w:rtl w:val="0"/>
              </w:rPr>
              <w:t xml:space="preserve">1</w:t>
            </w:r>
            <w:r w:rsidR="00000000" w:rsidRPr="00000000" w:rsidDel="00000000">
              <w:rPr>
                <w:rtl w:val="0"/>
              </w:rPr>
              <w:t xml:space="preserve">3.apakšpunktā minētajā gadījumā lēmumu par transportlīdzekļa atzīšanu par ilgstoši atstātu uz ceļa pieņem pašvaldības policijas amatpersona.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piedāvātos precizējumus Projekta 21.punktā, vienlaikus nepieciešams precizēt projekta 23.punktu, izsakot to šādā redakcijā:  "Noteikumu 20.2., 20.3., 20.</w:t>
            </w:r>
            <w:r w:rsidR="00000000" w:rsidRPr="00000000" w:rsidDel="00000000">
              <w:rPr>
                <w:vertAlign w:val="superscript"/>
                <w:rtl w:val="0"/>
              </w:rPr>
              <w:t xml:space="preserve">1</w:t>
            </w:r>
            <w:r w:rsidR="00000000" w:rsidRPr="00000000" w:rsidDel="00000000">
              <w:rPr>
                <w:rtl w:val="0"/>
              </w:rPr>
              <w:t xml:space="preserve">1., 20.</w:t>
            </w:r>
            <w:r w:rsidR="00000000" w:rsidRPr="00000000" w:rsidDel="00000000">
              <w:rPr>
                <w:vertAlign w:val="superscript"/>
                <w:rtl w:val="0"/>
              </w:rPr>
              <w:t xml:space="preserve">1</w:t>
            </w:r>
            <w:r w:rsidR="00000000" w:rsidRPr="00000000" w:rsidDel="00000000">
              <w:rPr>
                <w:rtl w:val="0"/>
              </w:rPr>
              <w:t xml:space="preserve">2. un 20.</w:t>
            </w:r>
            <w:r w:rsidR="00000000" w:rsidRPr="00000000" w:rsidDel="00000000">
              <w:rPr>
                <w:vertAlign w:val="superscript"/>
                <w:rtl w:val="0"/>
              </w:rPr>
              <w:t xml:space="preserve">1</w:t>
            </w:r>
            <w:r w:rsidR="00000000" w:rsidRPr="00000000" w:rsidDel="00000000">
              <w:rPr>
                <w:rtl w:val="0"/>
              </w:rPr>
              <w:t xml:space="preserve">3. apakšpunktā minētajā gadījumā lēmumu par transportlīdzekļa atzīšanu par ilgstoši atstātu uz ceļa pieņem pašvaldības policijas amatpersona."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23.punkts.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Noteikumu 20.2., 20.3. 20.</w:t>
            </w:r>
            <w:r w:rsidR="00000000" w:rsidRPr="00000000" w:rsidDel="00000000">
              <w:rPr>
                <w:vertAlign w:val="superscript"/>
                <w:rtl w:val="0"/>
              </w:rPr>
              <w:t xml:space="preserve">1</w:t>
            </w:r>
            <w:r w:rsidR="00000000" w:rsidRPr="00000000" w:rsidDel="00000000">
              <w:rPr>
                <w:rtl w:val="0"/>
              </w:rPr>
              <w:t xml:space="preserve">1., 20.</w:t>
            </w:r>
            <w:r w:rsidR="00000000" w:rsidRPr="00000000" w:rsidDel="00000000">
              <w:rPr>
                <w:vertAlign w:val="superscript"/>
                <w:rtl w:val="0"/>
              </w:rPr>
              <w:t xml:space="preserve">1</w:t>
            </w:r>
            <w:r w:rsidR="00000000" w:rsidRPr="00000000" w:rsidDel="00000000">
              <w:rPr>
                <w:rtl w:val="0"/>
              </w:rPr>
              <w:t xml:space="preserve">2. un 20.</w:t>
            </w:r>
            <w:r w:rsidR="00000000" w:rsidRPr="00000000" w:rsidDel="00000000">
              <w:rPr>
                <w:vertAlign w:val="superscript"/>
                <w:rtl w:val="0"/>
              </w:rPr>
              <w:t xml:space="preserve">1</w:t>
            </w:r>
            <w:r w:rsidR="00000000" w:rsidRPr="00000000" w:rsidDel="00000000">
              <w:rPr>
                <w:rtl w:val="0"/>
              </w:rPr>
              <w:t xml:space="preserve">3.apakšpunktā minētajā gadījumā lēmumu par transportlīdzekļa atzīšanu par ilgstoši atstātu uz ceļa pieņem pašvaldības policijas amatpersona.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grozījumu projektu paredzēts svītrot 1., 2., un 4. pielikumus, jo tos plānots digitalizēt. Būtu nepieciešams precizēt, kādā viedā tie tiks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digitalizēti. No Grozījumu projekta un Anotācijas nav saprotams, vai minētie pielikumi tiks iekļauti Administratīvo pārkāpumu procesa atbalsta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būtu nepieciešams atbilstoši precizēt Anotācijas saturu.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23-TA-2913</w:t>
    </w:r>
    <w:r>
      <w:br/>
    </w:r>
    <w:r w:rsidR="00000000" w:rsidRPr="00000000" w:rsidDel="00000000">
      <w:rPr>
        <w:rtl w:val="0"/>
      </w:rPr>
      <w:t xml:space="preserve">02.09.2024. 09.21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23-TA-2913</w:t>
    </w:r>
    <w:r>
      <w:br/>
    </w:r>
    <w:r w:rsidR="00000000" w:rsidRPr="00000000" w:rsidDel="00000000">
      <w:rPr>
        <w:rtl w:val="0"/>
      </w:rPr>
      <w:t xml:space="preserve">02.09.2024. 09.21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Izziņa_23-TA-2913.docx</dc:title>
</cp:coreProperties>
</file>

<file path=docProps/custom.xml><?xml version="1.0" encoding="utf-8"?>
<Properties xmlns="http://schemas.openxmlformats.org/officeDocument/2006/custom-properties" xmlns:vt="http://schemas.openxmlformats.org/officeDocument/2006/docPropsVTypes"/>
</file>