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831A" w14:textId="77777777" w:rsidR="00E54D3A" w:rsidRDefault="00E54D3A" w:rsidP="00E54D3A">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Friday, May 14, 2021 3:25 PM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VSS-824, "</w:t>
      </w:r>
      <w:proofErr w:type="spellStart"/>
      <w:r>
        <w:rPr>
          <w:rFonts w:eastAsia="Times New Roman"/>
          <w:lang w:val="en-US"/>
        </w:rPr>
        <w:t>Noteikumi</w:t>
      </w:r>
      <w:proofErr w:type="spellEnd"/>
      <w:r>
        <w:rPr>
          <w:rFonts w:eastAsia="Times New Roman"/>
          <w:lang w:val="en-US"/>
        </w:rPr>
        <w:t xml:space="preserve"> par </w:t>
      </w:r>
      <w:proofErr w:type="spellStart"/>
      <w:r>
        <w:rPr>
          <w:rFonts w:eastAsia="Times New Roman"/>
          <w:lang w:val="en-US"/>
        </w:rPr>
        <w:t>atkritumu</w:t>
      </w:r>
      <w:proofErr w:type="spellEnd"/>
      <w:r>
        <w:rPr>
          <w:rFonts w:eastAsia="Times New Roman"/>
          <w:lang w:val="en-US"/>
        </w:rPr>
        <w:t xml:space="preserve"> </w:t>
      </w:r>
      <w:proofErr w:type="spellStart"/>
      <w:r>
        <w:rPr>
          <w:rFonts w:eastAsia="Times New Roman"/>
          <w:lang w:val="en-US"/>
        </w:rPr>
        <w:t>savākšanas</w:t>
      </w:r>
      <w:proofErr w:type="spellEnd"/>
      <w:r>
        <w:rPr>
          <w:rFonts w:eastAsia="Times New Roman"/>
          <w:lang w:val="en-US"/>
        </w:rPr>
        <w:t xml:space="preserve"> un </w:t>
      </w:r>
      <w:proofErr w:type="spellStart"/>
      <w:r>
        <w:rPr>
          <w:rFonts w:eastAsia="Times New Roman"/>
          <w:lang w:val="en-US"/>
        </w:rPr>
        <w:t>šķirošanas</w:t>
      </w:r>
      <w:proofErr w:type="spellEnd"/>
      <w:r>
        <w:rPr>
          <w:rFonts w:eastAsia="Times New Roman"/>
          <w:lang w:val="en-US"/>
        </w:rPr>
        <w:t xml:space="preserve"> </w:t>
      </w:r>
      <w:proofErr w:type="spellStart"/>
      <w:r>
        <w:rPr>
          <w:rFonts w:eastAsia="Times New Roman"/>
          <w:lang w:val="en-US"/>
        </w:rPr>
        <w:t>vietām</w:t>
      </w:r>
      <w:proofErr w:type="spellEnd"/>
      <w:r>
        <w:rPr>
          <w:rFonts w:eastAsia="Times New Roman"/>
          <w:lang w:val="en-US"/>
        </w:rPr>
        <w:t>""</w:t>
      </w:r>
    </w:p>
    <w:p w14:paraId="42296379" w14:textId="77777777" w:rsidR="00E54D3A" w:rsidRDefault="00E54D3A" w:rsidP="00E54D3A"/>
    <w:p w14:paraId="6FD681B8" w14:textId="77777777" w:rsidR="00E54D3A" w:rsidRDefault="00E54D3A" w:rsidP="00E54D3A">
      <w:pPr>
        <w:rPr>
          <w:rFonts w:eastAsia="Times New Roman"/>
        </w:rPr>
      </w:pPr>
      <w:r>
        <w:rPr>
          <w:rFonts w:eastAsia="Times New Roman"/>
        </w:rPr>
        <w:t>Labdien!</w:t>
      </w:r>
      <w:r>
        <w:rPr>
          <w:rFonts w:eastAsia="Times New Roman"/>
        </w:rPr>
        <w:br/>
        <w:t>Latvijas Pašvaldību savienība nepiekrīt šādiem precizētajiem grozījumiem Ministru kabineta noteikumu projektā "Grozījumi Ministru kabineta 2016.gada 13.decembra noteikumos Nr.788 "Noteikumi par atkritumu savākšanas un šķirošanas vietām"":</w:t>
      </w:r>
      <w:r>
        <w:rPr>
          <w:rFonts w:eastAsia="Times New Roman"/>
        </w:rPr>
        <w:br/>
        <w:t>1.MK noteikumu 5.p.turpinām uzturēt prasību, ka no dabas resursa nodokļa atbrīvoto preču pieņemšana jāiekļauj vienotā ražotāju atbildības sistēmā (RAS), neizslēdzot iespēju to darīt arī pašvaldību laukumos, bet par attiecīgu samaksu no RAS, neparedzot noteikumos neizpildāmas birokrātiskas prasības, bet ļaujot to risināt līgumos;</w:t>
      </w:r>
      <w:r>
        <w:rPr>
          <w:rFonts w:eastAsia="Times New Roman"/>
        </w:rPr>
        <w:br/>
        <w:t xml:space="preserve">2. tāpat 10.p. turpināt uzturēt prasību, ka šo jautājumu pilnībā jādeleģē regulēt pašvaldībām saistošajos noteikumos (SN): noteikt pēc nepieciešamības un ar iespēju mainīt izvešanas biežumu arī pēc pieprasījuma un sezonāli. Papildus precizējam, ka bioloģiski noārdāmie atkritumi, kas ir dārzu un parku atkritumi jādala atsevišķi no pārtikas atkritumiem, ja to izvešanu organizē atsevišķi, ko katra pašvaldība tad arī noteiktu savos SN. Nav saprotams 10.2.2. "pārējos" atkritumus! </w:t>
      </w:r>
      <w:r>
        <w:rPr>
          <w:rFonts w:eastAsia="Times New Roman"/>
        </w:rPr>
        <w:br/>
      </w:r>
      <w:r>
        <w:rPr>
          <w:rFonts w:eastAsia="Times New Roman"/>
        </w:rPr>
        <w:br/>
        <w:t>ar cieņu-</w:t>
      </w:r>
      <w:r>
        <w:rPr>
          <w:rFonts w:eastAsia="Times New Roman"/>
        </w:rPr>
        <w:br/>
        <w:t xml:space="preserve">Sniedze Sproģe; </w:t>
      </w:r>
      <w:r>
        <w:rPr>
          <w:rFonts w:eastAsia="Times New Roman"/>
        </w:rPr>
        <w:br/>
        <w:t xml:space="preserve">Padomniece lauku attīstības jautājumos </w:t>
      </w:r>
      <w:r>
        <w:rPr>
          <w:rFonts w:eastAsia="Times New Roman"/>
        </w:rPr>
        <w:br/>
        <w:t>67226536</w:t>
      </w:r>
      <w:r>
        <w:rPr>
          <w:rFonts w:eastAsia="Times New Roman"/>
        </w:rPr>
        <w:br/>
      </w:r>
      <w:hyperlink r:id="rId4" w:history="1">
        <w:r>
          <w:rPr>
            <w:rStyle w:val="Hyperlink"/>
            <w:rFonts w:eastAsia="Times New Roman"/>
          </w:rPr>
          <w:t>sniedze.sproge@lps.lv</w:t>
        </w:r>
      </w:hyperlink>
      <w:r>
        <w:rPr>
          <w:rFonts w:eastAsia="Times New Roman"/>
        </w:rPr>
        <w:br/>
      </w:r>
      <w:hyperlink r:id="rId5" w:history="1">
        <w:r>
          <w:rPr>
            <w:rStyle w:val="Hyperlink"/>
            <w:rFonts w:eastAsia="Times New Roman"/>
          </w:rPr>
          <w:t>www.lps.lv</w:t>
        </w:r>
      </w:hyperlink>
      <w:r>
        <w:rPr>
          <w:rFonts w:eastAsia="Times New Roman"/>
        </w:rPr>
        <w:t xml:space="preserve"> </w:t>
      </w:r>
      <w:bookmarkEnd w:id="0"/>
    </w:p>
    <w:p w14:paraId="78427800" w14:textId="77777777" w:rsidR="000D1C86" w:rsidRDefault="000D1C86"/>
    <w:sectPr w:rsidR="000D1C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3A"/>
    <w:rsid w:val="000D1C86"/>
    <w:rsid w:val="00E54D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489B"/>
  <w15:chartTrackingRefBased/>
  <w15:docId w15:val="{5D530847-9DF4-4EC7-B218-F87E340A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D3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4D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64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sniedze.sproge@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940</Words>
  <Characters>536</Characters>
  <Application>Microsoft Office Word</Application>
  <DocSecurity>0</DocSecurity>
  <Lines>4</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2021-05-17T12:02:00Z</dcterms:created>
  <dcterms:modified xsi:type="dcterms:W3CDTF">2021-05-17T12:07:00Z</dcterms:modified>
</cp:coreProperties>
</file>