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9B33D1" w14:paraId="12B28237" w14:textId="77777777" w:rsidTr="002F4027">
        <w:trPr>
          <w:trHeight w:val="357"/>
        </w:trPr>
        <w:tc>
          <w:tcPr>
            <w:tcW w:w="675" w:type="dxa"/>
          </w:tcPr>
          <w:p w14:paraId="12B28233" w14:textId="77777777" w:rsidR="00C27521" w:rsidRDefault="000260EE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12B28234" w14:textId="77777777" w:rsidR="00C27521" w:rsidRPr="00E80A25" w:rsidRDefault="000260EE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14:paraId="12B28235" w14:textId="77777777" w:rsidR="00C27521" w:rsidRDefault="000260EE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12B28236" w14:textId="77777777" w:rsidR="00C27521" w:rsidRPr="00C2375C" w:rsidRDefault="00C2752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9B33D1" w14:paraId="12B2823C" w14:textId="77777777" w:rsidTr="002F4027">
        <w:trPr>
          <w:trHeight w:val="351"/>
        </w:trPr>
        <w:tc>
          <w:tcPr>
            <w:tcW w:w="675" w:type="dxa"/>
          </w:tcPr>
          <w:p w14:paraId="12B28238" w14:textId="77777777" w:rsidR="00C27521" w:rsidRPr="00D53522" w:rsidRDefault="000260EE" w:rsidP="00C27521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14:paraId="12B28239" w14:textId="333BE5B4" w:rsidR="00C27521" w:rsidRPr="00843A5A" w:rsidRDefault="00D8578E" w:rsidP="00B64FEF">
            <w:pPr>
              <w:pBdr>
                <w:bottom w:val="single" w:sz="4" w:space="1" w:color="auto"/>
              </w:pBdr>
              <w:ind w:hanging="108"/>
              <w:rPr>
                <w:noProof/>
              </w:rPr>
            </w:pPr>
            <w:r>
              <w:rPr>
                <w:noProof/>
              </w:rPr>
              <w:t>05</w:t>
            </w:r>
            <w:r w:rsidR="00023F4B">
              <w:rPr>
                <w:noProof/>
              </w:rPr>
              <w:t>.10.2021.</w:t>
            </w:r>
          </w:p>
        </w:tc>
        <w:tc>
          <w:tcPr>
            <w:tcW w:w="410" w:type="dxa"/>
          </w:tcPr>
          <w:p w14:paraId="12B2823A" w14:textId="77777777" w:rsidR="00C27521" w:rsidRPr="00843A5A" w:rsidRDefault="000260EE" w:rsidP="00C27521">
            <w:pPr>
              <w:spacing w:before="20"/>
              <w:ind w:right="-108"/>
              <w:rPr>
                <w:noProof/>
              </w:rPr>
            </w:pPr>
            <w:r w:rsidRPr="00843A5A">
              <w:rPr>
                <w:noProof/>
              </w:rPr>
              <w:t>Nr.</w:t>
            </w:r>
          </w:p>
        </w:tc>
        <w:tc>
          <w:tcPr>
            <w:tcW w:w="2206" w:type="dxa"/>
          </w:tcPr>
          <w:p w14:paraId="12B2823B" w14:textId="35C296DB" w:rsidR="00C27521" w:rsidRPr="00843A5A" w:rsidRDefault="000260EE" w:rsidP="00260EFD">
            <w:pPr>
              <w:pBdr>
                <w:bottom w:val="single" w:sz="4" w:space="1" w:color="auto"/>
              </w:pBdr>
              <w:ind w:left="-29" w:hanging="78"/>
              <w:rPr>
                <w:noProof/>
              </w:rPr>
            </w:pPr>
            <w:r w:rsidRPr="00843A5A">
              <w:rPr>
                <w:noProof/>
              </w:rPr>
              <w:t xml:space="preserve">VSS – </w:t>
            </w:r>
            <w:r w:rsidR="00023F4B">
              <w:rPr>
                <w:noProof/>
              </w:rPr>
              <w:t>353</w:t>
            </w:r>
          </w:p>
        </w:tc>
      </w:tr>
    </w:tbl>
    <w:p w14:paraId="12B2823D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12B2823E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12B2823F" w14:textId="77777777" w:rsidR="00AF62B4" w:rsidRDefault="00AF62B4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1" w14:textId="77777777" w:rsidR="00AF62B4" w:rsidRDefault="00AF62B4" w:rsidP="00761265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B28242" w14:textId="77777777" w:rsidR="00AF62B4" w:rsidRDefault="00AF62B4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3" w14:textId="1D8ACFEF" w:rsidR="003A4C5E" w:rsidRDefault="000260EE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D4E19">
        <w:rPr>
          <w:rFonts w:ascii="Times New Roman" w:hAnsi="Times New Roman"/>
          <w:b/>
          <w:sz w:val="24"/>
          <w:szCs w:val="24"/>
        </w:rPr>
        <w:t>Iekšlietu ministrijai</w:t>
      </w:r>
    </w:p>
    <w:p w14:paraId="6B351182" w14:textId="50B3C7E8" w:rsidR="00003556" w:rsidRDefault="00003556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policijai</w:t>
      </w:r>
    </w:p>
    <w:p w14:paraId="1C090299" w14:textId="78D1FE8B" w:rsidR="00C8041B" w:rsidRDefault="00C8041B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Informācijai: </w:t>
      </w:r>
      <w:r w:rsidR="00F2693A">
        <w:rPr>
          <w:rFonts w:ascii="Times New Roman" w:hAnsi="Times New Roman"/>
          <w:b/>
          <w:sz w:val="24"/>
          <w:szCs w:val="24"/>
        </w:rPr>
        <w:t>Iekšlietu ministrijas Informācijas centram</w:t>
      </w:r>
    </w:p>
    <w:p w14:paraId="12B28244" w14:textId="4A4CBE22" w:rsidR="00C279AA" w:rsidRPr="003A4C5E" w:rsidRDefault="00C279AA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5" w14:textId="77777777" w:rsidR="00C279AA" w:rsidRPr="003A4C5E" w:rsidRDefault="00C279AA" w:rsidP="001C45EF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2B28246" w14:textId="77777777" w:rsidR="00843A5A" w:rsidRDefault="000260EE" w:rsidP="00DA56EF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1D4E19">
        <w:rPr>
          <w:rFonts w:ascii="Times New Roman" w:hAnsi="Times New Roman"/>
          <w:bCs/>
          <w:i/>
          <w:sz w:val="24"/>
          <w:szCs w:val="24"/>
        </w:rPr>
        <w:t xml:space="preserve">Par </w:t>
      </w:r>
      <w:r w:rsidR="00DA56EF">
        <w:rPr>
          <w:rFonts w:ascii="Times New Roman" w:hAnsi="Times New Roman"/>
          <w:bCs/>
          <w:i/>
          <w:sz w:val="24"/>
          <w:szCs w:val="24"/>
        </w:rPr>
        <w:t>noteikumu projektu</w:t>
      </w:r>
    </w:p>
    <w:p w14:paraId="12B28247" w14:textId="37E07E8E" w:rsidR="001C45EF" w:rsidRDefault="000260EE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(VSS -</w:t>
      </w:r>
      <w:r w:rsidR="0024495B">
        <w:rPr>
          <w:rFonts w:ascii="Times New Roman" w:hAnsi="Times New Roman"/>
          <w:bCs/>
          <w:i/>
          <w:sz w:val="24"/>
          <w:szCs w:val="24"/>
        </w:rPr>
        <w:t>353</w:t>
      </w:r>
      <w:r>
        <w:rPr>
          <w:rFonts w:ascii="Times New Roman" w:hAnsi="Times New Roman"/>
          <w:bCs/>
          <w:i/>
          <w:sz w:val="24"/>
          <w:szCs w:val="24"/>
        </w:rPr>
        <w:t xml:space="preserve">) </w:t>
      </w:r>
    </w:p>
    <w:p w14:paraId="12B28248" w14:textId="77777777" w:rsidR="001D4E19" w:rsidRPr="001D4E19" w:rsidRDefault="001D4E19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2B28249" w14:textId="3ADBD1D6" w:rsidR="001D4E19" w:rsidRDefault="000260EE" w:rsidP="00A967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2422" w:rsidRPr="008B4481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761265">
        <w:rPr>
          <w:rFonts w:ascii="Times New Roman" w:hAnsi="Times New Roman"/>
          <w:sz w:val="24"/>
          <w:szCs w:val="24"/>
        </w:rPr>
        <w:t xml:space="preserve"> (VARAM)</w:t>
      </w:r>
      <w:r w:rsidR="00C22422" w:rsidRPr="008B4481">
        <w:rPr>
          <w:rFonts w:ascii="Times New Roman" w:hAnsi="Times New Roman"/>
          <w:sz w:val="24"/>
          <w:szCs w:val="24"/>
        </w:rPr>
        <w:t xml:space="preserve"> ir iepazi</w:t>
      </w:r>
      <w:r w:rsidR="002F1FF7" w:rsidRPr="008B4481">
        <w:rPr>
          <w:rFonts w:ascii="Times New Roman" w:hAnsi="Times New Roman"/>
          <w:sz w:val="24"/>
          <w:szCs w:val="24"/>
        </w:rPr>
        <w:t>nusies ar</w:t>
      </w:r>
      <w:r w:rsidR="00B071AA" w:rsidRPr="008B4481">
        <w:rPr>
          <w:rFonts w:ascii="Times New Roman" w:hAnsi="Times New Roman"/>
          <w:sz w:val="24"/>
          <w:szCs w:val="24"/>
        </w:rPr>
        <w:t xml:space="preserve"> </w:t>
      </w:r>
      <w:r w:rsidRPr="008B4481">
        <w:rPr>
          <w:rFonts w:ascii="Times New Roman" w:hAnsi="Times New Roman"/>
          <w:sz w:val="24"/>
          <w:szCs w:val="24"/>
        </w:rPr>
        <w:t>Iekšlietu ministrijas i</w:t>
      </w:r>
      <w:r w:rsidR="00260EFD">
        <w:rPr>
          <w:rFonts w:ascii="Times New Roman" w:hAnsi="Times New Roman"/>
          <w:sz w:val="24"/>
          <w:szCs w:val="24"/>
        </w:rPr>
        <w:t>esniegt</w:t>
      </w:r>
      <w:r w:rsidR="00DA56EF">
        <w:rPr>
          <w:rFonts w:ascii="Times New Roman" w:hAnsi="Times New Roman"/>
          <w:sz w:val="24"/>
          <w:szCs w:val="24"/>
        </w:rPr>
        <w:t>o</w:t>
      </w:r>
      <w:r w:rsidRPr="008B4481">
        <w:rPr>
          <w:rFonts w:ascii="Times New Roman" w:hAnsi="Times New Roman"/>
          <w:sz w:val="24"/>
          <w:szCs w:val="24"/>
        </w:rPr>
        <w:t xml:space="preserve"> </w:t>
      </w:r>
      <w:r w:rsidR="00260EFD" w:rsidRPr="00260EFD">
        <w:rPr>
          <w:rFonts w:ascii="Times New Roman" w:hAnsi="Times New Roman"/>
          <w:sz w:val="24"/>
          <w:szCs w:val="24"/>
        </w:rPr>
        <w:t xml:space="preserve">Ministru kabineta noteikumu </w:t>
      </w:r>
      <w:r w:rsidR="00A967C3" w:rsidRPr="00A967C3">
        <w:rPr>
          <w:rFonts w:ascii="Times New Roman" w:hAnsi="Times New Roman"/>
          <w:sz w:val="24"/>
          <w:szCs w:val="24"/>
        </w:rPr>
        <w:t>projektu „Kriminālizlūkošanas atbalsta informācijas sistēmas noteikumi” (VSS-353)</w:t>
      </w:r>
      <w:r w:rsidR="00DA56EF">
        <w:rPr>
          <w:rFonts w:ascii="Times New Roman" w:hAnsi="Times New Roman"/>
          <w:sz w:val="24"/>
          <w:szCs w:val="24"/>
        </w:rPr>
        <w:t>,</w:t>
      </w:r>
      <w:r w:rsidR="00260EFD" w:rsidRPr="00260EFD">
        <w:rPr>
          <w:rFonts w:ascii="Times New Roman" w:hAnsi="Times New Roman"/>
          <w:sz w:val="24"/>
          <w:szCs w:val="24"/>
        </w:rPr>
        <w:t xml:space="preserve"> precizēto anotāciju </w:t>
      </w:r>
      <w:r w:rsidR="00843A5A">
        <w:rPr>
          <w:rFonts w:ascii="Times New Roman" w:hAnsi="Times New Roman"/>
          <w:sz w:val="24"/>
          <w:szCs w:val="24"/>
        </w:rPr>
        <w:t>un izziņu</w:t>
      </w:r>
      <w:r w:rsidR="00D918E0" w:rsidRPr="008B4481">
        <w:rPr>
          <w:rFonts w:ascii="Times New Roman" w:hAnsi="Times New Roman"/>
          <w:sz w:val="24"/>
          <w:szCs w:val="24"/>
        </w:rPr>
        <w:t xml:space="preserve"> un </w:t>
      </w:r>
      <w:r w:rsidR="00843A5A">
        <w:rPr>
          <w:rFonts w:ascii="Times New Roman" w:hAnsi="Times New Roman"/>
          <w:sz w:val="24"/>
          <w:szCs w:val="24"/>
        </w:rPr>
        <w:t xml:space="preserve">bez iebildumiem </w:t>
      </w:r>
      <w:r w:rsidR="00D918E0" w:rsidRPr="008B4481">
        <w:rPr>
          <w:rFonts w:ascii="Times New Roman" w:hAnsi="Times New Roman"/>
          <w:sz w:val="24"/>
          <w:szCs w:val="24"/>
        </w:rPr>
        <w:t xml:space="preserve">atbalsta </w:t>
      </w:r>
      <w:r w:rsidR="008157FC">
        <w:rPr>
          <w:rFonts w:ascii="Times New Roman" w:hAnsi="Times New Roman"/>
          <w:sz w:val="24"/>
          <w:szCs w:val="24"/>
        </w:rPr>
        <w:t>noteikumu projekta</w:t>
      </w:r>
      <w:r w:rsidR="00D918E0" w:rsidRPr="008B4481">
        <w:rPr>
          <w:rFonts w:ascii="Times New Roman" w:hAnsi="Times New Roman"/>
          <w:sz w:val="24"/>
          <w:szCs w:val="24"/>
        </w:rPr>
        <w:t xml:space="preserve"> tālāku</w:t>
      </w:r>
      <w:r w:rsidR="00496FD9" w:rsidRPr="008B4481">
        <w:rPr>
          <w:rFonts w:ascii="Times New Roman" w:hAnsi="Times New Roman"/>
          <w:sz w:val="24"/>
          <w:szCs w:val="24"/>
        </w:rPr>
        <w:t xml:space="preserve"> virzību</w:t>
      </w:r>
      <w:r w:rsidR="00843A5A">
        <w:rPr>
          <w:rFonts w:ascii="Times New Roman" w:hAnsi="Times New Roman"/>
          <w:sz w:val="24"/>
          <w:szCs w:val="24"/>
        </w:rPr>
        <w:t>.</w:t>
      </w:r>
    </w:p>
    <w:p w14:paraId="67FCA414" w14:textId="31E6987B" w:rsidR="006A7612" w:rsidRPr="00A7601D" w:rsidRDefault="004C779C" w:rsidP="00A7601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Papildus </w:t>
      </w:r>
      <w:r w:rsidR="004A7D32">
        <w:rPr>
          <w:rFonts w:ascii="Times New Roman" w:hAnsi="Times New Roman"/>
          <w:sz w:val="24"/>
          <w:szCs w:val="24"/>
        </w:rPr>
        <w:t>vēršam uzmanību</w:t>
      </w:r>
      <w:r w:rsidR="008755B9">
        <w:rPr>
          <w:rFonts w:ascii="Times New Roman" w:hAnsi="Times New Roman"/>
          <w:sz w:val="24"/>
          <w:szCs w:val="24"/>
        </w:rPr>
        <w:t xml:space="preserve">, ka </w:t>
      </w:r>
      <w:r w:rsidR="001B7EFC" w:rsidRPr="00A7601D">
        <w:rPr>
          <w:rFonts w:ascii="Times New Roman" w:hAnsi="Times New Roman"/>
          <w:sz w:val="24"/>
          <w:szCs w:val="24"/>
        </w:rPr>
        <w:t>Ministru kabinets 05.07.2021. at</w:t>
      </w:r>
      <w:r w:rsidR="00A7601D">
        <w:rPr>
          <w:rFonts w:ascii="Times New Roman" w:hAnsi="Times New Roman"/>
          <w:sz w:val="24"/>
          <w:szCs w:val="24"/>
        </w:rPr>
        <w:t>b</w:t>
      </w:r>
      <w:r w:rsidR="001B7EFC" w:rsidRPr="00A7601D">
        <w:rPr>
          <w:rFonts w:ascii="Times New Roman" w:hAnsi="Times New Roman"/>
          <w:sz w:val="24"/>
          <w:szCs w:val="24"/>
        </w:rPr>
        <w:t>alstīja Digitālās transformācijas pamatnostādnes 2021.-2027. gadam, kas nosaka vienotu valsts pārvaldes, tautsaimniecības un sabiedrības digitālās attīstības politiku. </w:t>
      </w:r>
      <w:r w:rsidR="0005132F" w:rsidRPr="00A967C3">
        <w:rPr>
          <w:rFonts w:ascii="Times New Roman" w:hAnsi="Times New Roman"/>
          <w:sz w:val="24"/>
          <w:szCs w:val="24"/>
        </w:rPr>
        <w:t>Kriminālizlūkošanas atbalsta informācijas sistēma</w:t>
      </w:r>
      <w:r w:rsidR="005B10DA">
        <w:rPr>
          <w:rFonts w:ascii="Times New Roman" w:hAnsi="Times New Roman"/>
          <w:sz w:val="24"/>
          <w:szCs w:val="24"/>
        </w:rPr>
        <w:t xml:space="preserve"> (K</w:t>
      </w:r>
      <w:r w:rsidR="00E30753">
        <w:rPr>
          <w:rFonts w:ascii="Times New Roman" w:hAnsi="Times New Roman"/>
          <w:sz w:val="24"/>
          <w:szCs w:val="24"/>
        </w:rPr>
        <w:t>IAIS)</w:t>
      </w:r>
      <w:r w:rsidR="00B72318">
        <w:rPr>
          <w:rFonts w:ascii="Times New Roman" w:hAnsi="Times New Roman"/>
          <w:sz w:val="24"/>
          <w:szCs w:val="24"/>
        </w:rPr>
        <w:t xml:space="preserve"> pēc apjoma un struktūras</w:t>
      </w:r>
      <w:r w:rsidR="007E291B">
        <w:rPr>
          <w:rFonts w:ascii="Times New Roman" w:hAnsi="Times New Roman"/>
          <w:sz w:val="24"/>
          <w:szCs w:val="24"/>
        </w:rPr>
        <w:t xml:space="preserve"> vērtējama kā</w:t>
      </w:r>
      <w:r w:rsidR="008E64E8">
        <w:rPr>
          <w:rFonts w:ascii="Times New Roman" w:hAnsi="Times New Roman"/>
          <w:sz w:val="24"/>
          <w:szCs w:val="24"/>
        </w:rPr>
        <w:t xml:space="preserve"> no</w:t>
      </w:r>
      <w:r w:rsidR="00272569">
        <w:rPr>
          <w:rFonts w:ascii="Times New Roman" w:hAnsi="Times New Roman"/>
          <w:sz w:val="24"/>
          <w:szCs w:val="24"/>
        </w:rPr>
        <w:t>zīmīg</w:t>
      </w:r>
      <w:r w:rsidR="00DB5982">
        <w:rPr>
          <w:rFonts w:ascii="Times New Roman" w:hAnsi="Times New Roman"/>
          <w:sz w:val="24"/>
          <w:szCs w:val="24"/>
        </w:rPr>
        <w:t>a valsts IKT</w:t>
      </w:r>
      <w:r w:rsidR="00A06851">
        <w:rPr>
          <w:rFonts w:ascii="Times New Roman" w:hAnsi="Times New Roman"/>
          <w:sz w:val="24"/>
          <w:szCs w:val="24"/>
        </w:rPr>
        <w:t xml:space="preserve"> ko</w:t>
      </w:r>
      <w:r w:rsidR="00486F9C">
        <w:rPr>
          <w:rFonts w:ascii="Times New Roman" w:hAnsi="Times New Roman"/>
          <w:sz w:val="24"/>
          <w:szCs w:val="24"/>
        </w:rPr>
        <w:t>nceptuālās arhitektūras</w:t>
      </w:r>
      <w:r w:rsidR="002C0F51">
        <w:rPr>
          <w:rFonts w:ascii="Times New Roman" w:hAnsi="Times New Roman"/>
          <w:sz w:val="24"/>
          <w:szCs w:val="24"/>
        </w:rPr>
        <w:t>,</w:t>
      </w:r>
      <w:r w:rsidR="00486F9C">
        <w:rPr>
          <w:rFonts w:ascii="Times New Roman" w:hAnsi="Times New Roman"/>
          <w:sz w:val="24"/>
          <w:szCs w:val="24"/>
        </w:rPr>
        <w:t xml:space="preserve"> </w:t>
      </w:r>
      <w:r w:rsidR="00820DA1">
        <w:rPr>
          <w:rFonts w:ascii="Times New Roman" w:hAnsi="Times New Roman"/>
          <w:sz w:val="24"/>
          <w:szCs w:val="24"/>
        </w:rPr>
        <w:t>konkrētu IK</w:t>
      </w:r>
      <w:r w:rsidR="00CD63D1">
        <w:rPr>
          <w:rFonts w:ascii="Times New Roman" w:hAnsi="Times New Roman"/>
          <w:sz w:val="24"/>
          <w:szCs w:val="24"/>
        </w:rPr>
        <w:t>T</w:t>
      </w:r>
      <w:r w:rsidR="00DB5982">
        <w:rPr>
          <w:rFonts w:ascii="Times New Roman" w:hAnsi="Times New Roman"/>
          <w:sz w:val="24"/>
          <w:szCs w:val="24"/>
        </w:rPr>
        <w:t xml:space="preserve"> </w:t>
      </w:r>
      <w:r w:rsidR="00CE77FC">
        <w:rPr>
          <w:rFonts w:ascii="Times New Roman" w:hAnsi="Times New Roman"/>
          <w:sz w:val="24"/>
          <w:szCs w:val="24"/>
        </w:rPr>
        <w:t>risinājumu attīstīb</w:t>
      </w:r>
      <w:r w:rsidR="007E423E">
        <w:rPr>
          <w:rFonts w:ascii="Times New Roman" w:hAnsi="Times New Roman"/>
          <w:sz w:val="24"/>
          <w:szCs w:val="24"/>
        </w:rPr>
        <w:t>as</w:t>
      </w:r>
      <w:r w:rsidR="000164E5">
        <w:rPr>
          <w:rFonts w:ascii="Times New Roman" w:hAnsi="Times New Roman"/>
          <w:sz w:val="24"/>
          <w:szCs w:val="24"/>
        </w:rPr>
        <w:t xml:space="preserve"> un nacionālo datu pārvaldības</w:t>
      </w:r>
      <w:r w:rsidR="00E40E42">
        <w:rPr>
          <w:rFonts w:ascii="Times New Roman" w:hAnsi="Times New Roman"/>
          <w:sz w:val="24"/>
          <w:szCs w:val="24"/>
        </w:rPr>
        <w:t xml:space="preserve"> </w:t>
      </w:r>
      <w:r w:rsidR="00CE77FC">
        <w:rPr>
          <w:rFonts w:ascii="Times New Roman" w:hAnsi="Times New Roman"/>
          <w:sz w:val="24"/>
          <w:szCs w:val="24"/>
        </w:rPr>
        <w:t xml:space="preserve">ietvarā. </w:t>
      </w:r>
      <w:r w:rsidR="00CC28DA" w:rsidRPr="00A7601D">
        <w:rPr>
          <w:rFonts w:ascii="Times New Roman" w:hAnsi="Times New Roman"/>
          <w:sz w:val="24"/>
          <w:szCs w:val="24"/>
        </w:rPr>
        <w:t xml:space="preserve">Tādēļ nepieciešams </w:t>
      </w:r>
      <w:r w:rsidR="0055578E">
        <w:rPr>
          <w:rFonts w:ascii="Times New Roman" w:hAnsi="Times New Roman"/>
          <w:sz w:val="24"/>
          <w:szCs w:val="24"/>
        </w:rPr>
        <w:t>nodrošināt</w:t>
      </w:r>
      <w:r w:rsidR="00CC28DA" w:rsidRPr="00A7601D">
        <w:rPr>
          <w:rFonts w:ascii="Times New Roman" w:hAnsi="Times New Roman"/>
          <w:sz w:val="24"/>
          <w:szCs w:val="24"/>
        </w:rPr>
        <w:t xml:space="preserve"> KIAIS </w:t>
      </w:r>
      <w:r w:rsidR="006F7B4F" w:rsidRPr="00A7601D">
        <w:rPr>
          <w:rFonts w:ascii="Times New Roman" w:hAnsi="Times New Roman"/>
          <w:sz w:val="24"/>
          <w:szCs w:val="24"/>
        </w:rPr>
        <w:t xml:space="preserve">risinājumu atbilstību </w:t>
      </w:r>
      <w:r w:rsidR="006225EE" w:rsidRPr="00A7601D">
        <w:rPr>
          <w:rFonts w:ascii="Times New Roman" w:hAnsi="Times New Roman"/>
          <w:sz w:val="24"/>
          <w:szCs w:val="24"/>
        </w:rPr>
        <w:t>š</w:t>
      </w:r>
      <w:r w:rsidR="002D51C4" w:rsidRPr="00A7601D">
        <w:rPr>
          <w:rFonts w:ascii="Times New Roman" w:hAnsi="Times New Roman"/>
          <w:sz w:val="24"/>
          <w:szCs w:val="24"/>
        </w:rPr>
        <w:t>ī ietvara attīstības</w:t>
      </w:r>
      <w:r w:rsidR="006225EE" w:rsidRPr="00A7601D">
        <w:rPr>
          <w:rFonts w:ascii="Times New Roman" w:hAnsi="Times New Roman"/>
          <w:sz w:val="24"/>
          <w:szCs w:val="24"/>
        </w:rPr>
        <w:t xml:space="preserve"> politika</w:t>
      </w:r>
      <w:r w:rsidR="00671D9B" w:rsidRPr="00A7601D">
        <w:rPr>
          <w:rFonts w:ascii="Times New Roman" w:hAnsi="Times New Roman"/>
          <w:sz w:val="24"/>
          <w:szCs w:val="24"/>
        </w:rPr>
        <w:t>i. Ņemot vērā minēto</w:t>
      </w:r>
      <w:r w:rsidR="004A7D32">
        <w:rPr>
          <w:rFonts w:ascii="Times New Roman" w:hAnsi="Times New Roman"/>
          <w:sz w:val="24"/>
          <w:szCs w:val="24"/>
        </w:rPr>
        <w:t>, lūdzam saskaņā ar</w:t>
      </w:r>
      <w:r w:rsidR="00E37359" w:rsidRPr="00A760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6A7612">
        <w:rPr>
          <w:rFonts w:ascii="Times New Roman" w:hAnsi="Times New Roman"/>
          <w:sz w:val="24"/>
          <w:szCs w:val="24"/>
        </w:rPr>
        <w:t>inistru kabineta 31.08.2021. noteikumu Nr. 597 “</w:t>
      </w:r>
      <w:r w:rsidR="006A7612" w:rsidRPr="007408A7">
        <w:rPr>
          <w:rFonts w:ascii="Times New Roman" w:hAnsi="Times New Roman"/>
          <w:sz w:val="24"/>
          <w:szCs w:val="24"/>
        </w:rPr>
        <w:t>Valsts informācijas sistēmu attīstības projektu uzraudzības kārtība” 5. punkt</w:t>
      </w:r>
      <w:r w:rsidR="004A7D32">
        <w:rPr>
          <w:rFonts w:ascii="Times New Roman" w:hAnsi="Times New Roman"/>
          <w:sz w:val="24"/>
          <w:szCs w:val="24"/>
        </w:rPr>
        <w:t>u</w:t>
      </w:r>
      <w:r w:rsidR="006A7612" w:rsidRPr="007408A7">
        <w:rPr>
          <w:rFonts w:ascii="Times New Roman" w:hAnsi="Times New Roman"/>
          <w:sz w:val="24"/>
          <w:szCs w:val="24"/>
        </w:rPr>
        <w:t xml:space="preserve"> </w:t>
      </w:r>
      <w:r w:rsidR="00F31279">
        <w:rPr>
          <w:rFonts w:ascii="Times New Roman" w:hAnsi="Times New Roman"/>
          <w:sz w:val="24"/>
          <w:szCs w:val="24"/>
        </w:rPr>
        <w:t>KIAIS</w:t>
      </w:r>
      <w:r w:rsidR="00550773" w:rsidRPr="007408A7">
        <w:rPr>
          <w:rFonts w:ascii="Times New Roman" w:hAnsi="Times New Roman"/>
          <w:sz w:val="24"/>
          <w:szCs w:val="24"/>
        </w:rPr>
        <w:t xml:space="preserve"> pārzinim</w:t>
      </w:r>
      <w:r w:rsidR="004214B0">
        <w:rPr>
          <w:rFonts w:ascii="Times New Roman" w:hAnsi="Times New Roman"/>
          <w:sz w:val="24"/>
          <w:szCs w:val="24"/>
        </w:rPr>
        <w:t xml:space="preserve"> Valsts policijai</w:t>
      </w:r>
      <w:r w:rsidR="00550773" w:rsidRPr="007408A7">
        <w:rPr>
          <w:rFonts w:ascii="Times New Roman" w:hAnsi="Times New Roman"/>
          <w:sz w:val="24"/>
          <w:szCs w:val="24"/>
        </w:rPr>
        <w:t xml:space="preserve"> </w:t>
      </w:r>
      <w:r w:rsidR="00C8403A">
        <w:rPr>
          <w:rFonts w:ascii="Times New Roman" w:hAnsi="Times New Roman"/>
          <w:sz w:val="24"/>
          <w:szCs w:val="24"/>
        </w:rPr>
        <w:t xml:space="preserve">iesniegt VARAM </w:t>
      </w:r>
      <w:r w:rsidR="006A7612" w:rsidRPr="007408A7">
        <w:rPr>
          <w:rFonts w:ascii="Times New Roman" w:hAnsi="Times New Roman"/>
          <w:sz w:val="24"/>
          <w:szCs w:val="24"/>
        </w:rPr>
        <w:t>dokument</w:t>
      </w:r>
      <w:r w:rsidR="00C8403A">
        <w:rPr>
          <w:rFonts w:ascii="Times New Roman" w:hAnsi="Times New Roman"/>
          <w:sz w:val="24"/>
          <w:szCs w:val="24"/>
        </w:rPr>
        <w:t>us</w:t>
      </w:r>
      <w:r w:rsidR="006A7612" w:rsidRPr="007408A7">
        <w:rPr>
          <w:rFonts w:ascii="Times New Roman" w:hAnsi="Times New Roman"/>
          <w:sz w:val="24"/>
          <w:szCs w:val="24"/>
        </w:rPr>
        <w:t xml:space="preserve"> par</w:t>
      </w:r>
      <w:r w:rsidR="003540E0">
        <w:rPr>
          <w:rFonts w:ascii="Times New Roman" w:hAnsi="Times New Roman"/>
          <w:sz w:val="24"/>
          <w:szCs w:val="24"/>
        </w:rPr>
        <w:t xml:space="preserve"> šīs</w:t>
      </w:r>
      <w:r w:rsidR="006A7612" w:rsidRPr="007408A7">
        <w:rPr>
          <w:rFonts w:ascii="Times New Roman" w:hAnsi="Times New Roman"/>
          <w:sz w:val="24"/>
          <w:szCs w:val="24"/>
        </w:rPr>
        <w:t xml:space="preserve"> sistēmas attīstības aktivitātēm.</w:t>
      </w:r>
    </w:p>
    <w:p w14:paraId="12B2824A" w14:textId="77777777" w:rsidR="00D2753B" w:rsidRDefault="00D2753B" w:rsidP="001237B1">
      <w:pPr>
        <w:pStyle w:val="paragraph"/>
        <w:spacing w:before="0" w:beforeAutospacing="0" w:after="0" w:afterAutospacing="0"/>
        <w:jc w:val="both"/>
        <w:textAlignment w:val="baseline"/>
      </w:pPr>
    </w:p>
    <w:p w14:paraId="12B2824B" w14:textId="77777777" w:rsidR="008B4481" w:rsidRDefault="008B4481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2B2824C" w14:textId="77777777" w:rsidR="00D2753B" w:rsidRPr="00194CEC" w:rsidRDefault="00843A5A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</w:t>
      </w:r>
      <w:r w:rsidR="00B21D3A">
        <w:rPr>
          <w:rFonts w:ascii="Times New Roman" w:hAnsi="Times New Roman"/>
          <w:sz w:val="24"/>
          <w:szCs w:val="24"/>
        </w:rPr>
        <w:t>tāra vietnieks</w:t>
      </w:r>
    </w:p>
    <w:p w14:paraId="12B2824D" w14:textId="77777777" w:rsidR="00D2753B" w:rsidRPr="00A45EFF" w:rsidRDefault="000260EE" w:rsidP="00A45EF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</w:t>
      </w:r>
      <w:r w:rsidR="00843A5A">
        <w:rPr>
          <w:rFonts w:ascii="Times New Roman" w:hAnsi="Times New Roman"/>
          <w:sz w:val="24"/>
          <w:szCs w:val="24"/>
        </w:rPr>
        <w:t>ālās transformācijas jautājumos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B21D3A">
        <w:rPr>
          <w:rFonts w:ascii="Times New Roman" w:hAnsi="Times New Roman"/>
          <w:sz w:val="24"/>
          <w:szCs w:val="24"/>
        </w:rPr>
        <w:t>G.Ozols</w:t>
      </w:r>
    </w:p>
    <w:p w14:paraId="12B2824E" w14:textId="77777777" w:rsidR="00D2753B" w:rsidRDefault="00D2753B" w:rsidP="00965356">
      <w:pPr>
        <w:pStyle w:val="BodyTextIndent"/>
        <w:spacing w:before="0" w:after="0"/>
        <w:ind w:left="0"/>
      </w:pPr>
    </w:p>
    <w:p w14:paraId="12B2824F" w14:textId="77777777" w:rsidR="00965356" w:rsidRDefault="00965356" w:rsidP="00965356">
      <w:pPr>
        <w:pStyle w:val="BodyTextIndent"/>
        <w:spacing w:before="0" w:after="0"/>
        <w:ind w:left="0"/>
      </w:pPr>
    </w:p>
    <w:p w14:paraId="12B28250" w14:textId="77777777" w:rsidR="00965356" w:rsidRDefault="00965356" w:rsidP="00965356">
      <w:pPr>
        <w:pStyle w:val="BodyTextIndent"/>
        <w:spacing w:before="0" w:after="0"/>
        <w:ind w:left="0"/>
      </w:pPr>
    </w:p>
    <w:p w14:paraId="12B28251" w14:textId="77777777" w:rsidR="005B1180" w:rsidRPr="007C17B5" w:rsidRDefault="005B1180" w:rsidP="005B1180">
      <w:pPr>
        <w:spacing w:after="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Times New Roman" w:hAnsi="Times New Roman"/>
          <w:sz w:val="20"/>
          <w:szCs w:val="20"/>
        </w:rPr>
        <w:t xml:space="preserve">Puķītis, </w:t>
      </w:r>
      <w:r w:rsidRPr="007C17B5">
        <w:rPr>
          <w:rFonts w:ascii="Times New Roman" w:hAnsi="Times New Roman"/>
          <w:sz w:val="20"/>
          <w:szCs w:val="20"/>
        </w:rPr>
        <w:t>67026939</w:t>
      </w:r>
    </w:p>
    <w:p w14:paraId="12B28257" w14:textId="04255B21" w:rsidR="00AF62B4" w:rsidRDefault="002B260A" w:rsidP="00C14E3A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8" w:history="1">
        <w:r w:rsidR="005B1180" w:rsidRPr="00D10B8E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2825BC68" w14:textId="77777777" w:rsidR="00761265" w:rsidRDefault="00761265" w:rsidP="00C14E3A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14:paraId="72EE42EA" w14:textId="77777777" w:rsidR="00C14E3A" w:rsidRPr="00D2753B" w:rsidRDefault="00C14E3A" w:rsidP="00C14E3A">
      <w:pPr>
        <w:spacing w:after="0" w:line="240" w:lineRule="auto"/>
        <w:jc w:val="center"/>
      </w:pPr>
    </w:p>
    <w:p w14:paraId="12B28258" w14:textId="77777777" w:rsidR="00D2753B" w:rsidRPr="00D2753B" w:rsidRDefault="000260EE" w:rsidP="00C14E3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D2753B" w:rsidRPr="00D2753B" w:rsidSect="00B82CCF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B825C" w14:textId="77777777" w:rsidR="002B260A" w:rsidRDefault="002B260A">
      <w:pPr>
        <w:spacing w:after="0" w:line="240" w:lineRule="auto"/>
      </w:pPr>
      <w:r>
        <w:separator/>
      </w:r>
    </w:p>
  </w:endnote>
  <w:endnote w:type="continuationSeparator" w:id="0">
    <w:p w14:paraId="57F76968" w14:textId="77777777" w:rsidR="002B260A" w:rsidRDefault="002B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D6CB" w14:textId="77777777" w:rsidR="002B260A" w:rsidRDefault="002B260A">
      <w:pPr>
        <w:spacing w:after="0" w:line="240" w:lineRule="auto"/>
      </w:pPr>
      <w:r>
        <w:separator/>
      </w:r>
    </w:p>
  </w:footnote>
  <w:footnote w:type="continuationSeparator" w:id="0">
    <w:p w14:paraId="344E347F" w14:textId="77777777" w:rsidR="002B260A" w:rsidRDefault="002B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825D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5E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5F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0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1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2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3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4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5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6" w14:textId="77777777" w:rsidR="00B82CCF" w:rsidRDefault="00B82CCF" w:rsidP="00B82CCF">
    <w:pPr>
      <w:pStyle w:val="Header"/>
      <w:rPr>
        <w:rFonts w:ascii="Times New Roman" w:hAnsi="Times New Roman"/>
      </w:rPr>
    </w:pPr>
  </w:p>
  <w:p w14:paraId="12B28267" w14:textId="77777777" w:rsidR="00B82CCF" w:rsidRPr="00815277" w:rsidRDefault="000260EE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2B28269" wp14:editId="12B2826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2B2826B" wp14:editId="12B2826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2826F" w14:textId="77777777" w:rsidR="00B82CCF" w:rsidRDefault="000260E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2826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12B2826F" w14:textId="77777777" w:rsidR="00B82CCF" w:rsidRDefault="000260EE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B2826D" wp14:editId="12B2826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E20B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2B28268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521907"/>
    <w:multiLevelType w:val="hybridMultilevel"/>
    <w:tmpl w:val="C3563DD4"/>
    <w:lvl w:ilvl="0" w:tplc="816A2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0407C2" w:tentative="1">
      <w:start w:val="1"/>
      <w:numFmt w:val="lowerLetter"/>
      <w:lvlText w:val="%2."/>
      <w:lvlJc w:val="left"/>
      <w:pPr>
        <w:ind w:left="1440" w:hanging="360"/>
      </w:pPr>
    </w:lvl>
    <w:lvl w:ilvl="2" w:tplc="E5F0DD44" w:tentative="1">
      <w:start w:val="1"/>
      <w:numFmt w:val="lowerRoman"/>
      <w:lvlText w:val="%3."/>
      <w:lvlJc w:val="right"/>
      <w:pPr>
        <w:ind w:left="2160" w:hanging="180"/>
      </w:pPr>
    </w:lvl>
    <w:lvl w:ilvl="3" w:tplc="394EF50A" w:tentative="1">
      <w:start w:val="1"/>
      <w:numFmt w:val="decimal"/>
      <w:lvlText w:val="%4."/>
      <w:lvlJc w:val="left"/>
      <w:pPr>
        <w:ind w:left="2880" w:hanging="360"/>
      </w:pPr>
    </w:lvl>
    <w:lvl w:ilvl="4" w:tplc="431E204C" w:tentative="1">
      <w:start w:val="1"/>
      <w:numFmt w:val="lowerLetter"/>
      <w:lvlText w:val="%5."/>
      <w:lvlJc w:val="left"/>
      <w:pPr>
        <w:ind w:left="3600" w:hanging="360"/>
      </w:pPr>
    </w:lvl>
    <w:lvl w:ilvl="5" w:tplc="696029BE" w:tentative="1">
      <w:start w:val="1"/>
      <w:numFmt w:val="lowerRoman"/>
      <w:lvlText w:val="%6."/>
      <w:lvlJc w:val="right"/>
      <w:pPr>
        <w:ind w:left="4320" w:hanging="180"/>
      </w:pPr>
    </w:lvl>
    <w:lvl w:ilvl="6" w:tplc="BBB80BC6" w:tentative="1">
      <w:start w:val="1"/>
      <w:numFmt w:val="decimal"/>
      <w:lvlText w:val="%7."/>
      <w:lvlJc w:val="left"/>
      <w:pPr>
        <w:ind w:left="5040" w:hanging="360"/>
      </w:pPr>
    </w:lvl>
    <w:lvl w:ilvl="7" w:tplc="1B2A9382" w:tentative="1">
      <w:start w:val="1"/>
      <w:numFmt w:val="lowerLetter"/>
      <w:lvlText w:val="%8."/>
      <w:lvlJc w:val="left"/>
      <w:pPr>
        <w:ind w:left="5760" w:hanging="360"/>
      </w:pPr>
    </w:lvl>
    <w:lvl w:ilvl="8" w:tplc="6C6AA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B2643"/>
    <w:multiLevelType w:val="hybridMultilevel"/>
    <w:tmpl w:val="18D4D9DA"/>
    <w:lvl w:ilvl="0" w:tplc="6C2C6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D40688" w:tentative="1">
      <w:start w:val="1"/>
      <w:numFmt w:val="lowerLetter"/>
      <w:lvlText w:val="%2."/>
      <w:lvlJc w:val="left"/>
      <w:pPr>
        <w:ind w:left="1440" w:hanging="360"/>
      </w:pPr>
    </w:lvl>
    <w:lvl w:ilvl="2" w:tplc="094872FC" w:tentative="1">
      <w:start w:val="1"/>
      <w:numFmt w:val="lowerRoman"/>
      <w:lvlText w:val="%3."/>
      <w:lvlJc w:val="right"/>
      <w:pPr>
        <w:ind w:left="2160" w:hanging="180"/>
      </w:pPr>
    </w:lvl>
    <w:lvl w:ilvl="3" w:tplc="C9462EBE" w:tentative="1">
      <w:start w:val="1"/>
      <w:numFmt w:val="decimal"/>
      <w:lvlText w:val="%4."/>
      <w:lvlJc w:val="left"/>
      <w:pPr>
        <w:ind w:left="2880" w:hanging="360"/>
      </w:pPr>
    </w:lvl>
    <w:lvl w:ilvl="4" w:tplc="AFB0A7A4" w:tentative="1">
      <w:start w:val="1"/>
      <w:numFmt w:val="lowerLetter"/>
      <w:lvlText w:val="%5."/>
      <w:lvlJc w:val="left"/>
      <w:pPr>
        <w:ind w:left="3600" w:hanging="360"/>
      </w:pPr>
    </w:lvl>
    <w:lvl w:ilvl="5" w:tplc="D3D89900" w:tentative="1">
      <w:start w:val="1"/>
      <w:numFmt w:val="lowerRoman"/>
      <w:lvlText w:val="%6."/>
      <w:lvlJc w:val="right"/>
      <w:pPr>
        <w:ind w:left="4320" w:hanging="180"/>
      </w:pPr>
    </w:lvl>
    <w:lvl w:ilvl="6" w:tplc="2DD81122" w:tentative="1">
      <w:start w:val="1"/>
      <w:numFmt w:val="decimal"/>
      <w:lvlText w:val="%7."/>
      <w:lvlJc w:val="left"/>
      <w:pPr>
        <w:ind w:left="5040" w:hanging="360"/>
      </w:pPr>
    </w:lvl>
    <w:lvl w:ilvl="7" w:tplc="BB5A10A0" w:tentative="1">
      <w:start w:val="1"/>
      <w:numFmt w:val="lowerLetter"/>
      <w:lvlText w:val="%8."/>
      <w:lvlJc w:val="left"/>
      <w:pPr>
        <w:ind w:left="5760" w:hanging="360"/>
      </w:pPr>
    </w:lvl>
    <w:lvl w:ilvl="8" w:tplc="3FD2DB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3556"/>
    <w:rsid w:val="00013114"/>
    <w:rsid w:val="000164E5"/>
    <w:rsid w:val="00023F4B"/>
    <w:rsid w:val="0002489D"/>
    <w:rsid w:val="000260EE"/>
    <w:rsid w:val="00042002"/>
    <w:rsid w:val="00044A1D"/>
    <w:rsid w:val="0005132F"/>
    <w:rsid w:val="0008043A"/>
    <w:rsid w:val="00081BC8"/>
    <w:rsid w:val="000846B3"/>
    <w:rsid w:val="00094DE7"/>
    <w:rsid w:val="00095E94"/>
    <w:rsid w:val="000B1CA3"/>
    <w:rsid w:val="000C4B62"/>
    <w:rsid w:val="000E674A"/>
    <w:rsid w:val="001023BA"/>
    <w:rsid w:val="00102AE1"/>
    <w:rsid w:val="00107510"/>
    <w:rsid w:val="001237B1"/>
    <w:rsid w:val="00126F66"/>
    <w:rsid w:val="00141963"/>
    <w:rsid w:val="00146DD7"/>
    <w:rsid w:val="00150A3B"/>
    <w:rsid w:val="001515CD"/>
    <w:rsid w:val="00155A5B"/>
    <w:rsid w:val="00160423"/>
    <w:rsid w:val="00181CD7"/>
    <w:rsid w:val="00192329"/>
    <w:rsid w:val="00194CEC"/>
    <w:rsid w:val="001B7EFC"/>
    <w:rsid w:val="001C2946"/>
    <w:rsid w:val="001C45EF"/>
    <w:rsid w:val="001D4E19"/>
    <w:rsid w:val="001E158D"/>
    <w:rsid w:val="002000E4"/>
    <w:rsid w:val="0020585D"/>
    <w:rsid w:val="00222A7A"/>
    <w:rsid w:val="0023402A"/>
    <w:rsid w:val="00244445"/>
    <w:rsid w:val="0024495B"/>
    <w:rsid w:val="00260EFD"/>
    <w:rsid w:val="00271578"/>
    <w:rsid w:val="00272569"/>
    <w:rsid w:val="00272BD8"/>
    <w:rsid w:val="00273161"/>
    <w:rsid w:val="0027362B"/>
    <w:rsid w:val="00294B08"/>
    <w:rsid w:val="002B260A"/>
    <w:rsid w:val="002B3EC4"/>
    <w:rsid w:val="002B4B99"/>
    <w:rsid w:val="002B7B22"/>
    <w:rsid w:val="002C0F51"/>
    <w:rsid w:val="002C6B27"/>
    <w:rsid w:val="002D51C4"/>
    <w:rsid w:val="002E1302"/>
    <w:rsid w:val="002E4D06"/>
    <w:rsid w:val="002E631E"/>
    <w:rsid w:val="002F1ACF"/>
    <w:rsid w:val="002F1FF7"/>
    <w:rsid w:val="002F4027"/>
    <w:rsid w:val="002F6235"/>
    <w:rsid w:val="002F627E"/>
    <w:rsid w:val="00347D40"/>
    <w:rsid w:val="003540E0"/>
    <w:rsid w:val="003545BD"/>
    <w:rsid w:val="003648F0"/>
    <w:rsid w:val="00386519"/>
    <w:rsid w:val="003948F0"/>
    <w:rsid w:val="003A19ED"/>
    <w:rsid w:val="003A4C5E"/>
    <w:rsid w:val="003C1009"/>
    <w:rsid w:val="003C50C9"/>
    <w:rsid w:val="004214B0"/>
    <w:rsid w:val="00422E4D"/>
    <w:rsid w:val="00431BE0"/>
    <w:rsid w:val="004431F3"/>
    <w:rsid w:val="00453C0F"/>
    <w:rsid w:val="00476F4E"/>
    <w:rsid w:val="00484FE6"/>
    <w:rsid w:val="00485B1D"/>
    <w:rsid w:val="00486F9C"/>
    <w:rsid w:val="00496FD9"/>
    <w:rsid w:val="004A7D32"/>
    <w:rsid w:val="004B56C5"/>
    <w:rsid w:val="004C5EC4"/>
    <w:rsid w:val="004C779C"/>
    <w:rsid w:val="004D34ED"/>
    <w:rsid w:val="004D37B8"/>
    <w:rsid w:val="004E429E"/>
    <w:rsid w:val="00503F29"/>
    <w:rsid w:val="00521F12"/>
    <w:rsid w:val="00550773"/>
    <w:rsid w:val="00550854"/>
    <w:rsid w:val="00553B91"/>
    <w:rsid w:val="0055578E"/>
    <w:rsid w:val="0057460B"/>
    <w:rsid w:val="00577C3E"/>
    <w:rsid w:val="0058509A"/>
    <w:rsid w:val="00586DA4"/>
    <w:rsid w:val="005952EF"/>
    <w:rsid w:val="005B10DA"/>
    <w:rsid w:val="005B1180"/>
    <w:rsid w:val="005B3534"/>
    <w:rsid w:val="005C053B"/>
    <w:rsid w:val="005C1914"/>
    <w:rsid w:val="005D2CFC"/>
    <w:rsid w:val="005E1472"/>
    <w:rsid w:val="005F2566"/>
    <w:rsid w:val="005F604B"/>
    <w:rsid w:val="00604741"/>
    <w:rsid w:val="006106A6"/>
    <w:rsid w:val="00615A07"/>
    <w:rsid w:val="006225EE"/>
    <w:rsid w:val="00636FFC"/>
    <w:rsid w:val="00654321"/>
    <w:rsid w:val="00656F8E"/>
    <w:rsid w:val="0066294E"/>
    <w:rsid w:val="00671D9B"/>
    <w:rsid w:val="006855CC"/>
    <w:rsid w:val="00686F87"/>
    <w:rsid w:val="00692816"/>
    <w:rsid w:val="006A7612"/>
    <w:rsid w:val="006B15CC"/>
    <w:rsid w:val="006B5382"/>
    <w:rsid w:val="006B5606"/>
    <w:rsid w:val="006C02A6"/>
    <w:rsid w:val="006C35D1"/>
    <w:rsid w:val="006C58E8"/>
    <w:rsid w:val="006D51B5"/>
    <w:rsid w:val="006E0C20"/>
    <w:rsid w:val="006F738E"/>
    <w:rsid w:val="006F7B4F"/>
    <w:rsid w:val="0070001C"/>
    <w:rsid w:val="00703B89"/>
    <w:rsid w:val="0071329D"/>
    <w:rsid w:val="00722171"/>
    <w:rsid w:val="00733736"/>
    <w:rsid w:val="00734375"/>
    <w:rsid w:val="007441B6"/>
    <w:rsid w:val="007530B5"/>
    <w:rsid w:val="00761265"/>
    <w:rsid w:val="007A1D0C"/>
    <w:rsid w:val="007E0DCF"/>
    <w:rsid w:val="007E15DE"/>
    <w:rsid w:val="007E291B"/>
    <w:rsid w:val="007E423E"/>
    <w:rsid w:val="0081180B"/>
    <w:rsid w:val="00814726"/>
    <w:rsid w:val="00815277"/>
    <w:rsid w:val="008155E3"/>
    <w:rsid w:val="008157FC"/>
    <w:rsid w:val="00820DA1"/>
    <w:rsid w:val="00821154"/>
    <w:rsid w:val="00840A59"/>
    <w:rsid w:val="00843A5A"/>
    <w:rsid w:val="00865D1B"/>
    <w:rsid w:val="008755B9"/>
    <w:rsid w:val="008816B6"/>
    <w:rsid w:val="008857E7"/>
    <w:rsid w:val="008935E1"/>
    <w:rsid w:val="008A42A3"/>
    <w:rsid w:val="008B0748"/>
    <w:rsid w:val="008B4481"/>
    <w:rsid w:val="008B7873"/>
    <w:rsid w:val="008C0882"/>
    <w:rsid w:val="008C3D80"/>
    <w:rsid w:val="008D081B"/>
    <w:rsid w:val="008D1B35"/>
    <w:rsid w:val="008E2ADA"/>
    <w:rsid w:val="008E64E8"/>
    <w:rsid w:val="00911317"/>
    <w:rsid w:val="00930168"/>
    <w:rsid w:val="00931064"/>
    <w:rsid w:val="00941537"/>
    <w:rsid w:val="00952EAA"/>
    <w:rsid w:val="00954D5A"/>
    <w:rsid w:val="00961F95"/>
    <w:rsid w:val="00965356"/>
    <w:rsid w:val="0097274E"/>
    <w:rsid w:val="00982052"/>
    <w:rsid w:val="00986DD8"/>
    <w:rsid w:val="009B27A9"/>
    <w:rsid w:val="009B33D1"/>
    <w:rsid w:val="009C14EF"/>
    <w:rsid w:val="009C6416"/>
    <w:rsid w:val="009D0E60"/>
    <w:rsid w:val="009E73C8"/>
    <w:rsid w:val="009F149D"/>
    <w:rsid w:val="00A00823"/>
    <w:rsid w:val="00A038DB"/>
    <w:rsid w:val="00A06851"/>
    <w:rsid w:val="00A072F0"/>
    <w:rsid w:val="00A158BE"/>
    <w:rsid w:val="00A15A88"/>
    <w:rsid w:val="00A30465"/>
    <w:rsid w:val="00A36B28"/>
    <w:rsid w:val="00A45EFF"/>
    <w:rsid w:val="00A7104F"/>
    <w:rsid w:val="00A74541"/>
    <w:rsid w:val="00A7601D"/>
    <w:rsid w:val="00A84BB2"/>
    <w:rsid w:val="00A967C3"/>
    <w:rsid w:val="00AE668D"/>
    <w:rsid w:val="00AE692C"/>
    <w:rsid w:val="00AF5C28"/>
    <w:rsid w:val="00AF62B4"/>
    <w:rsid w:val="00B00124"/>
    <w:rsid w:val="00B0461A"/>
    <w:rsid w:val="00B05B2A"/>
    <w:rsid w:val="00B071AA"/>
    <w:rsid w:val="00B21D3A"/>
    <w:rsid w:val="00B21E32"/>
    <w:rsid w:val="00B30724"/>
    <w:rsid w:val="00B35195"/>
    <w:rsid w:val="00B41983"/>
    <w:rsid w:val="00B4366E"/>
    <w:rsid w:val="00B53BB2"/>
    <w:rsid w:val="00B55846"/>
    <w:rsid w:val="00B616F3"/>
    <w:rsid w:val="00B64FEF"/>
    <w:rsid w:val="00B71779"/>
    <w:rsid w:val="00B71AAC"/>
    <w:rsid w:val="00B72318"/>
    <w:rsid w:val="00B756FC"/>
    <w:rsid w:val="00B77A15"/>
    <w:rsid w:val="00B82CCF"/>
    <w:rsid w:val="00BA1628"/>
    <w:rsid w:val="00BD777F"/>
    <w:rsid w:val="00BE470C"/>
    <w:rsid w:val="00C11008"/>
    <w:rsid w:val="00C14E3A"/>
    <w:rsid w:val="00C20273"/>
    <w:rsid w:val="00C22422"/>
    <w:rsid w:val="00C2375C"/>
    <w:rsid w:val="00C27521"/>
    <w:rsid w:val="00C279AA"/>
    <w:rsid w:val="00C47DFD"/>
    <w:rsid w:val="00C80062"/>
    <w:rsid w:val="00C8041B"/>
    <w:rsid w:val="00C8403A"/>
    <w:rsid w:val="00C84F5E"/>
    <w:rsid w:val="00C85332"/>
    <w:rsid w:val="00CC28DA"/>
    <w:rsid w:val="00CD63D1"/>
    <w:rsid w:val="00CE1128"/>
    <w:rsid w:val="00CE6CDE"/>
    <w:rsid w:val="00CE77FC"/>
    <w:rsid w:val="00D06AEF"/>
    <w:rsid w:val="00D1035D"/>
    <w:rsid w:val="00D15F8B"/>
    <w:rsid w:val="00D2753B"/>
    <w:rsid w:val="00D434DD"/>
    <w:rsid w:val="00D53522"/>
    <w:rsid w:val="00D76D46"/>
    <w:rsid w:val="00D83216"/>
    <w:rsid w:val="00D8578E"/>
    <w:rsid w:val="00D918E0"/>
    <w:rsid w:val="00D92A72"/>
    <w:rsid w:val="00DA4BF6"/>
    <w:rsid w:val="00DA56EF"/>
    <w:rsid w:val="00DA7526"/>
    <w:rsid w:val="00DB5982"/>
    <w:rsid w:val="00DE37E4"/>
    <w:rsid w:val="00DF097C"/>
    <w:rsid w:val="00E122BC"/>
    <w:rsid w:val="00E12412"/>
    <w:rsid w:val="00E15185"/>
    <w:rsid w:val="00E24617"/>
    <w:rsid w:val="00E30753"/>
    <w:rsid w:val="00E37359"/>
    <w:rsid w:val="00E40E42"/>
    <w:rsid w:val="00E52F7B"/>
    <w:rsid w:val="00E6086A"/>
    <w:rsid w:val="00E64439"/>
    <w:rsid w:val="00E73A4A"/>
    <w:rsid w:val="00E80A25"/>
    <w:rsid w:val="00E928E8"/>
    <w:rsid w:val="00EB12E5"/>
    <w:rsid w:val="00EE5020"/>
    <w:rsid w:val="00F0609A"/>
    <w:rsid w:val="00F07E56"/>
    <w:rsid w:val="00F107D0"/>
    <w:rsid w:val="00F24BAC"/>
    <w:rsid w:val="00F2693A"/>
    <w:rsid w:val="00F31279"/>
    <w:rsid w:val="00F40DF1"/>
    <w:rsid w:val="00F50799"/>
    <w:rsid w:val="00F60858"/>
    <w:rsid w:val="00F73822"/>
    <w:rsid w:val="00F758EB"/>
    <w:rsid w:val="00F873AF"/>
    <w:rsid w:val="00F950F2"/>
    <w:rsid w:val="00F956DE"/>
    <w:rsid w:val="00FE2990"/>
    <w:rsid w:val="00FF6580"/>
    <w:rsid w:val="00FF65B2"/>
    <w:rsid w:val="48A7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8233"/>
  <w15:docId w15:val="{ACC01260-8E43-43DC-B69B-436FCB5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77C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D777F"/>
    <w:rPr>
      <w:b/>
      <w:bCs/>
    </w:rPr>
  </w:style>
  <w:style w:type="paragraph" w:customStyle="1" w:styleId="paragraph">
    <w:name w:val="paragraph"/>
    <w:basedOn w:val="Normal"/>
    <w:rsid w:val="00F738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73822"/>
  </w:style>
  <w:style w:type="character" w:customStyle="1" w:styleId="eop">
    <w:name w:val="eop"/>
    <w:basedOn w:val="DefaultParagraphFont"/>
    <w:rsid w:val="00F73822"/>
  </w:style>
  <w:style w:type="character" w:customStyle="1" w:styleId="Heading3Char">
    <w:name w:val="Heading 3 Char"/>
    <w:basedOn w:val="DefaultParagraphFont"/>
    <w:link w:val="Heading3"/>
    <w:uiPriority w:val="9"/>
    <w:rsid w:val="00081B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EFC4-E99E-4EB8-A9F0-2617CAD5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VSS -52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 -52</dc:title>
  <dc:creator>Evita.Truhanova@varam.gov.lv</dc:creator>
  <dc:description>ar priekšlikumu</dc:description>
  <cp:lastModifiedBy>Pauls Puķītis</cp:lastModifiedBy>
  <cp:revision>67</cp:revision>
  <dcterms:created xsi:type="dcterms:W3CDTF">2021-10-07T09:01:00Z</dcterms:created>
  <dcterms:modified xsi:type="dcterms:W3CDTF">2021-10-08T09:42:00Z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