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E0BC" w14:textId="77777777" w:rsidR="000067B8" w:rsidRPr="00CE464F" w:rsidRDefault="00556F19" w:rsidP="00563EA3">
      <w:pPr>
        <w:pStyle w:val="NoSpacing"/>
        <w:jc w:val="center"/>
        <w:rPr>
          <w:b/>
          <w:sz w:val="28"/>
          <w:szCs w:val="28"/>
        </w:rPr>
      </w:pPr>
      <w:r w:rsidRPr="00CE464F">
        <w:rPr>
          <w:sz w:val="28"/>
          <w:szCs w:val="28"/>
        </w:rPr>
        <w:t xml:space="preserve">Ģeoloģiskais dabas piemineklis </w:t>
      </w:r>
      <w:r w:rsidR="000C4785" w:rsidRPr="00CE464F">
        <w:rPr>
          <w:b/>
          <w:sz w:val="28"/>
          <w:szCs w:val="28"/>
        </w:rPr>
        <w:tab/>
      </w:r>
      <w:r w:rsidR="00383923" w:rsidRPr="00CE464F">
        <w:rPr>
          <w:b/>
          <w:sz w:val="28"/>
          <w:szCs w:val="28"/>
        </w:rPr>
        <w:t>Ezernieku karsta kritenes</w:t>
      </w:r>
    </w:p>
    <w:p w14:paraId="057B53DB" w14:textId="77777777" w:rsidR="007A4563" w:rsidRDefault="00FC07DD" w:rsidP="00563EA3">
      <w:pPr>
        <w:pStyle w:val="NoSpacing"/>
        <w:jc w:val="center"/>
        <w:rPr>
          <w:sz w:val="28"/>
          <w:szCs w:val="28"/>
        </w:rPr>
      </w:pPr>
      <w:r w:rsidRPr="00CE464F">
        <w:rPr>
          <w:sz w:val="28"/>
          <w:szCs w:val="28"/>
        </w:rPr>
        <w:t xml:space="preserve">MK 175. noteikumu piel. Nr. </w:t>
      </w:r>
      <w:r w:rsidR="009B029B" w:rsidRPr="00CE464F">
        <w:rPr>
          <w:sz w:val="28"/>
          <w:szCs w:val="28"/>
        </w:rPr>
        <w:t>1</w:t>
      </w:r>
      <w:r w:rsidR="00383923" w:rsidRPr="00CE464F">
        <w:rPr>
          <w:sz w:val="28"/>
          <w:szCs w:val="28"/>
        </w:rPr>
        <w:t>33</w:t>
      </w:r>
    </w:p>
    <w:p w14:paraId="674CBDF1" w14:textId="77777777" w:rsidR="00563EA3" w:rsidRPr="00563EA3" w:rsidRDefault="00563EA3" w:rsidP="00563EA3">
      <w:pPr>
        <w:pStyle w:val="NoSpacing"/>
        <w:jc w:val="center"/>
        <w:rPr>
          <w:sz w:val="28"/>
          <w:szCs w:val="28"/>
        </w:rPr>
      </w:pPr>
    </w:p>
    <w:p w14:paraId="061FA809" w14:textId="77777777" w:rsidR="007A4563" w:rsidRPr="00563EA3" w:rsidRDefault="00563EA3" w:rsidP="009E359F">
      <w:pPr>
        <w:pStyle w:val="NoSpacing"/>
        <w:jc w:val="both"/>
        <w:rPr>
          <w:b/>
          <w:sz w:val="28"/>
          <w:szCs w:val="28"/>
        </w:rPr>
      </w:pPr>
      <w:r>
        <w:rPr>
          <w:b/>
          <w:sz w:val="28"/>
          <w:szCs w:val="28"/>
        </w:rPr>
        <w:t>Detalizēts apraksts</w:t>
      </w:r>
    </w:p>
    <w:p w14:paraId="077E20D0" w14:textId="77777777" w:rsidR="00563EA3" w:rsidRDefault="00563EA3" w:rsidP="009E359F">
      <w:pPr>
        <w:pStyle w:val="NoSpacing"/>
        <w:jc w:val="both"/>
        <w:rPr>
          <w:b/>
          <w:sz w:val="24"/>
          <w:szCs w:val="24"/>
        </w:rPr>
      </w:pPr>
    </w:p>
    <w:p w14:paraId="0CBD803E" w14:textId="77777777" w:rsidR="002C5F24" w:rsidRPr="00563EA3" w:rsidRDefault="00C7282A" w:rsidP="009E359F">
      <w:pPr>
        <w:pStyle w:val="NoSpacing"/>
        <w:jc w:val="both"/>
        <w:rPr>
          <w:b/>
          <w:sz w:val="24"/>
          <w:szCs w:val="24"/>
        </w:rPr>
      </w:pPr>
      <w:r w:rsidRPr="00563EA3">
        <w:rPr>
          <w:b/>
          <w:sz w:val="24"/>
          <w:szCs w:val="24"/>
        </w:rPr>
        <w:t>Adrese</w:t>
      </w:r>
      <w:r w:rsidRPr="00563EA3">
        <w:rPr>
          <w:b/>
          <w:sz w:val="24"/>
          <w:szCs w:val="24"/>
        </w:rPr>
        <w:tab/>
      </w:r>
    </w:p>
    <w:p w14:paraId="5CED723C" w14:textId="77777777" w:rsidR="0002328F" w:rsidRPr="00563EA3" w:rsidRDefault="00571FF1" w:rsidP="009E359F">
      <w:pPr>
        <w:pStyle w:val="NoSpacing"/>
        <w:jc w:val="both"/>
        <w:rPr>
          <w:sz w:val="24"/>
          <w:szCs w:val="24"/>
        </w:rPr>
      </w:pPr>
      <w:r w:rsidRPr="00563EA3">
        <w:rPr>
          <w:sz w:val="24"/>
          <w:szCs w:val="24"/>
        </w:rPr>
        <w:t xml:space="preserve">Siguldas novadā, </w:t>
      </w:r>
      <w:r w:rsidR="00383923" w:rsidRPr="00563EA3">
        <w:rPr>
          <w:sz w:val="24"/>
          <w:szCs w:val="24"/>
        </w:rPr>
        <w:t>Allažu</w:t>
      </w:r>
      <w:r w:rsidR="00AB7350" w:rsidRPr="00563EA3">
        <w:rPr>
          <w:sz w:val="24"/>
          <w:szCs w:val="24"/>
        </w:rPr>
        <w:t xml:space="preserve"> pagastā, </w:t>
      </w:r>
      <w:r w:rsidR="00383923" w:rsidRPr="00563EA3">
        <w:rPr>
          <w:sz w:val="24"/>
          <w:szCs w:val="24"/>
        </w:rPr>
        <w:t xml:space="preserve">tā ir </w:t>
      </w:r>
      <w:r w:rsidR="0076381C" w:rsidRPr="00563EA3">
        <w:rPr>
          <w:sz w:val="24"/>
          <w:szCs w:val="24"/>
        </w:rPr>
        <w:t>Natura 2000 teritorij</w:t>
      </w:r>
      <w:r w:rsidR="00383923" w:rsidRPr="00563EA3">
        <w:rPr>
          <w:sz w:val="24"/>
          <w:szCs w:val="24"/>
        </w:rPr>
        <w:t>a</w:t>
      </w:r>
      <w:r w:rsidR="00170FE2" w:rsidRPr="00563EA3">
        <w:rPr>
          <w:sz w:val="24"/>
          <w:szCs w:val="24"/>
        </w:rPr>
        <w:t>.</w:t>
      </w:r>
    </w:p>
    <w:p w14:paraId="1C444BFA" w14:textId="77777777" w:rsidR="00CE464F" w:rsidRPr="00563EA3" w:rsidRDefault="00CE464F" w:rsidP="00CE464F">
      <w:pPr>
        <w:spacing w:after="0" w:line="240" w:lineRule="auto"/>
        <w:jc w:val="both"/>
        <w:rPr>
          <w:rFonts w:ascii="Calibri" w:eastAsia="Times New Roman" w:hAnsi="Calibri" w:cs="Calibri"/>
          <w:sz w:val="24"/>
          <w:szCs w:val="24"/>
          <w:lang w:eastAsia="lv-LV"/>
        </w:rPr>
      </w:pPr>
      <w:r w:rsidRPr="00563EA3">
        <w:rPr>
          <w:rFonts w:ascii="Calibri" w:eastAsia="Times New Roman" w:hAnsi="Calibri" w:cs="Calibri"/>
          <w:sz w:val="24"/>
          <w:szCs w:val="24"/>
          <w:lang w:eastAsia="lv-LV"/>
        </w:rPr>
        <w:t>Ģeogrāfiskās koordinātes E24° 48,824' un N57° 5,186', jeb x549317, y327301 LKS92 sistēmā.</w:t>
      </w:r>
    </w:p>
    <w:p w14:paraId="03238A0B" w14:textId="77777777" w:rsidR="00C7282A" w:rsidRPr="00563EA3" w:rsidRDefault="00D80290" w:rsidP="009E359F">
      <w:pPr>
        <w:pStyle w:val="NoSpacing"/>
        <w:jc w:val="both"/>
        <w:rPr>
          <w:b/>
          <w:sz w:val="24"/>
          <w:szCs w:val="24"/>
        </w:rPr>
      </w:pPr>
      <w:r w:rsidRPr="00563EA3">
        <w:rPr>
          <w:b/>
          <w:sz w:val="24"/>
          <w:szCs w:val="24"/>
        </w:rPr>
        <w:t>Ģeo</w:t>
      </w:r>
      <w:r w:rsidR="0002328F" w:rsidRPr="00563EA3">
        <w:rPr>
          <w:b/>
          <w:sz w:val="24"/>
          <w:szCs w:val="24"/>
        </w:rPr>
        <w:t>grāfiskais novietojums</w:t>
      </w:r>
    </w:p>
    <w:p w14:paraId="057381C5" w14:textId="77777777" w:rsidR="002C5F24" w:rsidRPr="00563EA3" w:rsidRDefault="00383923" w:rsidP="009E359F">
      <w:pPr>
        <w:pStyle w:val="NoSpacing"/>
        <w:jc w:val="both"/>
        <w:rPr>
          <w:sz w:val="24"/>
          <w:szCs w:val="24"/>
        </w:rPr>
      </w:pPr>
      <w:r w:rsidRPr="00563EA3">
        <w:rPr>
          <w:sz w:val="24"/>
          <w:szCs w:val="24"/>
        </w:rPr>
        <w:t>Viduslatvijas zemienē, Ropažu līdzenumā</w:t>
      </w:r>
      <w:r w:rsidR="006C0979" w:rsidRPr="00563EA3">
        <w:rPr>
          <w:sz w:val="24"/>
          <w:szCs w:val="24"/>
        </w:rPr>
        <w:t>.</w:t>
      </w:r>
      <w:r w:rsidR="004B2FDC" w:rsidRPr="00563EA3">
        <w:rPr>
          <w:sz w:val="24"/>
          <w:szCs w:val="24"/>
        </w:rPr>
        <w:t xml:space="preserve"> </w:t>
      </w:r>
    </w:p>
    <w:p w14:paraId="3B4617C5" w14:textId="77777777" w:rsidR="0002328F" w:rsidRPr="00563EA3" w:rsidRDefault="00563EA3" w:rsidP="009E359F">
      <w:pPr>
        <w:pStyle w:val="NoSpacing"/>
        <w:jc w:val="both"/>
        <w:rPr>
          <w:b/>
          <w:sz w:val="24"/>
          <w:szCs w:val="24"/>
        </w:rPr>
      </w:pPr>
      <w:r>
        <w:rPr>
          <w:b/>
          <w:sz w:val="24"/>
          <w:szCs w:val="24"/>
        </w:rPr>
        <w:t>Ģeoloģiskie veidojumi</w:t>
      </w:r>
    </w:p>
    <w:p w14:paraId="0B0AA9B1" w14:textId="77777777" w:rsidR="00BB5CB1" w:rsidRPr="00563EA3" w:rsidRDefault="004B2FDC" w:rsidP="009E359F">
      <w:pPr>
        <w:pStyle w:val="NoSpacing"/>
        <w:jc w:val="both"/>
        <w:rPr>
          <w:sz w:val="24"/>
          <w:szCs w:val="24"/>
        </w:rPr>
      </w:pPr>
      <w:r w:rsidRPr="00563EA3">
        <w:rPr>
          <w:sz w:val="24"/>
          <w:szCs w:val="24"/>
        </w:rPr>
        <w:t xml:space="preserve">Teritorijā nelielā dziļumā – zem apmēram 5-8 m biezas kvartāra nogulumu segas ieguļ Salaspils svītas </w:t>
      </w:r>
      <w:proofErr w:type="spellStart"/>
      <w:r w:rsidRPr="00563EA3">
        <w:rPr>
          <w:sz w:val="24"/>
          <w:szCs w:val="24"/>
        </w:rPr>
        <w:t>ģipšainie</w:t>
      </w:r>
      <w:proofErr w:type="spellEnd"/>
      <w:r w:rsidRPr="00563EA3">
        <w:rPr>
          <w:sz w:val="24"/>
          <w:szCs w:val="24"/>
        </w:rPr>
        <w:t xml:space="preserve"> nogulumi, kuru šķīšanas rezultātā zemes virspusē veidojas atsevišķas karsta kritenes vai to grupas.</w:t>
      </w:r>
      <w:r w:rsidR="00BB5CB1" w:rsidRPr="00563EA3">
        <w:rPr>
          <w:sz w:val="24"/>
          <w:szCs w:val="24"/>
        </w:rPr>
        <w:t xml:space="preserve"> Teritorijas nozīmību nosaka karsta </w:t>
      </w:r>
      <w:proofErr w:type="spellStart"/>
      <w:r w:rsidR="00BB5CB1" w:rsidRPr="00563EA3">
        <w:rPr>
          <w:sz w:val="24"/>
          <w:szCs w:val="24"/>
        </w:rPr>
        <w:t>kritenēs</w:t>
      </w:r>
      <w:proofErr w:type="spellEnd"/>
      <w:r w:rsidR="00BB5CB1" w:rsidRPr="00563EA3">
        <w:rPr>
          <w:sz w:val="24"/>
          <w:szCs w:val="24"/>
        </w:rPr>
        <w:t xml:space="preserve"> izveidojušies ezeri: </w:t>
      </w:r>
      <w:proofErr w:type="spellStart"/>
      <w:r w:rsidR="00BB5CB1" w:rsidRPr="00563EA3">
        <w:rPr>
          <w:sz w:val="24"/>
          <w:szCs w:val="24"/>
        </w:rPr>
        <w:t>Vecezers</w:t>
      </w:r>
      <w:proofErr w:type="spellEnd"/>
      <w:r w:rsidR="00BB5CB1" w:rsidRPr="00563EA3">
        <w:rPr>
          <w:sz w:val="24"/>
          <w:szCs w:val="24"/>
        </w:rPr>
        <w:t xml:space="preserve"> un Linezers.</w:t>
      </w:r>
    </w:p>
    <w:p w14:paraId="331C9A48" w14:textId="77777777" w:rsidR="004B2FDC" w:rsidRPr="00563EA3" w:rsidRDefault="00563EA3" w:rsidP="009E359F">
      <w:pPr>
        <w:pStyle w:val="NoSpacing"/>
        <w:jc w:val="both"/>
        <w:rPr>
          <w:sz w:val="24"/>
          <w:szCs w:val="24"/>
        </w:rPr>
      </w:pPr>
      <w:r>
        <w:rPr>
          <w:b/>
          <w:bCs/>
          <w:sz w:val="24"/>
          <w:szCs w:val="24"/>
        </w:rPr>
        <w:t>Izmēri</w:t>
      </w:r>
    </w:p>
    <w:p w14:paraId="6B5791B9" w14:textId="77777777" w:rsidR="004B2FDC" w:rsidRPr="00563EA3" w:rsidRDefault="004B2FDC" w:rsidP="009E359F">
      <w:pPr>
        <w:pStyle w:val="NoSpacing"/>
        <w:jc w:val="both"/>
        <w:rPr>
          <w:sz w:val="24"/>
          <w:szCs w:val="24"/>
        </w:rPr>
      </w:pPr>
      <w:r w:rsidRPr="00563EA3">
        <w:rPr>
          <w:sz w:val="24"/>
          <w:szCs w:val="24"/>
        </w:rPr>
        <w:t xml:space="preserve">Dabas pieminekļa platība </w:t>
      </w:r>
      <w:r w:rsidR="00CE464F" w:rsidRPr="00563EA3">
        <w:rPr>
          <w:sz w:val="24"/>
          <w:szCs w:val="24"/>
        </w:rPr>
        <w:t>48,99</w:t>
      </w:r>
      <w:r w:rsidRPr="00563EA3">
        <w:rPr>
          <w:sz w:val="24"/>
          <w:szCs w:val="24"/>
        </w:rPr>
        <w:t xml:space="preserve"> ha.</w:t>
      </w:r>
    </w:p>
    <w:p w14:paraId="197E50AF" w14:textId="77777777" w:rsidR="004B2FDC" w:rsidRPr="00563EA3" w:rsidRDefault="00563EA3" w:rsidP="009E359F">
      <w:pPr>
        <w:pStyle w:val="NoSpacing"/>
        <w:jc w:val="both"/>
        <w:rPr>
          <w:sz w:val="24"/>
          <w:szCs w:val="24"/>
        </w:rPr>
      </w:pPr>
      <w:r>
        <w:rPr>
          <w:b/>
          <w:bCs/>
          <w:sz w:val="24"/>
          <w:szCs w:val="24"/>
        </w:rPr>
        <w:t>Debits</w:t>
      </w:r>
    </w:p>
    <w:p w14:paraId="1DEA0166" w14:textId="77777777" w:rsidR="004B2FDC" w:rsidRPr="00563EA3" w:rsidRDefault="009A7B07" w:rsidP="009E359F">
      <w:pPr>
        <w:pStyle w:val="NoSpacing"/>
        <w:jc w:val="both"/>
        <w:rPr>
          <w:sz w:val="24"/>
          <w:szCs w:val="24"/>
        </w:rPr>
      </w:pPr>
      <w:r w:rsidRPr="00563EA3">
        <w:rPr>
          <w:sz w:val="24"/>
          <w:szCs w:val="24"/>
        </w:rPr>
        <w:t>Nav datu.</w:t>
      </w:r>
    </w:p>
    <w:p w14:paraId="354465E5" w14:textId="77777777" w:rsidR="004B2FDC" w:rsidRPr="00563EA3" w:rsidRDefault="00563EA3" w:rsidP="009E359F">
      <w:pPr>
        <w:pStyle w:val="NoSpacing"/>
        <w:jc w:val="both"/>
        <w:rPr>
          <w:sz w:val="24"/>
          <w:szCs w:val="24"/>
        </w:rPr>
      </w:pPr>
      <w:r>
        <w:rPr>
          <w:b/>
          <w:bCs/>
          <w:sz w:val="24"/>
          <w:szCs w:val="24"/>
        </w:rPr>
        <w:t>Unikālās vērtības</w:t>
      </w:r>
    </w:p>
    <w:p w14:paraId="1C05D2BE" w14:textId="77777777" w:rsidR="004B2FDC" w:rsidRPr="00563EA3" w:rsidRDefault="009A7B07" w:rsidP="009E359F">
      <w:pPr>
        <w:pStyle w:val="NoSpacing"/>
        <w:jc w:val="both"/>
        <w:rPr>
          <w:sz w:val="24"/>
          <w:szCs w:val="24"/>
        </w:rPr>
      </w:pPr>
      <w:r w:rsidRPr="00563EA3">
        <w:rPr>
          <w:sz w:val="24"/>
          <w:szCs w:val="24"/>
        </w:rPr>
        <w:t>Teritorijas īpašās vērtības ir</w:t>
      </w:r>
      <w:r w:rsidR="004565BA" w:rsidRPr="00563EA3">
        <w:rPr>
          <w:sz w:val="24"/>
          <w:szCs w:val="24"/>
        </w:rPr>
        <w:t xml:space="preserve"> karsta procesu rezultātā veidojušas karsta kritenes, gan sausas, gan piepildīta</w:t>
      </w:r>
      <w:r w:rsidRPr="00563EA3">
        <w:rPr>
          <w:sz w:val="24"/>
          <w:szCs w:val="24"/>
        </w:rPr>
        <w:t xml:space="preserve">s </w:t>
      </w:r>
      <w:r w:rsidR="004565BA" w:rsidRPr="00563EA3">
        <w:rPr>
          <w:sz w:val="24"/>
          <w:szCs w:val="24"/>
        </w:rPr>
        <w:t xml:space="preserve">ar ūdeni, kura līmenis </w:t>
      </w:r>
      <w:r w:rsidRPr="00563EA3">
        <w:rPr>
          <w:sz w:val="24"/>
          <w:szCs w:val="24"/>
        </w:rPr>
        <w:t>atsevišķos brīžos ir krasi un neprognozējami</w:t>
      </w:r>
      <w:r w:rsidR="004565BA" w:rsidRPr="00563EA3">
        <w:rPr>
          <w:sz w:val="24"/>
          <w:szCs w:val="24"/>
        </w:rPr>
        <w:t xml:space="preserve"> mainīgs.</w:t>
      </w:r>
    </w:p>
    <w:p w14:paraId="2672809E" w14:textId="77777777" w:rsidR="004B2FDC" w:rsidRPr="00563EA3" w:rsidRDefault="00563EA3" w:rsidP="009E359F">
      <w:pPr>
        <w:pStyle w:val="NoSpacing"/>
        <w:jc w:val="both"/>
        <w:rPr>
          <w:sz w:val="24"/>
          <w:szCs w:val="24"/>
        </w:rPr>
      </w:pPr>
      <w:r>
        <w:rPr>
          <w:b/>
          <w:bCs/>
          <w:sz w:val="24"/>
          <w:szCs w:val="24"/>
        </w:rPr>
        <w:t>Ainaviskuma raksturojums</w:t>
      </w:r>
    </w:p>
    <w:p w14:paraId="11BCECB7" w14:textId="77777777" w:rsidR="004B2FDC" w:rsidRPr="00563EA3" w:rsidRDefault="009A7B07" w:rsidP="009E359F">
      <w:pPr>
        <w:pStyle w:val="NoSpacing"/>
        <w:jc w:val="both"/>
        <w:rPr>
          <w:sz w:val="24"/>
          <w:szCs w:val="24"/>
        </w:rPr>
      </w:pPr>
      <w:r w:rsidRPr="00563EA3">
        <w:rPr>
          <w:sz w:val="24"/>
          <w:szCs w:val="24"/>
        </w:rPr>
        <w:t xml:space="preserve">Teritorijā ir tradicionāla Latvijas lauku ainava ar viensētām un nelielām lauksaimniecībā izmantojamu zemju platībām mežu ielokā lēzeni </w:t>
      </w:r>
      <w:proofErr w:type="spellStart"/>
      <w:r w:rsidRPr="00563EA3">
        <w:rPr>
          <w:sz w:val="24"/>
          <w:szCs w:val="24"/>
        </w:rPr>
        <w:t>paugurotā</w:t>
      </w:r>
      <w:proofErr w:type="spellEnd"/>
      <w:r w:rsidRPr="00563EA3">
        <w:rPr>
          <w:sz w:val="24"/>
          <w:szCs w:val="24"/>
        </w:rPr>
        <w:t xml:space="preserve"> apvidū. Ainava savu savdabīgumu iegūst brīžos, kad Linezerā un sausajā kritenē krasi pazeminās ūdens līmenis.</w:t>
      </w:r>
      <w:r w:rsidR="004565BA" w:rsidRPr="00563EA3">
        <w:rPr>
          <w:sz w:val="24"/>
          <w:szCs w:val="24"/>
        </w:rPr>
        <w:t xml:space="preserve"> </w:t>
      </w:r>
    </w:p>
    <w:p w14:paraId="17D1EE9E" w14:textId="77777777" w:rsidR="004B2FDC" w:rsidRPr="00563EA3" w:rsidRDefault="00563EA3" w:rsidP="009E359F">
      <w:pPr>
        <w:pStyle w:val="NoSpacing"/>
        <w:jc w:val="both"/>
        <w:rPr>
          <w:sz w:val="24"/>
          <w:szCs w:val="24"/>
        </w:rPr>
      </w:pPr>
      <w:proofErr w:type="spellStart"/>
      <w:r>
        <w:rPr>
          <w:b/>
          <w:bCs/>
          <w:sz w:val="24"/>
          <w:szCs w:val="24"/>
        </w:rPr>
        <w:t>Stratigrāfija</w:t>
      </w:r>
      <w:proofErr w:type="spellEnd"/>
      <w:r w:rsidR="004B2FDC" w:rsidRPr="00563EA3">
        <w:rPr>
          <w:b/>
          <w:bCs/>
          <w:sz w:val="24"/>
          <w:szCs w:val="24"/>
        </w:rPr>
        <w:t xml:space="preserve"> </w:t>
      </w:r>
    </w:p>
    <w:p w14:paraId="6BBBD779" w14:textId="77777777" w:rsidR="004B2FDC" w:rsidRPr="00563EA3" w:rsidRDefault="004565BA" w:rsidP="009E359F">
      <w:pPr>
        <w:pStyle w:val="NoSpacing"/>
        <w:jc w:val="both"/>
        <w:rPr>
          <w:sz w:val="24"/>
          <w:szCs w:val="24"/>
        </w:rPr>
      </w:pPr>
      <w:r w:rsidRPr="00563EA3">
        <w:rPr>
          <w:sz w:val="24"/>
          <w:szCs w:val="24"/>
        </w:rPr>
        <w:t>Salaspils svītas</w:t>
      </w:r>
      <w:r w:rsidR="003562BA" w:rsidRPr="00563EA3">
        <w:rPr>
          <w:sz w:val="24"/>
          <w:szCs w:val="24"/>
        </w:rPr>
        <w:t xml:space="preserve"> karbonātiskie un ģipšakmeni saturošie nogulumieži, kas atrodas nelielā dziļumā</w:t>
      </w:r>
      <w:r w:rsidR="009A7B07" w:rsidRPr="00563EA3">
        <w:rPr>
          <w:sz w:val="24"/>
          <w:szCs w:val="24"/>
        </w:rPr>
        <w:t>,</w:t>
      </w:r>
      <w:r w:rsidR="003562BA" w:rsidRPr="00563EA3">
        <w:rPr>
          <w:sz w:val="24"/>
          <w:szCs w:val="24"/>
        </w:rPr>
        <w:t xml:space="preserve"> nosaka teritorijā notiekošās karsta procesu izpausmes.</w:t>
      </w:r>
      <w:r w:rsidRPr="00563EA3">
        <w:rPr>
          <w:sz w:val="24"/>
          <w:szCs w:val="24"/>
        </w:rPr>
        <w:t xml:space="preserve"> </w:t>
      </w:r>
    </w:p>
    <w:p w14:paraId="20462004" w14:textId="77777777" w:rsidR="004B2FDC" w:rsidRPr="00563EA3" w:rsidRDefault="00563EA3" w:rsidP="009E359F">
      <w:pPr>
        <w:pStyle w:val="NoSpacing"/>
        <w:jc w:val="both"/>
        <w:rPr>
          <w:sz w:val="24"/>
          <w:szCs w:val="24"/>
        </w:rPr>
      </w:pPr>
      <w:r>
        <w:rPr>
          <w:b/>
          <w:bCs/>
          <w:sz w:val="24"/>
          <w:szCs w:val="24"/>
        </w:rPr>
        <w:t>Uzbūve</w:t>
      </w:r>
    </w:p>
    <w:p w14:paraId="3D46F206" w14:textId="77777777" w:rsidR="004565BA" w:rsidRPr="00563EA3" w:rsidRDefault="009A7B07" w:rsidP="009E359F">
      <w:pPr>
        <w:pStyle w:val="NoSpacing"/>
        <w:jc w:val="both"/>
        <w:rPr>
          <w:sz w:val="24"/>
          <w:szCs w:val="24"/>
        </w:rPr>
      </w:pPr>
      <w:r w:rsidRPr="00563EA3">
        <w:rPr>
          <w:sz w:val="24"/>
          <w:szCs w:val="24"/>
        </w:rPr>
        <w:t>Reljefa formu kompleksa morfoloģiskas iezīmes nosaka karsta procesu veidotās negatīvās reljefa formas, ko no</w:t>
      </w:r>
      <w:r w:rsidR="008B4FA4" w:rsidRPr="00563EA3">
        <w:rPr>
          <w:sz w:val="24"/>
          <w:szCs w:val="24"/>
        </w:rPr>
        <w:t>drošina</w:t>
      </w:r>
      <w:r w:rsidRPr="00563EA3">
        <w:rPr>
          <w:sz w:val="24"/>
          <w:szCs w:val="24"/>
        </w:rPr>
        <w:t xml:space="preserve"> p</w:t>
      </w:r>
      <w:r w:rsidR="004565BA" w:rsidRPr="00563EA3">
        <w:rPr>
          <w:sz w:val="24"/>
          <w:szCs w:val="24"/>
        </w:rPr>
        <w:t xml:space="preserve">lāna kvartāra nogulumu sega un augšdevona Salaspils svītas nogulumi </w:t>
      </w:r>
      <w:proofErr w:type="spellStart"/>
      <w:r w:rsidR="004565BA" w:rsidRPr="00563EA3">
        <w:rPr>
          <w:sz w:val="24"/>
          <w:szCs w:val="24"/>
        </w:rPr>
        <w:t>zemkvartāra</w:t>
      </w:r>
      <w:proofErr w:type="spellEnd"/>
      <w:r w:rsidR="004565BA" w:rsidRPr="00563EA3">
        <w:rPr>
          <w:sz w:val="24"/>
          <w:szCs w:val="24"/>
        </w:rPr>
        <w:t xml:space="preserve"> virsā</w:t>
      </w:r>
      <w:r w:rsidRPr="00563EA3">
        <w:rPr>
          <w:sz w:val="24"/>
          <w:szCs w:val="24"/>
        </w:rPr>
        <w:t>. Kritenes pārsvarā ir izvietojušās teritorijas vidusdaļā</w:t>
      </w:r>
      <w:r w:rsidR="004565BA" w:rsidRPr="00563EA3">
        <w:rPr>
          <w:sz w:val="24"/>
          <w:szCs w:val="24"/>
        </w:rPr>
        <w:t>.</w:t>
      </w:r>
    </w:p>
    <w:p w14:paraId="65BFAF56" w14:textId="77777777" w:rsidR="008C3679" w:rsidRPr="00563EA3" w:rsidRDefault="008C3679" w:rsidP="009E359F">
      <w:pPr>
        <w:pStyle w:val="NoSpacing"/>
        <w:jc w:val="both"/>
        <w:rPr>
          <w:sz w:val="24"/>
          <w:szCs w:val="24"/>
        </w:rPr>
      </w:pPr>
      <w:r w:rsidRPr="00563EA3">
        <w:rPr>
          <w:sz w:val="24"/>
          <w:szCs w:val="24"/>
        </w:rPr>
        <w:t xml:space="preserve">Kriteņu dziļumi ir no dažiem desmitiem centimetru līdz pat 6 m un iespējams pat vairāk metru dziļi zemes iegruvumi. To caurmērs svārstās no dažiem metriem līdz pat vairākiem desmitiem metru. Iegruvumi grupējas kriteņu virknēs vai veido iegarenus padziļinājumus ar stāvām nogāzēm (karsta gultnes). Atkarībā no tā vai iegruvumu dibens sasniedz vai nesasniedz gruntsūdens līmeni, tie var </w:t>
      </w:r>
      <w:r w:rsidR="009E359F" w:rsidRPr="00563EA3">
        <w:rPr>
          <w:sz w:val="24"/>
          <w:szCs w:val="24"/>
        </w:rPr>
        <w:t>būt sau</w:t>
      </w:r>
      <w:r w:rsidR="00563EA3">
        <w:rPr>
          <w:sz w:val="24"/>
          <w:szCs w:val="24"/>
        </w:rPr>
        <w:t>si vai pildīti ar ūdeni</w:t>
      </w:r>
      <w:r w:rsidR="009E359F" w:rsidRPr="00563EA3">
        <w:rPr>
          <w:sz w:val="24"/>
          <w:szCs w:val="24"/>
        </w:rPr>
        <w:t>.</w:t>
      </w:r>
    </w:p>
    <w:p w14:paraId="05B66A4F" w14:textId="77777777" w:rsidR="004B2FDC" w:rsidRPr="00563EA3" w:rsidRDefault="00563EA3" w:rsidP="009E359F">
      <w:pPr>
        <w:pStyle w:val="NoSpacing"/>
        <w:jc w:val="both"/>
        <w:rPr>
          <w:sz w:val="24"/>
          <w:szCs w:val="24"/>
        </w:rPr>
      </w:pPr>
      <w:r>
        <w:rPr>
          <w:b/>
          <w:bCs/>
          <w:sz w:val="24"/>
          <w:szCs w:val="24"/>
        </w:rPr>
        <w:t>Viela</w:t>
      </w:r>
    </w:p>
    <w:p w14:paraId="42191A09" w14:textId="77777777" w:rsidR="004B2FDC" w:rsidRPr="00563EA3" w:rsidRDefault="009A7B07" w:rsidP="009E359F">
      <w:pPr>
        <w:pStyle w:val="NoSpacing"/>
        <w:jc w:val="both"/>
        <w:rPr>
          <w:sz w:val="24"/>
          <w:szCs w:val="24"/>
        </w:rPr>
      </w:pPr>
      <w:r w:rsidRPr="00563EA3">
        <w:rPr>
          <w:sz w:val="24"/>
          <w:szCs w:val="24"/>
        </w:rPr>
        <w:lastRenderedPageBreak/>
        <w:t>Zemes virspusē vietumis atsedzas m</w:t>
      </w:r>
      <w:r w:rsidR="004565BA" w:rsidRPr="00563EA3">
        <w:rPr>
          <w:sz w:val="24"/>
          <w:szCs w:val="24"/>
        </w:rPr>
        <w:t>orēnas mālaina smilts</w:t>
      </w:r>
      <w:r w:rsidRPr="00563EA3">
        <w:rPr>
          <w:sz w:val="24"/>
          <w:szCs w:val="24"/>
        </w:rPr>
        <w:t>,</w:t>
      </w:r>
      <w:r w:rsidR="004565BA" w:rsidRPr="00563EA3">
        <w:rPr>
          <w:sz w:val="24"/>
          <w:szCs w:val="24"/>
        </w:rPr>
        <w:t xml:space="preserve"> pārsvarā smalkgraudaina un vidēj</w:t>
      </w:r>
      <w:r w:rsidRPr="00563EA3">
        <w:rPr>
          <w:sz w:val="24"/>
          <w:szCs w:val="24"/>
        </w:rPr>
        <w:t xml:space="preserve">i rupja, </w:t>
      </w:r>
      <w:r w:rsidR="004565BA" w:rsidRPr="00563EA3">
        <w:rPr>
          <w:sz w:val="24"/>
          <w:szCs w:val="24"/>
        </w:rPr>
        <w:t xml:space="preserve">ap Linezeru </w:t>
      </w:r>
      <w:r w:rsidRPr="00563EA3">
        <w:rPr>
          <w:sz w:val="24"/>
          <w:szCs w:val="24"/>
        </w:rPr>
        <w:t xml:space="preserve">novērojama </w:t>
      </w:r>
      <w:r w:rsidR="004565BA" w:rsidRPr="00563EA3">
        <w:rPr>
          <w:sz w:val="24"/>
          <w:szCs w:val="24"/>
        </w:rPr>
        <w:t>grants, oļi un laukakmeņi  zemes virspusē</w:t>
      </w:r>
      <w:r w:rsidRPr="00563EA3">
        <w:rPr>
          <w:sz w:val="24"/>
          <w:szCs w:val="24"/>
        </w:rPr>
        <w:t>. P</w:t>
      </w:r>
      <w:r w:rsidR="004565BA" w:rsidRPr="00563EA3">
        <w:rPr>
          <w:sz w:val="24"/>
          <w:szCs w:val="24"/>
        </w:rPr>
        <w:t>amatieži nekur neatsedzas</w:t>
      </w:r>
      <w:r w:rsidR="003562BA" w:rsidRPr="00563EA3">
        <w:rPr>
          <w:sz w:val="24"/>
          <w:szCs w:val="24"/>
        </w:rPr>
        <w:t>.</w:t>
      </w:r>
    </w:p>
    <w:p w14:paraId="5808B418" w14:textId="77777777" w:rsidR="004B2FDC" w:rsidRPr="00563EA3" w:rsidRDefault="00563EA3" w:rsidP="009E359F">
      <w:pPr>
        <w:pStyle w:val="NoSpacing"/>
        <w:jc w:val="both"/>
        <w:rPr>
          <w:sz w:val="24"/>
          <w:szCs w:val="24"/>
        </w:rPr>
      </w:pPr>
      <w:r>
        <w:rPr>
          <w:b/>
          <w:bCs/>
          <w:sz w:val="24"/>
          <w:szCs w:val="24"/>
        </w:rPr>
        <w:t>Procesi</w:t>
      </w:r>
      <w:r w:rsidR="004B2FDC" w:rsidRPr="00563EA3">
        <w:rPr>
          <w:b/>
          <w:bCs/>
          <w:sz w:val="24"/>
          <w:szCs w:val="24"/>
        </w:rPr>
        <w:t xml:space="preserve"> </w:t>
      </w:r>
    </w:p>
    <w:p w14:paraId="60F1DAFA" w14:textId="77777777" w:rsidR="003562BA" w:rsidRPr="00563EA3" w:rsidRDefault="004565BA" w:rsidP="009E359F">
      <w:pPr>
        <w:pStyle w:val="NoSpacing"/>
        <w:jc w:val="both"/>
        <w:rPr>
          <w:sz w:val="24"/>
          <w:szCs w:val="24"/>
        </w:rPr>
      </w:pPr>
      <w:r w:rsidRPr="00563EA3">
        <w:rPr>
          <w:sz w:val="24"/>
          <w:szCs w:val="24"/>
        </w:rPr>
        <w:t xml:space="preserve">Karsta procesu un parādību izteikts areāls ar pamatiežu šķīšanu un zemes virskārtas (grunts) iegruvumiem, veidojot atsevišķas kritenes un to sistēmas. Kritenes no lietus un virszemes ūdeņiem piepildās ar ūdeni un tas arī salīdzinoši bieži mēdz </w:t>
      </w:r>
      <w:proofErr w:type="spellStart"/>
      <w:r w:rsidRPr="00563EA3">
        <w:rPr>
          <w:sz w:val="24"/>
          <w:szCs w:val="24"/>
        </w:rPr>
        <w:t>aizfilrēties</w:t>
      </w:r>
      <w:proofErr w:type="spellEnd"/>
      <w:r w:rsidRPr="00563EA3">
        <w:rPr>
          <w:sz w:val="24"/>
          <w:szCs w:val="24"/>
        </w:rPr>
        <w:t xml:space="preserve"> prom (ezeri pazūd). Diemžēl nav un netiek veikti regulāri novērojumi. </w:t>
      </w:r>
      <w:r w:rsidR="009E359F" w:rsidRPr="00563EA3">
        <w:rPr>
          <w:sz w:val="24"/>
          <w:szCs w:val="24"/>
        </w:rPr>
        <w:t>Esošie dati liecina par ūdens pazušanu kā neregulāra un neperiodisk</w:t>
      </w:r>
      <w:r w:rsidR="00563EA3">
        <w:rPr>
          <w:sz w:val="24"/>
          <w:szCs w:val="24"/>
        </w:rPr>
        <w:t>a rakstura procesu</w:t>
      </w:r>
      <w:r w:rsidR="009E359F" w:rsidRPr="00563EA3">
        <w:rPr>
          <w:sz w:val="24"/>
          <w:szCs w:val="24"/>
        </w:rPr>
        <w:t>.</w:t>
      </w:r>
    </w:p>
    <w:p w14:paraId="396A95FE" w14:textId="77777777" w:rsidR="004B2FDC" w:rsidRPr="00563EA3" w:rsidRDefault="00563EA3" w:rsidP="009E359F">
      <w:pPr>
        <w:pStyle w:val="NoSpacing"/>
        <w:jc w:val="both"/>
        <w:rPr>
          <w:sz w:val="24"/>
          <w:szCs w:val="24"/>
        </w:rPr>
      </w:pPr>
      <w:r>
        <w:rPr>
          <w:b/>
          <w:bCs/>
          <w:sz w:val="24"/>
          <w:szCs w:val="24"/>
        </w:rPr>
        <w:t>Dabas aizsardzība</w:t>
      </w:r>
    </w:p>
    <w:p w14:paraId="4908FDB3" w14:textId="77777777" w:rsidR="009C41F8" w:rsidRPr="00563EA3" w:rsidRDefault="009C41F8" w:rsidP="009E359F">
      <w:pPr>
        <w:pStyle w:val="NoSpacing"/>
        <w:jc w:val="both"/>
        <w:rPr>
          <w:sz w:val="24"/>
          <w:szCs w:val="24"/>
        </w:rPr>
      </w:pPr>
      <w:r w:rsidRPr="00563EA3">
        <w:rPr>
          <w:sz w:val="24"/>
          <w:szCs w:val="24"/>
        </w:rPr>
        <w:t xml:space="preserve">Dabas pieminekļa teritorijā atrodas Eiropas savienības aizsargājami biotopi - karsta ezeri (3190*), neskarti augstie purvi (7110*), pārejas purvi un slīkšņas (7140), purvaini meži (91D0*), </w:t>
      </w:r>
      <w:proofErr w:type="spellStart"/>
      <w:r w:rsidRPr="00563EA3">
        <w:rPr>
          <w:sz w:val="24"/>
          <w:szCs w:val="24"/>
        </w:rPr>
        <w:t>boreālie</w:t>
      </w:r>
      <w:proofErr w:type="spellEnd"/>
      <w:r w:rsidRPr="00563EA3">
        <w:rPr>
          <w:sz w:val="24"/>
          <w:szCs w:val="24"/>
        </w:rPr>
        <w:t xml:space="preserve"> meži (9010*) un mēreni mitras pļavas (6510).</w:t>
      </w:r>
    </w:p>
    <w:p w14:paraId="78F9A05A" w14:textId="77777777" w:rsidR="004B2FDC" w:rsidRPr="00563EA3" w:rsidRDefault="00563EA3" w:rsidP="009E359F">
      <w:pPr>
        <w:pStyle w:val="NoSpacing"/>
        <w:jc w:val="both"/>
        <w:rPr>
          <w:b/>
          <w:bCs/>
          <w:sz w:val="24"/>
          <w:szCs w:val="24"/>
        </w:rPr>
      </w:pPr>
      <w:r>
        <w:rPr>
          <w:b/>
          <w:bCs/>
          <w:sz w:val="24"/>
          <w:szCs w:val="24"/>
        </w:rPr>
        <w:t>Citas vērtības</w:t>
      </w:r>
    </w:p>
    <w:p w14:paraId="1B89A538" w14:textId="77777777" w:rsidR="004B2FDC" w:rsidRPr="00563EA3" w:rsidRDefault="00DD6832" w:rsidP="009E359F">
      <w:pPr>
        <w:pStyle w:val="NoSpacing"/>
        <w:jc w:val="both"/>
        <w:rPr>
          <w:sz w:val="24"/>
          <w:szCs w:val="24"/>
        </w:rPr>
      </w:pPr>
      <w:r w:rsidRPr="00563EA3">
        <w:rPr>
          <w:sz w:val="24"/>
          <w:szCs w:val="24"/>
        </w:rPr>
        <w:t>Teritorija ir diezgan populāra tūrisma vieta</w:t>
      </w:r>
      <w:r w:rsidR="003562BA" w:rsidRPr="00563EA3">
        <w:rPr>
          <w:sz w:val="24"/>
          <w:szCs w:val="24"/>
        </w:rPr>
        <w:t>.</w:t>
      </w:r>
    </w:p>
    <w:p w14:paraId="0A940706" w14:textId="77777777" w:rsidR="004B2FDC" w:rsidRPr="00563EA3" w:rsidRDefault="00563EA3" w:rsidP="009E359F">
      <w:pPr>
        <w:pStyle w:val="NoSpacing"/>
        <w:jc w:val="both"/>
        <w:rPr>
          <w:sz w:val="24"/>
          <w:szCs w:val="24"/>
        </w:rPr>
      </w:pPr>
      <w:r>
        <w:rPr>
          <w:b/>
          <w:bCs/>
          <w:sz w:val="24"/>
          <w:szCs w:val="24"/>
        </w:rPr>
        <w:t>Stāvoklis</w:t>
      </w:r>
    </w:p>
    <w:p w14:paraId="6BDE3510" w14:textId="77777777" w:rsidR="004B2FDC" w:rsidRPr="00563EA3" w:rsidRDefault="003562BA" w:rsidP="009E359F">
      <w:pPr>
        <w:pStyle w:val="NoSpacing"/>
        <w:jc w:val="both"/>
        <w:rPr>
          <w:sz w:val="24"/>
          <w:szCs w:val="24"/>
        </w:rPr>
      </w:pPr>
      <w:r w:rsidRPr="00563EA3">
        <w:rPr>
          <w:sz w:val="24"/>
          <w:szCs w:val="24"/>
        </w:rPr>
        <w:t>Labs, teritorija ir viegli pieejama un apsekojama.</w:t>
      </w:r>
    </w:p>
    <w:p w14:paraId="46A69661" w14:textId="77777777" w:rsidR="004B2FDC" w:rsidRPr="00563EA3" w:rsidRDefault="00563EA3" w:rsidP="009E359F">
      <w:pPr>
        <w:pStyle w:val="NoSpacing"/>
        <w:jc w:val="both"/>
        <w:rPr>
          <w:sz w:val="24"/>
          <w:szCs w:val="24"/>
        </w:rPr>
      </w:pPr>
      <w:r>
        <w:rPr>
          <w:b/>
          <w:bCs/>
          <w:sz w:val="24"/>
          <w:szCs w:val="24"/>
        </w:rPr>
        <w:t>Bojājumi</w:t>
      </w:r>
    </w:p>
    <w:p w14:paraId="7FE3F2E8" w14:textId="77777777" w:rsidR="004B2FDC" w:rsidRPr="00563EA3" w:rsidRDefault="003562BA" w:rsidP="009E359F">
      <w:pPr>
        <w:pStyle w:val="NoSpacing"/>
        <w:jc w:val="both"/>
        <w:rPr>
          <w:sz w:val="24"/>
          <w:szCs w:val="24"/>
        </w:rPr>
      </w:pPr>
      <w:r w:rsidRPr="00563EA3">
        <w:rPr>
          <w:sz w:val="24"/>
          <w:szCs w:val="24"/>
        </w:rPr>
        <w:t>Nav būtisku bojājumu.</w:t>
      </w:r>
    </w:p>
    <w:p w14:paraId="66EAAF28" w14:textId="77777777" w:rsidR="004B2FDC" w:rsidRPr="00563EA3" w:rsidRDefault="00563EA3" w:rsidP="009E359F">
      <w:pPr>
        <w:pStyle w:val="NoSpacing"/>
        <w:jc w:val="both"/>
        <w:rPr>
          <w:sz w:val="24"/>
          <w:szCs w:val="24"/>
        </w:rPr>
      </w:pPr>
      <w:r>
        <w:rPr>
          <w:b/>
          <w:bCs/>
          <w:sz w:val="24"/>
          <w:szCs w:val="24"/>
        </w:rPr>
        <w:t>Apdraudējumi</w:t>
      </w:r>
    </w:p>
    <w:p w14:paraId="544E7B8E" w14:textId="77777777" w:rsidR="004B2FDC" w:rsidRPr="00563EA3" w:rsidRDefault="003562BA" w:rsidP="009E359F">
      <w:pPr>
        <w:pStyle w:val="NoSpacing"/>
        <w:jc w:val="both"/>
        <w:rPr>
          <w:sz w:val="24"/>
          <w:szCs w:val="24"/>
        </w:rPr>
      </w:pPr>
      <w:r w:rsidRPr="00563EA3">
        <w:rPr>
          <w:sz w:val="24"/>
          <w:szCs w:val="24"/>
        </w:rPr>
        <w:t xml:space="preserve">Šobrīd nav konkrētu apdraudējumu. Jebkādas rakšanas vai melioratīva rakstura darbības var izjaukt pastāvošo virszemes un pazemes ūdeņu cirkulācijas sistēmu. Ja ilgstoši būs zems līmenis Linezerā vai tas būs pilnībā izsusējis, būs mazāka objekta pievilcība, interese un iespējas arī informēt par karsta parādībām un procesiem.  </w:t>
      </w:r>
    </w:p>
    <w:p w14:paraId="61E6D13F" w14:textId="77777777" w:rsidR="004B2FDC" w:rsidRPr="00563EA3" w:rsidRDefault="00563EA3" w:rsidP="009E359F">
      <w:pPr>
        <w:pStyle w:val="NoSpacing"/>
        <w:jc w:val="both"/>
        <w:rPr>
          <w:sz w:val="24"/>
          <w:szCs w:val="24"/>
        </w:rPr>
      </w:pPr>
      <w:r>
        <w:rPr>
          <w:b/>
          <w:bCs/>
          <w:sz w:val="24"/>
          <w:szCs w:val="24"/>
        </w:rPr>
        <w:t>Apsaimniekošana</w:t>
      </w:r>
      <w:r w:rsidR="004B2FDC" w:rsidRPr="00563EA3">
        <w:rPr>
          <w:b/>
          <w:bCs/>
          <w:sz w:val="24"/>
          <w:szCs w:val="24"/>
        </w:rPr>
        <w:t xml:space="preserve"> </w:t>
      </w:r>
    </w:p>
    <w:p w14:paraId="6EF655D8" w14:textId="77777777" w:rsidR="004B2FDC" w:rsidRPr="00563EA3" w:rsidRDefault="003562BA" w:rsidP="009E359F">
      <w:pPr>
        <w:pStyle w:val="NoSpacing"/>
        <w:jc w:val="both"/>
        <w:rPr>
          <w:sz w:val="24"/>
          <w:szCs w:val="24"/>
        </w:rPr>
      </w:pPr>
      <w:r w:rsidRPr="00563EA3">
        <w:rPr>
          <w:sz w:val="24"/>
          <w:szCs w:val="24"/>
        </w:rPr>
        <w:t xml:space="preserve">Teritorijā kopumā </w:t>
      </w:r>
      <w:r w:rsidR="009E359F" w:rsidRPr="00563EA3">
        <w:rPr>
          <w:sz w:val="24"/>
          <w:szCs w:val="24"/>
        </w:rPr>
        <w:t xml:space="preserve">ir </w:t>
      </w:r>
      <w:r w:rsidRPr="00563EA3">
        <w:rPr>
          <w:sz w:val="24"/>
          <w:szCs w:val="24"/>
        </w:rPr>
        <w:t xml:space="preserve">maz informācijas par šo </w:t>
      </w:r>
      <w:r w:rsidR="00DD6832" w:rsidRPr="00563EA3">
        <w:rPr>
          <w:sz w:val="24"/>
          <w:szCs w:val="24"/>
        </w:rPr>
        <w:t>ģeovie</w:t>
      </w:r>
      <w:r w:rsidRPr="00563EA3">
        <w:rPr>
          <w:sz w:val="24"/>
          <w:szCs w:val="24"/>
        </w:rPr>
        <w:t>tu un citām dabas vērtībām. Izvietotā informatīvā plāksne varētu būt pilnīgāka. Vietējiem iedzīvotājiem noteikti ir traucējoša tūristu klātbūtne, taču viņi ir atsaucīgi un pretimnākoši. Robežzīmes nav konstatētas.</w:t>
      </w:r>
    </w:p>
    <w:p w14:paraId="7B483840" w14:textId="77777777" w:rsidR="004B2FDC" w:rsidRPr="00563EA3" w:rsidRDefault="00563EA3" w:rsidP="009E359F">
      <w:pPr>
        <w:pStyle w:val="NoSpacing"/>
        <w:jc w:val="both"/>
        <w:rPr>
          <w:sz w:val="24"/>
          <w:szCs w:val="24"/>
        </w:rPr>
      </w:pPr>
      <w:r>
        <w:rPr>
          <w:b/>
          <w:bCs/>
          <w:sz w:val="24"/>
          <w:szCs w:val="24"/>
        </w:rPr>
        <w:t>Piezīmes</w:t>
      </w:r>
    </w:p>
    <w:p w14:paraId="1CA2E7F6" w14:textId="77777777" w:rsidR="004565BA" w:rsidRPr="00563EA3" w:rsidRDefault="004565BA" w:rsidP="009E359F">
      <w:pPr>
        <w:pStyle w:val="NoSpacing"/>
        <w:jc w:val="both"/>
        <w:rPr>
          <w:sz w:val="24"/>
          <w:szCs w:val="24"/>
        </w:rPr>
      </w:pPr>
      <w:r w:rsidRPr="00563EA3">
        <w:rPr>
          <w:sz w:val="24"/>
          <w:szCs w:val="24"/>
        </w:rPr>
        <w:t xml:space="preserve">Apraksts, novērtējumi un robežu izmaiņu pamatojums balstīti uz līgumdarba pētījuma </w:t>
      </w:r>
    </w:p>
    <w:p w14:paraId="30A993D2" w14:textId="77777777" w:rsidR="004B2FDC" w:rsidRPr="00563EA3" w:rsidRDefault="004565BA" w:rsidP="009E359F">
      <w:pPr>
        <w:pStyle w:val="NoSpacing"/>
        <w:jc w:val="both"/>
        <w:rPr>
          <w:sz w:val="24"/>
          <w:szCs w:val="24"/>
        </w:rPr>
      </w:pPr>
      <w:r w:rsidRPr="00563EA3">
        <w:rPr>
          <w:sz w:val="24"/>
          <w:szCs w:val="24"/>
        </w:rPr>
        <w:t xml:space="preserve">ietvaros veiktā apsekojuma un literatūras datiem. Teritoriju apsekoja Aivars </w:t>
      </w:r>
      <w:proofErr w:type="spellStart"/>
      <w:r w:rsidRPr="00563EA3">
        <w:rPr>
          <w:sz w:val="24"/>
          <w:szCs w:val="24"/>
        </w:rPr>
        <w:t>Markots</w:t>
      </w:r>
      <w:proofErr w:type="spellEnd"/>
      <w:r w:rsidRPr="00563EA3">
        <w:rPr>
          <w:sz w:val="24"/>
          <w:szCs w:val="24"/>
        </w:rPr>
        <w:t>, 23.09.2014.</w:t>
      </w:r>
    </w:p>
    <w:p w14:paraId="7498B5C1" w14:textId="77777777" w:rsidR="004565BA" w:rsidRPr="00563EA3" w:rsidRDefault="00563EA3" w:rsidP="009E359F">
      <w:pPr>
        <w:pStyle w:val="NoSpacing"/>
        <w:jc w:val="both"/>
        <w:rPr>
          <w:sz w:val="24"/>
          <w:szCs w:val="24"/>
        </w:rPr>
      </w:pPr>
      <w:r>
        <w:rPr>
          <w:b/>
          <w:bCs/>
          <w:sz w:val="24"/>
          <w:szCs w:val="24"/>
        </w:rPr>
        <w:t>Novērtējumi</w:t>
      </w:r>
    </w:p>
    <w:p w14:paraId="21819E7B" w14:textId="77777777" w:rsidR="004B2FDC" w:rsidRPr="00563EA3" w:rsidRDefault="004B2FDC" w:rsidP="009E359F">
      <w:pPr>
        <w:pStyle w:val="NoSpacing"/>
        <w:jc w:val="both"/>
        <w:rPr>
          <w:sz w:val="24"/>
          <w:szCs w:val="24"/>
        </w:rPr>
      </w:pPr>
      <w:r w:rsidRPr="00563EA3">
        <w:rPr>
          <w:sz w:val="24"/>
          <w:szCs w:val="24"/>
        </w:rPr>
        <w:t xml:space="preserve">Unikālās vērtības – </w:t>
      </w:r>
      <w:r w:rsidR="004565BA" w:rsidRPr="00563EA3">
        <w:rPr>
          <w:sz w:val="24"/>
          <w:szCs w:val="24"/>
        </w:rPr>
        <w:t>5</w:t>
      </w:r>
    </w:p>
    <w:p w14:paraId="04A9A7C8" w14:textId="77777777" w:rsidR="004B2FDC" w:rsidRPr="00563EA3" w:rsidRDefault="004B2FDC" w:rsidP="009E359F">
      <w:pPr>
        <w:pStyle w:val="NoSpacing"/>
        <w:jc w:val="both"/>
        <w:rPr>
          <w:sz w:val="24"/>
          <w:szCs w:val="24"/>
        </w:rPr>
      </w:pPr>
      <w:r w:rsidRPr="00563EA3">
        <w:rPr>
          <w:sz w:val="24"/>
          <w:szCs w:val="24"/>
        </w:rPr>
        <w:t xml:space="preserve">Ainaviskums – </w:t>
      </w:r>
      <w:r w:rsidR="004565BA" w:rsidRPr="00563EA3">
        <w:rPr>
          <w:sz w:val="24"/>
          <w:szCs w:val="24"/>
        </w:rPr>
        <w:t>4</w:t>
      </w:r>
    </w:p>
    <w:p w14:paraId="7B9667FD" w14:textId="77777777" w:rsidR="007130F1" w:rsidRDefault="007130F1" w:rsidP="009E359F">
      <w:pPr>
        <w:pStyle w:val="NoSpacing"/>
        <w:jc w:val="both"/>
        <w:rPr>
          <w:sz w:val="24"/>
          <w:szCs w:val="24"/>
        </w:rPr>
      </w:pPr>
      <w:r>
        <w:rPr>
          <w:sz w:val="24"/>
          <w:szCs w:val="24"/>
        </w:rPr>
        <w:t>Zinātniskais novērtējums:</w:t>
      </w:r>
    </w:p>
    <w:p w14:paraId="542047ED" w14:textId="77777777" w:rsidR="004B2FDC" w:rsidRPr="00563EA3" w:rsidRDefault="004B2FDC" w:rsidP="007130F1">
      <w:pPr>
        <w:pStyle w:val="NoSpacing"/>
        <w:ind w:firstLine="720"/>
        <w:jc w:val="both"/>
        <w:rPr>
          <w:sz w:val="24"/>
          <w:szCs w:val="24"/>
        </w:rPr>
      </w:pPr>
      <w:proofErr w:type="spellStart"/>
      <w:r w:rsidRPr="00563EA3">
        <w:rPr>
          <w:sz w:val="24"/>
          <w:szCs w:val="24"/>
        </w:rPr>
        <w:t>Stratigrāfija</w:t>
      </w:r>
      <w:proofErr w:type="spellEnd"/>
      <w:r w:rsidRPr="00563EA3">
        <w:rPr>
          <w:sz w:val="24"/>
          <w:szCs w:val="24"/>
        </w:rPr>
        <w:t xml:space="preserve"> – </w:t>
      </w:r>
      <w:r w:rsidR="004565BA" w:rsidRPr="00563EA3">
        <w:rPr>
          <w:sz w:val="24"/>
          <w:szCs w:val="24"/>
        </w:rPr>
        <w:t>2</w:t>
      </w:r>
    </w:p>
    <w:p w14:paraId="7574220A" w14:textId="77777777" w:rsidR="004B2FDC" w:rsidRPr="00563EA3" w:rsidRDefault="004B2FDC" w:rsidP="007130F1">
      <w:pPr>
        <w:pStyle w:val="NoSpacing"/>
        <w:ind w:firstLine="720"/>
        <w:jc w:val="both"/>
        <w:rPr>
          <w:sz w:val="24"/>
          <w:szCs w:val="24"/>
        </w:rPr>
      </w:pPr>
      <w:r w:rsidRPr="00563EA3">
        <w:rPr>
          <w:sz w:val="24"/>
          <w:szCs w:val="24"/>
        </w:rPr>
        <w:t xml:space="preserve">Uzbūve – </w:t>
      </w:r>
      <w:r w:rsidR="004565BA" w:rsidRPr="00563EA3">
        <w:rPr>
          <w:sz w:val="24"/>
          <w:szCs w:val="24"/>
        </w:rPr>
        <w:t>4</w:t>
      </w:r>
    </w:p>
    <w:p w14:paraId="034ADCC3" w14:textId="77777777" w:rsidR="004B2FDC" w:rsidRPr="00563EA3" w:rsidRDefault="004B2FDC" w:rsidP="007130F1">
      <w:pPr>
        <w:pStyle w:val="NoSpacing"/>
        <w:ind w:firstLine="720"/>
        <w:jc w:val="both"/>
        <w:rPr>
          <w:sz w:val="24"/>
          <w:szCs w:val="24"/>
        </w:rPr>
      </w:pPr>
      <w:r w:rsidRPr="00563EA3">
        <w:rPr>
          <w:sz w:val="24"/>
          <w:szCs w:val="24"/>
        </w:rPr>
        <w:t xml:space="preserve">Viela – </w:t>
      </w:r>
      <w:r w:rsidR="004565BA" w:rsidRPr="00563EA3">
        <w:rPr>
          <w:sz w:val="24"/>
          <w:szCs w:val="24"/>
        </w:rPr>
        <w:t>3</w:t>
      </w:r>
    </w:p>
    <w:p w14:paraId="6A03D385" w14:textId="77777777" w:rsidR="004B2FDC" w:rsidRPr="00563EA3" w:rsidRDefault="004B2FDC" w:rsidP="007130F1">
      <w:pPr>
        <w:pStyle w:val="NoSpacing"/>
        <w:ind w:firstLine="720"/>
        <w:jc w:val="both"/>
        <w:rPr>
          <w:sz w:val="24"/>
          <w:szCs w:val="24"/>
        </w:rPr>
      </w:pPr>
      <w:r w:rsidRPr="00563EA3">
        <w:rPr>
          <w:sz w:val="24"/>
          <w:szCs w:val="24"/>
        </w:rPr>
        <w:t xml:space="preserve">Procesi – </w:t>
      </w:r>
      <w:r w:rsidR="004565BA" w:rsidRPr="00563EA3">
        <w:rPr>
          <w:sz w:val="24"/>
          <w:szCs w:val="24"/>
        </w:rPr>
        <w:t>5</w:t>
      </w:r>
    </w:p>
    <w:p w14:paraId="2FD67561" w14:textId="77777777" w:rsidR="004B2FDC" w:rsidRPr="00563EA3" w:rsidRDefault="004B2FDC" w:rsidP="009E359F">
      <w:pPr>
        <w:pStyle w:val="NoSpacing"/>
        <w:jc w:val="both"/>
        <w:rPr>
          <w:sz w:val="24"/>
          <w:szCs w:val="24"/>
        </w:rPr>
      </w:pPr>
      <w:r w:rsidRPr="00563EA3">
        <w:rPr>
          <w:sz w:val="24"/>
          <w:szCs w:val="24"/>
        </w:rPr>
        <w:t xml:space="preserve">Citas vērtības – </w:t>
      </w:r>
      <w:r w:rsidR="004565BA" w:rsidRPr="00563EA3">
        <w:rPr>
          <w:sz w:val="24"/>
          <w:szCs w:val="24"/>
        </w:rPr>
        <w:t>3</w:t>
      </w:r>
    </w:p>
    <w:p w14:paraId="5161CF79" w14:textId="77777777" w:rsidR="004B2FDC" w:rsidRPr="00563EA3" w:rsidRDefault="004B2FDC" w:rsidP="009E359F">
      <w:pPr>
        <w:pStyle w:val="NoSpacing"/>
        <w:jc w:val="both"/>
        <w:rPr>
          <w:sz w:val="24"/>
          <w:szCs w:val="24"/>
        </w:rPr>
      </w:pPr>
      <w:r w:rsidRPr="00563EA3">
        <w:rPr>
          <w:sz w:val="24"/>
          <w:szCs w:val="24"/>
        </w:rPr>
        <w:t xml:space="preserve">Novērtējumu summa - </w:t>
      </w:r>
      <w:r w:rsidR="004565BA" w:rsidRPr="00563EA3">
        <w:rPr>
          <w:sz w:val="24"/>
          <w:szCs w:val="24"/>
        </w:rPr>
        <w:t>26</w:t>
      </w:r>
    </w:p>
    <w:p w14:paraId="30612881" w14:textId="77777777" w:rsidR="004B2FDC" w:rsidRPr="00563EA3" w:rsidRDefault="00563EA3" w:rsidP="00563EA3">
      <w:pPr>
        <w:pStyle w:val="NoSpacing"/>
        <w:jc w:val="both"/>
        <w:rPr>
          <w:sz w:val="24"/>
          <w:szCs w:val="24"/>
        </w:rPr>
      </w:pPr>
      <w:r>
        <w:rPr>
          <w:b/>
          <w:bCs/>
          <w:sz w:val="24"/>
          <w:szCs w:val="24"/>
        </w:rPr>
        <w:t>Robežu izmaiņu pamatojums</w:t>
      </w:r>
    </w:p>
    <w:p w14:paraId="1A5BA4A6" w14:textId="77777777" w:rsidR="004B2FDC" w:rsidRPr="00563EA3" w:rsidRDefault="00BA2305" w:rsidP="009E359F">
      <w:pPr>
        <w:pStyle w:val="NoSpacing"/>
        <w:jc w:val="both"/>
        <w:rPr>
          <w:sz w:val="24"/>
          <w:szCs w:val="24"/>
        </w:rPr>
      </w:pPr>
      <w:r w:rsidRPr="00563EA3">
        <w:rPr>
          <w:sz w:val="24"/>
          <w:szCs w:val="24"/>
        </w:rPr>
        <w:t>Dabas pieminekļa robežas ir precizētas pieskaņojot tās zemes īpašumu vienību kadastra, kā arī mežaudžu nogabalu robežām.</w:t>
      </w:r>
    </w:p>
    <w:p w14:paraId="48C8283B" w14:textId="77777777" w:rsidR="004B2FDC" w:rsidRPr="00563EA3" w:rsidRDefault="004B2FDC" w:rsidP="009E359F">
      <w:pPr>
        <w:pStyle w:val="NoSpacing"/>
        <w:jc w:val="both"/>
        <w:rPr>
          <w:sz w:val="24"/>
          <w:szCs w:val="24"/>
        </w:rPr>
      </w:pPr>
      <w:r w:rsidRPr="00563EA3">
        <w:rPr>
          <w:b/>
          <w:bCs/>
          <w:sz w:val="24"/>
          <w:szCs w:val="24"/>
        </w:rPr>
        <w:lastRenderedPageBreak/>
        <w:t xml:space="preserve">Ieteikumi aizsardzībai un </w:t>
      </w:r>
      <w:r w:rsidR="00563EA3">
        <w:rPr>
          <w:b/>
          <w:bCs/>
          <w:sz w:val="24"/>
          <w:szCs w:val="24"/>
        </w:rPr>
        <w:t>apsaimniekošanai</w:t>
      </w:r>
    </w:p>
    <w:p w14:paraId="41BC348D" w14:textId="77777777" w:rsidR="006A3E4F" w:rsidRPr="00563EA3" w:rsidRDefault="003562BA" w:rsidP="009E359F">
      <w:pPr>
        <w:pStyle w:val="NoSpacing"/>
        <w:jc w:val="both"/>
        <w:rPr>
          <w:sz w:val="24"/>
          <w:szCs w:val="24"/>
        </w:rPr>
      </w:pPr>
      <w:r w:rsidRPr="00563EA3">
        <w:rPr>
          <w:sz w:val="24"/>
          <w:szCs w:val="24"/>
        </w:rPr>
        <w:t>Teritoriju nepieciešams saglabāt gan zinātniskiem kvartārģeoloģiskiem un ģeomorfoloģiskiem pētījumiem, gan kā vienu no tipiskām karsta parādību izpausmes teritorijām.</w:t>
      </w:r>
      <w:r w:rsidR="00DD6832" w:rsidRPr="00563EA3">
        <w:rPr>
          <w:sz w:val="24"/>
          <w:szCs w:val="24"/>
        </w:rPr>
        <w:t xml:space="preserve"> </w:t>
      </w:r>
    </w:p>
    <w:p w14:paraId="6C38EC3F" w14:textId="77777777" w:rsidR="00DD6832" w:rsidRPr="00563EA3" w:rsidRDefault="00DD6832" w:rsidP="009E359F">
      <w:pPr>
        <w:pStyle w:val="NoSpacing"/>
        <w:jc w:val="both"/>
        <w:rPr>
          <w:sz w:val="24"/>
          <w:szCs w:val="24"/>
        </w:rPr>
      </w:pPr>
      <w:r w:rsidRPr="00563EA3">
        <w:rPr>
          <w:sz w:val="24"/>
          <w:szCs w:val="24"/>
        </w:rPr>
        <w:t>Būtu vēlams uzstādīt informācijas stendu, kurā būtu papildināta un uzlabota ģeoloģiskā informāciju par ģeovietu. Papildus varētu izvietot norādes uz interesantākajiem ģeoloģiskajiem veidojumiem – ezeriem un kritenēm.</w:t>
      </w:r>
    </w:p>
    <w:p w14:paraId="5ECC23B9" w14:textId="77777777" w:rsidR="003562BA" w:rsidRPr="00CE464F" w:rsidRDefault="003562BA" w:rsidP="009E359F">
      <w:pPr>
        <w:pStyle w:val="NoSpacing"/>
        <w:jc w:val="both"/>
        <w:rPr>
          <w:rFonts w:ascii="Times New Roman" w:hAnsi="Times New Roman"/>
          <w:b/>
          <w:sz w:val="24"/>
          <w:szCs w:val="24"/>
        </w:rPr>
      </w:pPr>
    </w:p>
    <w:p w14:paraId="58834D57" w14:textId="77777777" w:rsidR="00330C38" w:rsidRDefault="00330C38" w:rsidP="00330C38">
      <w:pPr>
        <w:pStyle w:val="NoSpacing"/>
        <w:rPr>
          <w:rFonts w:cstheme="minorHAnsi"/>
          <w:b/>
          <w:sz w:val="12"/>
          <w:szCs w:val="12"/>
        </w:rPr>
      </w:pPr>
      <w:r>
        <w:rPr>
          <w:rFonts w:ascii="Verdana" w:hAnsi="Verdana"/>
          <w:sz w:val="12"/>
          <w:szCs w:val="12"/>
        </w:rPr>
        <w:t>Unikālās vērtības, 1   2   3   4   5    </w:t>
      </w:r>
      <w:r>
        <w:rPr>
          <w:rFonts w:ascii="Verdana" w:hAnsi="Verdana"/>
          <w:sz w:val="12"/>
          <w:szCs w:val="12"/>
        </w:rPr>
        <w:br/>
        <w:t xml:space="preserve">1- nenozīmīgs, </w:t>
      </w:r>
      <w:r>
        <w:rPr>
          <w:rFonts w:ascii="Verdana" w:hAnsi="Verdana"/>
          <w:sz w:val="12"/>
          <w:szCs w:val="12"/>
        </w:rPr>
        <w:br/>
        <w:t xml:space="preserve">2- maznozīmīgs, </w:t>
      </w:r>
      <w:r>
        <w:rPr>
          <w:rFonts w:ascii="Verdana" w:hAnsi="Verdana"/>
          <w:sz w:val="12"/>
          <w:szCs w:val="12"/>
        </w:rPr>
        <w:br/>
        <w:t xml:space="preserve">3- </w:t>
      </w:r>
      <w:proofErr w:type="spellStart"/>
      <w:r>
        <w:rPr>
          <w:rFonts w:ascii="Verdana" w:hAnsi="Verdana"/>
          <w:sz w:val="12"/>
          <w:szCs w:val="12"/>
        </w:rPr>
        <w:t>vietāja</w:t>
      </w:r>
      <w:proofErr w:type="spellEnd"/>
      <w:r>
        <w:rPr>
          <w:rFonts w:ascii="Verdana" w:hAnsi="Verdana"/>
          <w:sz w:val="12"/>
          <w:szCs w:val="12"/>
        </w:rPr>
        <w:t xml:space="preserve"> mēroga nozīmīgs, </w:t>
      </w:r>
      <w:r>
        <w:rPr>
          <w:rFonts w:ascii="Verdana" w:hAnsi="Verdana"/>
          <w:sz w:val="12"/>
          <w:szCs w:val="12"/>
        </w:rPr>
        <w:br/>
        <w:t xml:space="preserve">4- reģiona mēroga nozīmīgs; </w:t>
      </w:r>
      <w:r>
        <w:rPr>
          <w:rFonts w:ascii="Verdana" w:hAnsi="Verdana"/>
          <w:sz w:val="12"/>
          <w:szCs w:val="12"/>
        </w:rPr>
        <w:br/>
        <w:t>5- LV vai starptautiski nozīmīgs , unikāls</w:t>
      </w:r>
      <w:r>
        <w:rPr>
          <w:rFonts w:ascii="Verdana" w:hAnsi="Verdana"/>
          <w:sz w:val="12"/>
          <w:szCs w:val="12"/>
        </w:rPr>
        <w:br/>
      </w:r>
      <w:r>
        <w:rPr>
          <w:rFonts w:ascii="Verdana" w:hAnsi="Verdana"/>
          <w:sz w:val="12"/>
          <w:szCs w:val="12"/>
        </w:rPr>
        <w:br/>
        <w:t>Ainaviskums, 1   2   3   4   5    </w:t>
      </w:r>
      <w:r>
        <w:rPr>
          <w:rFonts w:ascii="Verdana" w:hAnsi="Verdana"/>
          <w:sz w:val="12"/>
          <w:szCs w:val="12"/>
        </w:rPr>
        <w:br/>
        <w:t xml:space="preserve">1- neglīts, </w:t>
      </w:r>
      <w:r>
        <w:rPr>
          <w:rFonts w:ascii="Verdana" w:hAnsi="Verdana"/>
          <w:sz w:val="12"/>
          <w:szCs w:val="12"/>
        </w:rPr>
        <w:br/>
        <w:t xml:space="preserve">2- ainavā neizpaužas kā pozitīvi vērtējams elements, </w:t>
      </w:r>
      <w:r>
        <w:rPr>
          <w:rFonts w:ascii="Verdana" w:hAnsi="Verdana"/>
          <w:sz w:val="12"/>
          <w:szCs w:val="12"/>
        </w:rPr>
        <w:br/>
        <w:t xml:space="preserve">3- parasts, nedaudz vairo ainavas vērtīgumu; </w:t>
      </w:r>
      <w:r>
        <w:rPr>
          <w:rFonts w:ascii="Verdana" w:hAnsi="Verdana"/>
          <w:sz w:val="12"/>
          <w:szCs w:val="12"/>
        </w:rPr>
        <w:br/>
        <w:t xml:space="preserve">4- skaists, glīts, bet ne izcils; </w:t>
      </w:r>
      <w:r>
        <w:rPr>
          <w:rFonts w:ascii="Verdana" w:hAnsi="Verdana"/>
          <w:sz w:val="12"/>
          <w:szCs w:val="12"/>
        </w:rPr>
        <w:br/>
        <w:t>5- izcili krāšņs</w:t>
      </w:r>
      <w:r>
        <w:rPr>
          <w:rFonts w:ascii="Verdana" w:hAnsi="Verdana"/>
          <w:sz w:val="12"/>
          <w:szCs w:val="12"/>
        </w:rPr>
        <w:br/>
      </w:r>
      <w:r>
        <w:rPr>
          <w:rFonts w:ascii="Verdana" w:hAnsi="Verdana"/>
          <w:sz w:val="12"/>
          <w:szCs w:val="12"/>
        </w:rPr>
        <w:br/>
      </w:r>
      <w:proofErr w:type="spellStart"/>
      <w:r>
        <w:rPr>
          <w:rFonts w:ascii="Verdana" w:hAnsi="Verdana"/>
          <w:sz w:val="12"/>
          <w:szCs w:val="12"/>
        </w:rPr>
        <w:t>Stratigrāfija</w:t>
      </w:r>
      <w:proofErr w:type="spellEnd"/>
      <w:r>
        <w:rPr>
          <w:rFonts w:ascii="Verdana" w:hAnsi="Verdana"/>
          <w:sz w:val="12"/>
          <w:szCs w:val="12"/>
        </w:rPr>
        <w:t>, 1   2   3   4   5    </w:t>
      </w:r>
      <w:r>
        <w:rPr>
          <w:rFonts w:ascii="Verdana" w:hAnsi="Verdana"/>
          <w:sz w:val="12"/>
          <w:szCs w:val="12"/>
        </w:rPr>
        <w:br/>
        <w:t xml:space="preserve">1- nenozīmīgs sīks, </w:t>
      </w:r>
      <w:r>
        <w:rPr>
          <w:rFonts w:ascii="Verdana" w:hAnsi="Verdana"/>
          <w:sz w:val="12"/>
          <w:szCs w:val="12"/>
        </w:rPr>
        <w:br/>
        <w:t xml:space="preserve">2- maznozīmīgs vai neizteiksmīgs, </w:t>
      </w:r>
      <w:r>
        <w:rPr>
          <w:rFonts w:ascii="Verdana" w:hAnsi="Verdana"/>
          <w:sz w:val="12"/>
          <w:szCs w:val="12"/>
        </w:rPr>
        <w:br/>
        <w:t xml:space="preserve">3- parasts raksturīgs konkrētās svītas atsegums, </w:t>
      </w:r>
      <w:r>
        <w:rPr>
          <w:rFonts w:ascii="Verdana" w:hAnsi="Verdana"/>
          <w:sz w:val="12"/>
          <w:szCs w:val="12"/>
        </w:rPr>
        <w:br/>
        <w:t xml:space="preserve">4- viens no lielākajiem konkrētās svītas atsegumiem, bet nav </w:t>
      </w:r>
      <w:proofErr w:type="spellStart"/>
      <w:r>
        <w:rPr>
          <w:rFonts w:ascii="Verdana" w:hAnsi="Verdana"/>
          <w:sz w:val="12"/>
          <w:szCs w:val="12"/>
        </w:rPr>
        <w:t>stratotips</w:t>
      </w:r>
      <w:proofErr w:type="spellEnd"/>
      <w:r>
        <w:rPr>
          <w:rFonts w:ascii="Verdana" w:hAnsi="Verdana"/>
          <w:sz w:val="12"/>
          <w:szCs w:val="12"/>
        </w:rPr>
        <w:t xml:space="preserve"> ,  </w:t>
      </w:r>
      <w:r>
        <w:rPr>
          <w:rFonts w:ascii="Verdana" w:hAnsi="Verdana"/>
          <w:sz w:val="12"/>
          <w:szCs w:val="12"/>
        </w:rPr>
        <w:br/>
        <w:t xml:space="preserve">5- svītas </w:t>
      </w:r>
      <w:proofErr w:type="spellStart"/>
      <w:r>
        <w:rPr>
          <w:rFonts w:ascii="Verdana" w:hAnsi="Verdana"/>
          <w:sz w:val="12"/>
          <w:szCs w:val="12"/>
        </w:rPr>
        <w:t>stratotips</w:t>
      </w:r>
      <w:proofErr w:type="spellEnd"/>
      <w:r>
        <w:rPr>
          <w:rFonts w:ascii="Verdana" w:hAnsi="Verdana"/>
          <w:sz w:val="12"/>
          <w:szCs w:val="12"/>
        </w:rPr>
        <w:t xml:space="preserve"> vai unikālu </w:t>
      </w:r>
      <w:proofErr w:type="spellStart"/>
      <w:r>
        <w:rPr>
          <w:rFonts w:ascii="Verdana" w:hAnsi="Verdana"/>
          <w:sz w:val="12"/>
          <w:szCs w:val="12"/>
        </w:rPr>
        <w:t>fosīliju</w:t>
      </w:r>
      <w:proofErr w:type="spellEnd"/>
      <w:r>
        <w:rPr>
          <w:rFonts w:ascii="Verdana" w:hAnsi="Verdana"/>
          <w:sz w:val="12"/>
          <w:szCs w:val="12"/>
        </w:rPr>
        <w:t xml:space="preserve"> atradne</w:t>
      </w:r>
      <w:r>
        <w:rPr>
          <w:rFonts w:ascii="Verdana" w:hAnsi="Verdana"/>
          <w:sz w:val="12"/>
          <w:szCs w:val="12"/>
        </w:rPr>
        <w:br/>
      </w:r>
      <w:r>
        <w:rPr>
          <w:rFonts w:ascii="Verdana" w:hAnsi="Verdana"/>
          <w:sz w:val="12"/>
          <w:szCs w:val="12"/>
        </w:rPr>
        <w:br/>
        <w:t>Uzbūve, 1   2   3   4   5    </w:t>
      </w:r>
      <w:r>
        <w:rPr>
          <w:rFonts w:ascii="Verdana" w:hAnsi="Verdana"/>
          <w:sz w:val="12"/>
          <w:szCs w:val="12"/>
        </w:rPr>
        <w:br/>
        <w:t xml:space="preserve">1- nav novērojamas nekādas raksturīgas uzbūves detaļas, </w:t>
      </w:r>
      <w:r>
        <w:rPr>
          <w:rFonts w:ascii="Verdana" w:hAnsi="Verdana"/>
          <w:sz w:val="12"/>
          <w:szCs w:val="12"/>
        </w:rPr>
        <w:br/>
        <w:t xml:space="preserve">2- neizteiksmīgs slāņojums, </w:t>
      </w:r>
      <w:r>
        <w:rPr>
          <w:rFonts w:ascii="Verdana" w:hAnsi="Verdana"/>
          <w:sz w:val="12"/>
          <w:szCs w:val="12"/>
        </w:rPr>
        <w:br/>
        <w:t>3- parasts, raksturīgs slāņojums; raksturīgi reljefa veidojumi</w:t>
      </w:r>
      <w:r>
        <w:rPr>
          <w:rFonts w:ascii="Verdana" w:hAnsi="Verdana"/>
          <w:sz w:val="12"/>
          <w:szCs w:val="12"/>
        </w:rPr>
        <w:br/>
        <w:t xml:space="preserve">4- kādi retāk sastopami vai īpaši izteikti slāņojuma veidi, </w:t>
      </w:r>
      <w:proofErr w:type="spellStart"/>
      <w:r>
        <w:rPr>
          <w:rFonts w:ascii="Verdana" w:hAnsi="Verdana"/>
          <w:sz w:val="12"/>
          <w:szCs w:val="12"/>
        </w:rPr>
        <w:t>plaisainums</w:t>
      </w:r>
      <w:proofErr w:type="spellEnd"/>
      <w:r>
        <w:rPr>
          <w:rFonts w:ascii="Verdana" w:hAnsi="Verdana"/>
          <w:sz w:val="12"/>
          <w:szCs w:val="12"/>
        </w:rPr>
        <w:t xml:space="preserve">, </w:t>
      </w:r>
      <w:proofErr w:type="spellStart"/>
      <w:r>
        <w:rPr>
          <w:rFonts w:ascii="Verdana" w:hAnsi="Verdana"/>
          <w:sz w:val="12"/>
          <w:szCs w:val="12"/>
        </w:rPr>
        <w:t>ieslēgumi</w:t>
      </w:r>
      <w:proofErr w:type="spellEnd"/>
      <w:r>
        <w:rPr>
          <w:rFonts w:ascii="Verdana" w:hAnsi="Verdana"/>
          <w:sz w:val="12"/>
          <w:szCs w:val="12"/>
        </w:rPr>
        <w:t xml:space="preserve">, reljefa veidojumi; </w:t>
      </w:r>
      <w:r>
        <w:rPr>
          <w:rFonts w:ascii="Verdana" w:hAnsi="Verdana"/>
          <w:sz w:val="12"/>
          <w:szCs w:val="12"/>
        </w:rPr>
        <w:br/>
        <w:t xml:space="preserve">5- īpaši izteiksmīgs vai neparasts slāņojums, </w:t>
      </w:r>
      <w:proofErr w:type="spellStart"/>
      <w:r>
        <w:rPr>
          <w:rFonts w:ascii="Verdana" w:hAnsi="Verdana"/>
          <w:sz w:val="12"/>
          <w:szCs w:val="12"/>
        </w:rPr>
        <w:t>reljeefa</w:t>
      </w:r>
      <w:proofErr w:type="spellEnd"/>
      <w:r>
        <w:rPr>
          <w:rFonts w:ascii="Verdana" w:hAnsi="Verdana"/>
          <w:sz w:val="12"/>
          <w:szCs w:val="12"/>
        </w:rPr>
        <w:t xml:space="preserve"> veidojums, atseguma forma u.c.</w:t>
      </w:r>
      <w:r>
        <w:rPr>
          <w:rFonts w:ascii="Verdana" w:hAnsi="Verdana"/>
          <w:sz w:val="12"/>
          <w:szCs w:val="12"/>
        </w:rPr>
        <w:br/>
      </w:r>
      <w:r>
        <w:rPr>
          <w:rFonts w:ascii="Verdana" w:hAnsi="Verdana"/>
          <w:sz w:val="12"/>
          <w:szCs w:val="12"/>
        </w:rPr>
        <w:br/>
        <w:t>Viela, 1   2   3   4   5    </w:t>
      </w:r>
      <w:r>
        <w:rPr>
          <w:rFonts w:ascii="Verdana" w:hAnsi="Verdana"/>
          <w:sz w:val="12"/>
          <w:szCs w:val="12"/>
        </w:rPr>
        <w:br/>
        <w:t xml:space="preserve">1- vieliskais sastāvs nav nosakāms, piemēram, biezā apauguma dēļ, </w:t>
      </w:r>
      <w:r>
        <w:rPr>
          <w:rFonts w:ascii="Verdana" w:hAnsi="Verdana"/>
          <w:sz w:val="12"/>
          <w:szCs w:val="12"/>
        </w:rPr>
        <w:br/>
        <w:t xml:space="preserve">2- nedroši nosakāmi sastāva ieži, neizteiksmīgi, </w:t>
      </w:r>
      <w:r>
        <w:rPr>
          <w:rFonts w:ascii="Verdana" w:hAnsi="Verdana"/>
          <w:sz w:val="12"/>
          <w:szCs w:val="12"/>
        </w:rPr>
        <w:br/>
        <w:t xml:space="preserve">3- parasti ieži, </w:t>
      </w:r>
      <w:r>
        <w:rPr>
          <w:rFonts w:ascii="Verdana" w:hAnsi="Verdana"/>
          <w:sz w:val="12"/>
          <w:szCs w:val="12"/>
        </w:rPr>
        <w:br/>
        <w:t xml:space="preserve">4- savdabīgi, raksturīgi ieži vai minerālu izpausmes; </w:t>
      </w:r>
      <w:r>
        <w:rPr>
          <w:rFonts w:ascii="Verdana" w:hAnsi="Verdana"/>
          <w:sz w:val="12"/>
          <w:szCs w:val="12"/>
        </w:rPr>
        <w:br/>
        <w:t>5- kādas retas vai neparastas minerālu izpausmes; reti sastopami, bet raksturīgi ieži</w:t>
      </w:r>
      <w:r>
        <w:rPr>
          <w:rFonts w:ascii="Verdana" w:hAnsi="Verdana"/>
          <w:sz w:val="12"/>
          <w:szCs w:val="12"/>
        </w:rPr>
        <w:br/>
      </w:r>
      <w:r>
        <w:rPr>
          <w:rFonts w:ascii="Verdana" w:hAnsi="Verdana"/>
          <w:sz w:val="12"/>
          <w:szCs w:val="12"/>
        </w:rPr>
        <w:br/>
        <w:t>Procesi, 1   2   3   4   5    </w:t>
      </w:r>
      <w:r>
        <w:rPr>
          <w:rFonts w:ascii="Verdana" w:hAnsi="Verdana"/>
          <w:sz w:val="12"/>
          <w:szCs w:val="12"/>
        </w:rPr>
        <w:br/>
        <w:t xml:space="preserve">1- nekādi īpaši procesi nav novērojami; </w:t>
      </w:r>
      <w:r>
        <w:rPr>
          <w:rFonts w:ascii="Verdana" w:hAnsi="Verdana"/>
          <w:sz w:val="12"/>
          <w:szCs w:val="12"/>
        </w:rPr>
        <w:br/>
        <w:t xml:space="preserve">2- novērojamas mazaktīvas atsevišķu procesu izpausmes, piemēram virsmas atslāņošanās vai nobiru veidošanās, ūdeņu atslodze, </w:t>
      </w:r>
      <w:r>
        <w:rPr>
          <w:rFonts w:ascii="Verdana" w:hAnsi="Verdana"/>
          <w:sz w:val="12"/>
          <w:szCs w:val="12"/>
        </w:rPr>
        <w:br/>
        <w:t xml:space="preserve">3- raksturīgi procesi, piem., izskalošana vai avotu erozija; </w:t>
      </w:r>
      <w:r>
        <w:rPr>
          <w:rFonts w:ascii="Verdana" w:hAnsi="Verdana"/>
          <w:sz w:val="12"/>
          <w:szCs w:val="12"/>
        </w:rPr>
        <w:br/>
        <w:t xml:space="preserve">4- raksturīgi un aktīvi procesi, kas pastāvīgi ietekmē atsevišķas dabas pieminekļa daļas </w:t>
      </w:r>
      <w:r>
        <w:rPr>
          <w:rFonts w:ascii="Verdana" w:hAnsi="Verdana"/>
          <w:sz w:val="12"/>
          <w:szCs w:val="12"/>
        </w:rPr>
        <w:br/>
        <w:t>5- pastāvīgi notiekoši raksturīgi procesi, kas nosaka nepārtraukti mainīgu atseguma veidolu, piemēram, viļņu erozija vai ūdenskrituma izraisīta aktīva erozija</w:t>
      </w:r>
      <w:r>
        <w:rPr>
          <w:rFonts w:ascii="Verdana" w:hAnsi="Verdana"/>
          <w:sz w:val="12"/>
          <w:szCs w:val="12"/>
        </w:rPr>
        <w:br/>
      </w:r>
      <w:r>
        <w:rPr>
          <w:rFonts w:ascii="Verdana" w:hAnsi="Verdana"/>
          <w:sz w:val="12"/>
          <w:szCs w:val="12"/>
        </w:rPr>
        <w:br/>
        <w:t>Citas vērtības, 1   2   3   4   5    </w:t>
      </w:r>
      <w:r>
        <w:rPr>
          <w:rFonts w:ascii="Verdana" w:hAnsi="Verdana"/>
          <w:sz w:val="12"/>
          <w:szCs w:val="12"/>
        </w:rPr>
        <w:br/>
        <w:t xml:space="preserve">1- nekā nozīmīga nav, </w:t>
      </w:r>
      <w:r>
        <w:rPr>
          <w:rFonts w:ascii="Verdana" w:hAnsi="Verdana"/>
          <w:sz w:val="12"/>
          <w:szCs w:val="12"/>
        </w:rPr>
        <w:br/>
        <w:t xml:space="preserve">2- neliels nozīmīgums dzīvajai dabai, kultūrvēsturei, tūrismam; </w:t>
      </w:r>
      <w:r>
        <w:rPr>
          <w:rFonts w:ascii="Verdana" w:hAnsi="Verdana"/>
          <w:sz w:val="12"/>
          <w:szCs w:val="12"/>
        </w:rPr>
        <w:br/>
        <w:t xml:space="preserve">3- apaugumā atsevišķas retākas sugas vai vietējas nozīmes tūrisma objekts, vai ir vairāki seni iegravējumi; </w:t>
      </w:r>
      <w:r>
        <w:rPr>
          <w:rFonts w:ascii="Verdana" w:hAnsi="Verdana"/>
          <w:sz w:val="12"/>
          <w:szCs w:val="12"/>
        </w:rPr>
        <w:br/>
        <w:t xml:space="preserve">4- retu sugu atradne, populārs tūrisma objekts, kulta vieta, nozīmīgu teiku vieta </w:t>
      </w:r>
      <w:proofErr w:type="spellStart"/>
      <w:r>
        <w:rPr>
          <w:rFonts w:ascii="Verdana" w:hAnsi="Verdana"/>
          <w:sz w:val="12"/>
          <w:szCs w:val="12"/>
        </w:rPr>
        <w:t>utml</w:t>
      </w:r>
      <w:proofErr w:type="spellEnd"/>
      <w:r>
        <w:rPr>
          <w:rFonts w:ascii="Verdana" w:hAnsi="Verdana"/>
          <w:sz w:val="12"/>
          <w:szCs w:val="12"/>
        </w:rPr>
        <w:t xml:space="preserve">.; </w:t>
      </w:r>
      <w:r>
        <w:rPr>
          <w:rFonts w:ascii="Verdana" w:hAnsi="Verdana"/>
          <w:sz w:val="12"/>
          <w:szCs w:val="12"/>
        </w:rPr>
        <w:br/>
        <w:t xml:space="preserve">5- kāds no LV simboliem (piem., Zvārtas iezis vai </w:t>
      </w:r>
      <w:proofErr w:type="spellStart"/>
      <w:r>
        <w:rPr>
          <w:rFonts w:ascii="Verdana" w:hAnsi="Verdana"/>
          <w:sz w:val="12"/>
          <w:szCs w:val="12"/>
        </w:rPr>
        <w:t>Skaņaiskalns</w:t>
      </w:r>
      <w:proofErr w:type="spellEnd"/>
      <w:r>
        <w:rPr>
          <w:rFonts w:ascii="Verdana" w:hAnsi="Verdana"/>
          <w:sz w:val="12"/>
          <w:szCs w:val="12"/>
        </w:rPr>
        <w:t xml:space="preserve">), vienīgā kādas sugas atradnes vieta, īpaši nozīmīga kulta vieta </w:t>
      </w:r>
      <w:proofErr w:type="spellStart"/>
      <w:r>
        <w:rPr>
          <w:rFonts w:ascii="Verdana" w:hAnsi="Verdana"/>
          <w:sz w:val="12"/>
          <w:szCs w:val="12"/>
        </w:rPr>
        <w:t>utml</w:t>
      </w:r>
      <w:proofErr w:type="spellEnd"/>
      <w:r>
        <w:rPr>
          <w:rFonts w:ascii="Verdana" w:hAnsi="Verdana"/>
          <w:sz w:val="12"/>
          <w:szCs w:val="12"/>
        </w:rPr>
        <w:t>.</w:t>
      </w:r>
    </w:p>
    <w:p w14:paraId="403AFA57" w14:textId="7940AD01" w:rsidR="006A3E4F" w:rsidRPr="00CE464F" w:rsidRDefault="00081871" w:rsidP="009E359F">
      <w:pPr>
        <w:pStyle w:val="NoSpacing"/>
        <w:jc w:val="both"/>
        <w:rPr>
          <w:b/>
          <w:sz w:val="16"/>
          <w:szCs w:val="16"/>
          <w:u w:val="single"/>
        </w:rPr>
      </w:pPr>
      <w:r>
        <w:rPr>
          <w:b/>
          <w:noProof/>
          <w:sz w:val="16"/>
          <w:szCs w:val="16"/>
          <w:u w:val="single"/>
        </w:rPr>
        <w:lastRenderedPageBreak/>
        <w:drawing>
          <wp:inline distT="0" distB="0" distL="0" distR="0" wp14:anchorId="4139F513" wp14:editId="3CD80B39">
            <wp:extent cx="4115217" cy="4497705"/>
            <wp:effectExtent l="0" t="0" r="0" b="0"/>
            <wp:docPr id="1"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p&#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4115916" cy="4498469"/>
                    </a:xfrm>
                    <a:prstGeom prst="rect">
                      <a:avLst/>
                    </a:prstGeom>
                  </pic:spPr>
                </pic:pic>
              </a:graphicData>
            </a:graphic>
          </wp:inline>
        </w:drawing>
      </w:r>
    </w:p>
    <w:sectPr w:rsidR="006A3E4F" w:rsidRPr="00CE46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707F"/>
    <w:rsid w:val="000067B8"/>
    <w:rsid w:val="00012EA6"/>
    <w:rsid w:val="0002328F"/>
    <w:rsid w:val="00034E30"/>
    <w:rsid w:val="00043588"/>
    <w:rsid w:val="00043BFF"/>
    <w:rsid w:val="000513C8"/>
    <w:rsid w:val="00081871"/>
    <w:rsid w:val="000819E9"/>
    <w:rsid w:val="000938CA"/>
    <w:rsid w:val="00094803"/>
    <w:rsid w:val="000C4785"/>
    <w:rsid w:val="000C57AE"/>
    <w:rsid w:val="000D2CD9"/>
    <w:rsid w:val="000E2D9D"/>
    <w:rsid w:val="00101C6A"/>
    <w:rsid w:val="0014237C"/>
    <w:rsid w:val="0014660D"/>
    <w:rsid w:val="00163C3C"/>
    <w:rsid w:val="00170FE2"/>
    <w:rsid w:val="0020503D"/>
    <w:rsid w:val="00206BA0"/>
    <w:rsid w:val="00220F76"/>
    <w:rsid w:val="002226FB"/>
    <w:rsid w:val="00235AD6"/>
    <w:rsid w:val="00275719"/>
    <w:rsid w:val="002B5EB6"/>
    <w:rsid w:val="002C5F24"/>
    <w:rsid w:val="002C7C07"/>
    <w:rsid w:val="002D38C8"/>
    <w:rsid w:val="002D56A8"/>
    <w:rsid w:val="00311DA2"/>
    <w:rsid w:val="00330C38"/>
    <w:rsid w:val="00350BAB"/>
    <w:rsid w:val="003562BA"/>
    <w:rsid w:val="00376214"/>
    <w:rsid w:val="00383923"/>
    <w:rsid w:val="00395190"/>
    <w:rsid w:val="003B0303"/>
    <w:rsid w:val="00400369"/>
    <w:rsid w:val="00410813"/>
    <w:rsid w:val="00443D41"/>
    <w:rsid w:val="004565BA"/>
    <w:rsid w:val="004831A9"/>
    <w:rsid w:val="004977E2"/>
    <w:rsid w:val="004A727A"/>
    <w:rsid w:val="004B2FDC"/>
    <w:rsid w:val="004C0FF0"/>
    <w:rsid w:val="004C7459"/>
    <w:rsid w:val="004D0947"/>
    <w:rsid w:val="0053653E"/>
    <w:rsid w:val="00556F19"/>
    <w:rsid w:val="00563EA3"/>
    <w:rsid w:val="00565D00"/>
    <w:rsid w:val="00571FF1"/>
    <w:rsid w:val="00582675"/>
    <w:rsid w:val="00584C60"/>
    <w:rsid w:val="0059221F"/>
    <w:rsid w:val="005A7495"/>
    <w:rsid w:val="005B3226"/>
    <w:rsid w:val="005F2081"/>
    <w:rsid w:val="00695609"/>
    <w:rsid w:val="006A3E4F"/>
    <w:rsid w:val="006C0979"/>
    <w:rsid w:val="006C5225"/>
    <w:rsid w:val="006D36D4"/>
    <w:rsid w:val="006D6344"/>
    <w:rsid w:val="006F391A"/>
    <w:rsid w:val="007026AD"/>
    <w:rsid w:val="007130F1"/>
    <w:rsid w:val="007252A5"/>
    <w:rsid w:val="00737937"/>
    <w:rsid w:val="007411EC"/>
    <w:rsid w:val="00744810"/>
    <w:rsid w:val="0076381C"/>
    <w:rsid w:val="007A4563"/>
    <w:rsid w:val="00885900"/>
    <w:rsid w:val="008B4FA4"/>
    <w:rsid w:val="008C3679"/>
    <w:rsid w:val="008C7C27"/>
    <w:rsid w:val="008E2D9C"/>
    <w:rsid w:val="008F1193"/>
    <w:rsid w:val="008F52CD"/>
    <w:rsid w:val="00903373"/>
    <w:rsid w:val="00916037"/>
    <w:rsid w:val="00930687"/>
    <w:rsid w:val="00956BE0"/>
    <w:rsid w:val="00975FBD"/>
    <w:rsid w:val="00984A8E"/>
    <w:rsid w:val="009A094A"/>
    <w:rsid w:val="009A7B07"/>
    <w:rsid w:val="009B029B"/>
    <w:rsid w:val="009C41F8"/>
    <w:rsid w:val="009C6940"/>
    <w:rsid w:val="009D7C26"/>
    <w:rsid w:val="009E359F"/>
    <w:rsid w:val="009E76CB"/>
    <w:rsid w:val="00A046C9"/>
    <w:rsid w:val="00A44B2A"/>
    <w:rsid w:val="00A52A9E"/>
    <w:rsid w:val="00A61CA4"/>
    <w:rsid w:val="00A63A3F"/>
    <w:rsid w:val="00A74D50"/>
    <w:rsid w:val="00AB464D"/>
    <w:rsid w:val="00AB7350"/>
    <w:rsid w:val="00AB7B93"/>
    <w:rsid w:val="00AC3159"/>
    <w:rsid w:val="00AC7FDB"/>
    <w:rsid w:val="00AE301C"/>
    <w:rsid w:val="00B00BEB"/>
    <w:rsid w:val="00B06716"/>
    <w:rsid w:val="00B10B33"/>
    <w:rsid w:val="00B24BE1"/>
    <w:rsid w:val="00B47FAC"/>
    <w:rsid w:val="00B60262"/>
    <w:rsid w:val="00B749CE"/>
    <w:rsid w:val="00BA2305"/>
    <w:rsid w:val="00BB5CB1"/>
    <w:rsid w:val="00BC0A25"/>
    <w:rsid w:val="00BF3A04"/>
    <w:rsid w:val="00C47A99"/>
    <w:rsid w:val="00C55CC1"/>
    <w:rsid w:val="00C67931"/>
    <w:rsid w:val="00C7282A"/>
    <w:rsid w:val="00CA1B3A"/>
    <w:rsid w:val="00CE464F"/>
    <w:rsid w:val="00D80290"/>
    <w:rsid w:val="00DB523C"/>
    <w:rsid w:val="00DC15C2"/>
    <w:rsid w:val="00DC5315"/>
    <w:rsid w:val="00DD6832"/>
    <w:rsid w:val="00DF3538"/>
    <w:rsid w:val="00E05062"/>
    <w:rsid w:val="00E05CED"/>
    <w:rsid w:val="00E16EFD"/>
    <w:rsid w:val="00E200C3"/>
    <w:rsid w:val="00E2551E"/>
    <w:rsid w:val="00E631C8"/>
    <w:rsid w:val="00E67478"/>
    <w:rsid w:val="00EB15ED"/>
    <w:rsid w:val="00EB20A0"/>
    <w:rsid w:val="00EC42F8"/>
    <w:rsid w:val="00EC447E"/>
    <w:rsid w:val="00EC461C"/>
    <w:rsid w:val="00ED0AA8"/>
    <w:rsid w:val="00ED2BE3"/>
    <w:rsid w:val="00EF598F"/>
    <w:rsid w:val="00F10282"/>
    <w:rsid w:val="00F20C44"/>
    <w:rsid w:val="00F20ECC"/>
    <w:rsid w:val="00F52B4B"/>
    <w:rsid w:val="00F60268"/>
    <w:rsid w:val="00F666EC"/>
    <w:rsid w:val="00F7373E"/>
    <w:rsid w:val="00FC07DD"/>
    <w:rsid w:val="00FC3A40"/>
    <w:rsid w:val="00FE47C3"/>
    <w:rsid w:val="00FF27F2"/>
    <w:rsid w:val="00FF707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8D6C1"/>
  <w15:docId w15:val="{35CBE786-3FC8-421A-AA32-FABA8B97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282A"/>
    <w:pPr>
      <w:spacing w:after="0" w:line="240" w:lineRule="auto"/>
    </w:pPr>
  </w:style>
  <w:style w:type="character" w:styleId="Hyperlink">
    <w:name w:val="Hyperlink"/>
    <w:rsid w:val="006A3E4F"/>
    <w:rPr>
      <w:color w:val="0000FF"/>
      <w:u w:val="single"/>
    </w:rPr>
  </w:style>
  <w:style w:type="paragraph" w:styleId="NormalWeb">
    <w:name w:val="Normal (Web)"/>
    <w:basedOn w:val="Normal"/>
    <w:rsid w:val="004B2FDC"/>
    <w:pPr>
      <w:spacing w:before="100" w:beforeAutospacing="1" w:after="119"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BA23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269765">
      <w:bodyDiv w:val="1"/>
      <w:marLeft w:val="0"/>
      <w:marRight w:val="0"/>
      <w:marTop w:val="0"/>
      <w:marBottom w:val="0"/>
      <w:divBdr>
        <w:top w:val="none" w:sz="0" w:space="0" w:color="auto"/>
        <w:left w:val="none" w:sz="0" w:space="0" w:color="auto"/>
        <w:bottom w:val="none" w:sz="0" w:space="0" w:color="auto"/>
        <w:right w:val="none" w:sz="0" w:space="0" w:color="auto"/>
      </w:divBdr>
    </w:div>
    <w:div w:id="1562594929">
      <w:bodyDiv w:val="1"/>
      <w:marLeft w:val="0"/>
      <w:marRight w:val="0"/>
      <w:marTop w:val="0"/>
      <w:marBottom w:val="0"/>
      <w:divBdr>
        <w:top w:val="none" w:sz="0" w:space="0" w:color="auto"/>
        <w:left w:val="none" w:sz="0" w:space="0" w:color="auto"/>
        <w:bottom w:val="none" w:sz="0" w:space="0" w:color="auto"/>
        <w:right w:val="none" w:sz="0" w:space="0" w:color="auto"/>
      </w:divBdr>
    </w:div>
    <w:div w:id="16083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4426</Words>
  <Characters>2523</Characters>
  <Application>Microsoft Office Word</Application>
  <DocSecurity>0</DocSecurity>
  <Lines>21</Lines>
  <Paragraphs>13</Paragraphs>
  <ScaleCrop>false</ScaleCrop>
  <HeadingPairs>
    <vt:vector size="2" baseType="variant">
      <vt:variant>
        <vt:lpstr>Nosaukums</vt:lpstr>
      </vt:variant>
      <vt:variant>
        <vt:i4>1</vt:i4>
      </vt:variant>
    </vt:vector>
  </HeadingPairs>
  <TitlesOfParts>
    <vt:vector size="1" baseType="lpstr">
      <vt:lpstr/>
    </vt:vector>
  </TitlesOfParts>
  <Company>DAP</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Dainis Ozols</dc:creator>
  <cp:lastModifiedBy>Ivita Ozoliņa</cp:lastModifiedBy>
  <cp:revision>18</cp:revision>
  <dcterms:created xsi:type="dcterms:W3CDTF">2016-07-13T15:12:00Z</dcterms:created>
  <dcterms:modified xsi:type="dcterms:W3CDTF">2021-10-27T08:25:00Z</dcterms:modified>
</cp:coreProperties>
</file>