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B3F10" w14:textId="77777777" w:rsidR="000067B8" w:rsidRPr="004A1D1F" w:rsidRDefault="00556F19" w:rsidP="00C7282A">
      <w:pPr>
        <w:pStyle w:val="NoSpacing"/>
        <w:jc w:val="center"/>
        <w:rPr>
          <w:b/>
          <w:sz w:val="28"/>
          <w:szCs w:val="24"/>
        </w:rPr>
      </w:pPr>
      <w:r w:rsidRPr="004A1D1F">
        <w:rPr>
          <w:sz w:val="28"/>
          <w:szCs w:val="24"/>
        </w:rPr>
        <w:t xml:space="preserve">Ģeoloģiskais dabas piemineklis </w:t>
      </w:r>
      <w:r w:rsidR="000C4785" w:rsidRPr="004A1D1F">
        <w:rPr>
          <w:b/>
          <w:sz w:val="28"/>
          <w:szCs w:val="24"/>
        </w:rPr>
        <w:tab/>
      </w:r>
      <w:r w:rsidR="00D75CB7" w:rsidRPr="004A1D1F">
        <w:rPr>
          <w:b/>
          <w:sz w:val="28"/>
          <w:szCs w:val="24"/>
        </w:rPr>
        <w:t>Vējiņu alas un Elles bedres</w:t>
      </w:r>
    </w:p>
    <w:p w14:paraId="24BF049B" w14:textId="77777777" w:rsidR="00A44B2A" w:rsidRPr="004A1D1F" w:rsidRDefault="00FC07DD" w:rsidP="00C7282A">
      <w:pPr>
        <w:pStyle w:val="NoSpacing"/>
        <w:jc w:val="center"/>
        <w:rPr>
          <w:sz w:val="28"/>
          <w:szCs w:val="24"/>
        </w:rPr>
      </w:pPr>
      <w:r w:rsidRPr="004A1D1F">
        <w:rPr>
          <w:sz w:val="28"/>
          <w:szCs w:val="24"/>
        </w:rPr>
        <w:t xml:space="preserve">MK 175. noteikumu piel. Nr. </w:t>
      </w:r>
      <w:r w:rsidR="00813FFB" w:rsidRPr="004A1D1F">
        <w:rPr>
          <w:sz w:val="28"/>
          <w:szCs w:val="24"/>
        </w:rPr>
        <w:t>6</w:t>
      </w:r>
      <w:r w:rsidR="00D75CB7" w:rsidRPr="004A1D1F">
        <w:rPr>
          <w:sz w:val="28"/>
          <w:szCs w:val="24"/>
        </w:rPr>
        <w:t>6</w:t>
      </w:r>
    </w:p>
    <w:p w14:paraId="4F208633" w14:textId="77777777" w:rsidR="00AB7B93" w:rsidRPr="004A1D1F" w:rsidRDefault="00AB7B93" w:rsidP="007A4563">
      <w:pPr>
        <w:pStyle w:val="NoSpacing"/>
        <w:rPr>
          <w:b/>
          <w:sz w:val="24"/>
          <w:szCs w:val="24"/>
        </w:rPr>
      </w:pPr>
    </w:p>
    <w:p w14:paraId="2DC92ED7" w14:textId="77777777" w:rsidR="007A4563" w:rsidRPr="004A1D1F" w:rsidRDefault="004A1D1F" w:rsidP="007A4563">
      <w:pPr>
        <w:pStyle w:val="NoSpacing"/>
        <w:rPr>
          <w:b/>
          <w:sz w:val="32"/>
          <w:szCs w:val="24"/>
        </w:rPr>
      </w:pPr>
      <w:r>
        <w:rPr>
          <w:b/>
          <w:sz w:val="32"/>
          <w:szCs w:val="24"/>
        </w:rPr>
        <w:t>Detalizēts apraksts</w:t>
      </w:r>
    </w:p>
    <w:p w14:paraId="1A16BF8E" w14:textId="77777777" w:rsidR="004A1D1F" w:rsidRDefault="004A1D1F" w:rsidP="00C7282A">
      <w:pPr>
        <w:pStyle w:val="NoSpacing"/>
        <w:rPr>
          <w:b/>
          <w:sz w:val="24"/>
          <w:szCs w:val="24"/>
        </w:rPr>
      </w:pPr>
    </w:p>
    <w:p w14:paraId="75BF6F11" w14:textId="77777777" w:rsidR="002C5F24" w:rsidRPr="004A1D1F" w:rsidRDefault="00C7282A" w:rsidP="00C7282A">
      <w:pPr>
        <w:pStyle w:val="NoSpacing"/>
        <w:rPr>
          <w:b/>
          <w:sz w:val="24"/>
          <w:szCs w:val="24"/>
        </w:rPr>
      </w:pPr>
      <w:r w:rsidRPr="004A1D1F">
        <w:rPr>
          <w:b/>
          <w:sz w:val="24"/>
          <w:szCs w:val="24"/>
        </w:rPr>
        <w:t>Adrese</w:t>
      </w:r>
    </w:p>
    <w:p w14:paraId="4C14E021" w14:textId="77777777" w:rsidR="0002328F" w:rsidRPr="004A1D1F" w:rsidRDefault="00625DC9" w:rsidP="00556F19">
      <w:pPr>
        <w:pStyle w:val="NoSpacing"/>
        <w:rPr>
          <w:sz w:val="24"/>
          <w:szCs w:val="24"/>
        </w:rPr>
      </w:pPr>
      <w:r w:rsidRPr="004A1D1F">
        <w:rPr>
          <w:sz w:val="24"/>
          <w:szCs w:val="24"/>
        </w:rPr>
        <w:t>Pārgaujas novadā, Straupes pagastā</w:t>
      </w:r>
      <w:r w:rsidR="00170FE2" w:rsidRPr="004A1D1F">
        <w:rPr>
          <w:sz w:val="24"/>
          <w:szCs w:val="24"/>
        </w:rPr>
        <w:t>.</w:t>
      </w:r>
    </w:p>
    <w:p w14:paraId="57E71CB1" w14:textId="77777777" w:rsidR="00E378BB" w:rsidRPr="004A1D1F" w:rsidRDefault="00E378BB" w:rsidP="00E378BB">
      <w:pPr>
        <w:spacing w:after="0" w:line="240" w:lineRule="auto"/>
        <w:rPr>
          <w:rFonts w:ascii="Calibri" w:eastAsia="Times New Roman" w:hAnsi="Calibri" w:cs="Calibri"/>
          <w:sz w:val="24"/>
          <w:szCs w:val="24"/>
          <w:lang w:eastAsia="lv-LV"/>
        </w:rPr>
      </w:pPr>
      <w:r w:rsidRPr="004A1D1F">
        <w:rPr>
          <w:rFonts w:ascii="Calibri" w:eastAsia="Times New Roman" w:hAnsi="Calibri" w:cs="Calibri"/>
          <w:sz w:val="24"/>
          <w:szCs w:val="24"/>
          <w:lang w:eastAsia="lv-LV"/>
        </w:rPr>
        <w:t>Ģeogrāfiskās koordinātes E24° 54,381' un N57° 20,581', jeb x554550, y355932 LKS92 sistēmā.</w:t>
      </w:r>
    </w:p>
    <w:p w14:paraId="58448FCF" w14:textId="77777777" w:rsidR="00C7282A" w:rsidRPr="004A1D1F" w:rsidRDefault="00D80290" w:rsidP="00C7282A">
      <w:pPr>
        <w:pStyle w:val="NoSpacing"/>
        <w:rPr>
          <w:b/>
          <w:sz w:val="24"/>
          <w:szCs w:val="24"/>
        </w:rPr>
      </w:pPr>
      <w:r w:rsidRPr="004A1D1F">
        <w:rPr>
          <w:b/>
          <w:sz w:val="24"/>
          <w:szCs w:val="24"/>
        </w:rPr>
        <w:t>Ģeo</w:t>
      </w:r>
      <w:r w:rsidR="0002328F" w:rsidRPr="004A1D1F">
        <w:rPr>
          <w:b/>
          <w:sz w:val="24"/>
          <w:szCs w:val="24"/>
        </w:rPr>
        <w:t>grāfiskais novietojums</w:t>
      </w:r>
    </w:p>
    <w:p w14:paraId="594DEC69" w14:textId="77777777" w:rsidR="002C5F24" w:rsidRPr="004A1D1F" w:rsidRDefault="00D75CB7" w:rsidP="00C7282A">
      <w:pPr>
        <w:pStyle w:val="NoSpacing"/>
        <w:rPr>
          <w:sz w:val="24"/>
          <w:szCs w:val="24"/>
        </w:rPr>
      </w:pPr>
      <w:r w:rsidRPr="004A1D1F">
        <w:rPr>
          <w:sz w:val="24"/>
          <w:szCs w:val="24"/>
        </w:rPr>
        <w:t>Idumejas augstienē, Limbažu viļņotajā līdzenumā, daļēji Braslas senlejā</w:t>
      </w:r>
      <w:r w:rsidR="006C0979" w:rsidRPr="004A1D1F">
        <w:rPr>
          <w:sz w:val="24"/>
          <w:szCs w:val="24"/>
        </w:rPr>
        <w:t>.</w:t>
      </w:r>
    </w:p>
    <w:p w14:paraId="1D736DC9" w14:textId="77777777" w:rsidR="0002328F" w:rsidRPr="004A1D1F" w:rsidRDefault="004A1D1F" w:rsidP="0002328F">
      <w:pPr>
        <w:pStyle w:val="NoSpacing"/>
        <w:rPr>
          <w:b/>
          <w:sz w:val="24"/>
          <w:szCs w:val="24"/>
        </w:rPr>
      </w:pPr>
      <w:r>
        <w:rPr>
          <w:b/>
          <w:sz w:val="24"/>
          <w:szCs w:val="24"/>
        </w:rPr>
        <w:t>Ģeoloģiskie veidojumi</w:t>
      </w:r>
    </w:p>
    <w:p w14:paraId="7047723C" w14:textId="77777777" w:rsidR="003102B4" w:rsidRPr="004A1D1F" w:rsidRDefault="002777D1" w:rsidP="00724B0A">
      <w:pPr>
        <w:pStyle w:val="NoSpacing"/>
        <w:rPr>
          <w:sz w:val="24"/>
          <w:szCs w:val="24"/>
        </w:rPr>
      </w:pPr>
      <w:r w:rsidRPr="004A1D1F">
        <w:rPr>
          <w:sz w:val="24"/>
          <w:szCs w:val="24"/>
        </w:rPr>
        <w:t>Dabas pieminekli veido B</w:t>
      </w:r>
      <w:r w:rsidR="00CB73C5" w:rsidRPr="004A1D1F">
        <w:rPr>
          <w:sz w:val="24"/>
          <w:szCs w:val="24"/>
        </w:rPr>
        <w:t>raslas</w:t>
      </w:r>
      <w:r w:rsidRPr="004A1D1F">
        <w:rPr>
          <w:sz w:val="24"/>
          <w:szCs w:val="24"/>
        </w:rPr>
        <w:t xml:space="preserve"> senlejas posms</w:t>
      </w:r>
      <w:r w:rsidR="00CB73C5" w:rsidRPr="004A1D1F">
        <w:rPr>
          <w:sz w:val="24"/>
          <w:szCs w:val="24"/>
        </w:rPr>
        <w:t xml:space="preserve"> un ta</w:t>
      </w:r>
      <w:r w:rsidRPr="004A1D1F">
        <w:rPr>
          <w:sz w:val="24"/>
          <w:szCs w:val="24"/>
        </w:rPr>
        <w:t>m</w:t>
      </w:r>
      <w:r w:rsidR="00CB73C5" w:rsidRPr="004A1D1F">
        <w:rPr>
          <w:sz w:val="24"/>
          <w:szCs w:val="24"/>
        </w:rPr>
        <w:t xml:space="preserve"> piegulošā teritorija</w:t>
      </w:r>
      <w:r w:rsidRPr="004A1D1F">
        <w:rPr>
          <w:sz w:val="24"/>
          <w:szCs w:val="24"/>
        </w:rPr>
        <w:t xml:space="preserve"> </w:t>
      </w:r>
      <w:r w:rsidR="003102B4" w:rsidRPr="004A1D1F">
        <w:rPr>
          <w:sz w:val="24"/>
          <w:szCs w:val="24"/>
        </w:rPr>
        <w:t>ku</w:t>
      </w:r>
      <w:r w:rsidRPr="004A1D1F">
        <w:rPr>
          <w:sz w:val="24"/>
          <w:szCs w:val="24"/>
        </w:rPr>
        <w:t xml:space="preserve">r </w:t>
      </w:r>
      <w:r w:rsidR="003102B4" w:rsidRPr="004A1D1F">
        <w:rPr>
          <w:sz w:val="24"/>
          <w:szCs w:val="24"/>
        </w:rPr>
        <w:t xml:space="preserve">upes labajā krastā atsedzas </w:t>
      </w:r>
      <w:r w:rsidRPr="004A1D1F">
        <w:rPr>
          <w:rFonts w:ascii="serif" w:hAnsi="serif"/>
          <w:sz w:val="24"/>
          <w:szCs w:val="24"/>
        </w:rPr>
        <w:t>vidusdevona Živetas stāva Gaujas svītas smilšakmens</w:t>
      </w:r>
      <w:r w:rsidR="003102B4" w:rsidRPr="004A1D1F">
        <w:rPr>
          <w:sz w:val="24"/>
          <w:szCs w:val="24"/>
        </w:rPr>
        <w:t xml:space="preserve">. </w:t>
      </w:r>
    </w:p>
    <w:p w14:paraId="7FF66D2A" w14:textId="77777777" w:rsidR="003102B4" w:rsidRPr="004A1D1F" w:rsidRDefault="003102B4" w:rsidP="00724B0A">
      <w:pPr>
        <w:pStyle w:val="NoSpacing"/>
        <w:rPr>
          <w:sz w:val="24"/>
          <w:szCs w:val="24"/>
        </w:rPr>
      </w:pPr>
      <w:r w:rsidRPr="004A1D1F">
        <w:rPr>
          <w:sz w:val="24"/>
          <w:szCs w:val="24"/>
        </w:rPr>
        <w:t xml:space="preserve">Smilšakmens slānī pazemes erozijas rezultātā ir izveidojušies tukšumi un kritenes, vietās, kur zemes virskārta virs pazemes tukšumiem iebrukusi. </w:t>
      </w:r>
    </w:p>
    <w:p w14:paraId="2BC6F0C0" w14:textId="77777777" w:rsidR="003102B4" w:rsidRPr="004A1D1F" w:rsidRDefault="003102B4" w:rsidP="00724B0A">
      <w:pPr>
        <w:pStyle w:val="NoSpacing"/>
        <w:rPr>
          <w:sz w:val="24"/>
          <w:szCs w:val="24"/>
        </w:rPr>
      </w:pPr>
      <w:r w:rsidRPr="004A1D1F">
        <w:rPr>
          <w:sz w:val="24"/>
          <w:szCs w:val="24"/>
        </w:rPr>
        <w:t>Teritorijā ir divas lielākas un viena maza ala, kā arī nelielas</w:t>
      </w:r>
      <w:r w:rsidR="00CB73C5" w:rsidRPr="004A1D1F">
        <w:rPr>
          <w:sz w:val="24"/>
          <w:szCs w:val="24"/>
        </w:rPr>
        <w:t xml:space="preserve"> nišas. </w:t>
      </w:r>
    </w:p>
    <w:p w14:paraId="0A0EBF68" w14:textId="77777777" w:rsidR="00CB73C5" w:rsidRPr="004A1D1F" w:rsidRDefault="003102B4" w:rsidP="00724B0A">
      <w:pPr>
        <w:pStyle w:val="NoSpacing"/>
        <w:rPr>
          <w:sz w:val="24"/>
          <w:szCs w:val="24"/>
        </w:rPr>
      </w:pPr>
      <w:r w:rsidRPr="004A1D1F">
        <w:rPr>
          <w:sz w:val="24"/>
          <w:szCs w:val="24"/>
        </w:rPr>
        <w:t>Upes alas ieeja atrodas Braslas gultnes malā, upes līmenī. Tā ir</w:t>
      </w:r>
      <w:r w:rsidR="00CB73C5" w:rsidRPr="004A1D1F">
        <w:rPr>
          <w:sz w:val="24"/>
          <w:szCs w:val="24"/>
        </w:rPr>
        <w:t xml:space="preserve"> 42 m gara ala ar </w:t>
      </w:r>
      <w:r w:rsidRPr="004A1D1F">
        <w:rPr>
          <w:sz w:val="24"/>
          <w:szCs w:val="24"/>
        </w:rPr>
        <w:t xml:space="preserve">5 m </w:t>
      </w:r>
      <w:r w:rsidR="00CB73C5" w:rsidRPr="004A1D1F">
        <w:rPr>
          <w:sz w:val="24"/>
          <w:szCs w:val="24"/>
        </w:rPr>
        <w:t>plaš</w:t>
      </w:r>
      <w:r w:rsidRPr="004A1D1F">
        <w:rPr>
          <w:sz w:val="24"/>
          <w:szCs w:val="24"/>
        </w:rPr>
        <w:t>u</w:t>
      </w:r>
      <w:r w:rsidR="00CB73C5" w:rsidRPr="004A1D1F">
        <w:rPr>
          <w:sz w:val="24"/>
          <w:szCs w:val="24"/>
        </w:rPr>
        <w:t xml:space="preserve"> līkumotu galveno eju un diviem liel</w:t>
      </w:r>
      <w:r w:rsidRPr="004A1D1F">
        <w:rPr>
          <w:sz w:val="24"/>
          <w:szCs w:val="24"/>
        </w:rPr>
        <w:t>āk</w:t>
      </w:r>
      <w:r w:rsidR="00CB73C5" w:rsidRPr="004A1D1F">
        <w:rPr>
          <w:sz w:val="24"/>
          <w:szCs w:val="24"/>
        </w:rPr>
        <w:t>iem paplašinājumiem.</w:t>
      </w:r>
    </w:p>
    <w:p w14:paraId="72D1C175" w14:textId="77777777" w:rsidR="008044A8" w:rsidRPr="004A1D1F" w:rsidRDefault="003102B4" w:rsidP="00724B0A">
      <w:pPr>
        <w:pStyle w:val="NoSpacing"/>
        <w:rPr>
          <w:sz w:val="24"/>
          <w:szCs w:val="24"/>
        </w:rPr>
      </w:pPr>
      <w:proofErr w:type="spellStart"/>
      <w:r w:rsidRPr="004A1D1F">
        <w:rPr>
          <w:sz w:val="24"/>
          <w:szCs w:val="24"/>
        </w:rPr>
        <w:t>Ezeralas</w:t>
      </w:r>
      <w:proofErr w:type="spellEnd"/>
      <w:r w:rsidRPr="004A1D1F">
        <w:rPr>
          <w:sz w:val="24"/>
          <w:szCs w:val="24"/>
        </w:rPr>
        <w:t xml:space="preserve"> ieeja atrodas vienā no kritenēm, un tās lielāko daļu aizņem pazemes ezers 45 kvadrātmetru platībā. </w:t>
      </w:r>
      <w:proofErr w:type="spellStart"/>
      <w:r w:rsidRPr="004A1D1F">
        <w:rPr>
          <w:sz w:val="24"/>
          <w:szCs w:val="24"/>
        </w:rPr>
        <w:t>Ezerala</w:t>
      </w:r>
      <w:proofErr w:type="spellEnd"/>
      <w:r w:rsidRPr="004A1D1F">
        <w:rPr>
          <w:sz w:val="24"/>
          <w:szCs w:val="24"/>
        </w:rPr>
        <w:t xml:space="preserve"> ir 48 m gara un līdz 5 m plata</w:t>
      </w:r>
      <w:r w:rsidR="008044A8" w:rsidRPr="004A1D1F">
        <w:rPr>
          <w:sz w:val="24"/>
          <w:szCs w:val="24"/>
        </w:rPr>
        <w:t>.</w:t>
      </w:r>
    </w:p>
    <w:p w14:paraId="73F7AD0C" w14:textId="77777777" w:rsidR="003102B4" w:rsidRPr="004A1D1F" w:rsidRDefault="003102B4" w:rsidP="00724B0A">
      <w:pPr>
        <w:pStyle w:val="NoSpacing"/>
        <w:rPr>
          <w:sz w:val="24"/>
          <w:szCs w:val="24"/>
        </w:rPr>
      </w:pPr>
      <w:r w:rsidRPr="004A1D1F">
        <w:rPr>
          <w:sz w:val="24"/>
          <w:szCs w:val="24"/>
        </w:rPr>
        <w:t>Vējiņu kritenes – Elles bedres</w:t>
      </w:r>
      <w:r w:rsidR="008044A8" w:rsidRPr="004A1D1F">
        <w:rPr>
          <w:sz w:val="24"/>
          <w:szCs w:val="24"/>
        </w:rPr>
        <w:t>, atrodas virs upes pamatkrasta, daļēji ārpus Braslas senlejas, un to</w:t>
      </w:r>
      <w:r w:rsidRPr="004A1D1F">
        <w:rPr>
          <w:sz w:val="24"/>
          <w:szCs w:val="24"/>
        </w:rPr>
        <w:t xml:space="preserve"> izmēri</w:t>
      </w:r>
      <w:r w:rsidR="008044A8" w:rsidRPr="004A1D1F">
        <w:rPr>
          <w:sz w:val="24"/>
          <w:szCs w:val="24"/>
        </w:rPr>
        <w:t xml:space="preserve"> ir</w:t>
      </w:r>
      <w:r w:rsidRPr="004A1D1F">
        <w:rPr>
          <w:sz w:val="24"/>
          <w:szCs w:val="24"/>
        </w:rPr>
        <w:t xml:space="preserve"> 20 x 14 m, 20 x 30 m</w:t>
      </w:r>
      <w:r w:rsidR="008044A8" w:rsidRPr="004A1D1F">
        <w:rPr>
          <w:sz w:val="24"/>
          <w:szCs w:val="24"/>
        </w:rPr>
        <w:t xml:space="preserve"> un</w:t>
      </w:r>
      <w:r w:rsidRPr="004A1D1F">
        <w:rPr>
          <w:sz w:val="24"/>
          <w:szCs w:val="24"/>
        </w:rPr>
        <w:t xml:space="preserve"> 18 x 5 m. </w:t>
      </w:r>
      <w:r w:rsidR="008044A8" w:rsidRPr="004A1D1F">
        <w:rPr>
          <w:sz w:val="24"/>
          <w:szCs w:val="24"/>
        </w:rPr>
        <w:t>Tuvākajā apkārtnē ir vēl citas, mazāk izteiksmīgas k</w:t>
      </w:r>
      <w:r w:rsidRPr="004A1D1F">
        <w:rPr>
          <w:sz w:val="24"/>
          <w:szCs w:val="24"/>
        </w:rPr>
        <w:t xml:space="preserve">ritenes. </w:t>
      </w:r>
    </w:p>
    <w:p w14:paraId="7FB695D3" w14:textId="77777777" w:rsidR="004A1D1F" w:rsidRDefault="003102B4" w:rsidP="004A1D1F">
      <w:pPr>
        <w:pStyle w:val="NoSpacing"/>
        <w:rPr>
          <w:sz w:val="24"/>
          <w:szCs w:val="24"/>
        </w:rPr>
      </w:pPr>
      <w:r w:rsidRPr="004A1D1F">
        <w:rPr>
          <w:sz w:val="24"/>
          <w:szCs w:val="24"/>
        </w:rPr>
        <w:t>L</w:t>
      </w:r>
      <w:r w:rsidR="00CB73C5" w:rsidRPr="004A1D1F">
        <w:rPr>
          <w:sz w:val="24"/>
          <w:szCs w:val="24"/>
        </w:rPr>
        <w:t xml:space="preserve">ejpus Upes alas atrodas līdz 5 – </w:t>
      </w:r>
      <w:r w:rsidRPr="004A1D1F">
        <w:rPr>
          <w:sz w:val="24"/>
          <w:szCs w:val="24"/>
        </w:rPr>
        <w:t xml:space="preserve">7 m augsti smilšakmens atsegumi, </w:t>
      </w:r>
      <w:r w:rsidR="00CB73C5" w:rsidRPr="004A1D1F">
        <w:rPr>
          <w:sz w:val="24"/>
          <w:szCs w:val="24"/>
        </w:rPr>
        <w:t>Vējiņu ie</w:t>
      </w:r>
      <w:r w:rsidRPr="004A1D1F">
        <w:rPr>
          <w:sz w:val="24"/>
          <w:szCs w:val="24"/>
        </w:rPr>
        <w:t>zis</w:t>
      </w:r>
      <w:r w:rsidR="00CB73C5" w:rsidRPr="004A1D1F">
        <w:rPr>
          <w:sz w:val="24"/>
          <w:szCs w:val="24"/>
        </w:rPr>
        <w:t>.</w:t>
      </w:r>
    </w:p>
    <w:p w14:paraId="1A9EB238" w14:textId="77777777" w:rsidR="00CB73C5" w:rsidRPr="004A1D1F" w:rsidRDefault="004A1D1F" w:rsidP="004A1D1F">
      <w:pPr>
        <w:pStyle w:val="NoSpacing"/>
        <w:rPr>
          <w:sz w:val="24"/>
          <w:szCs w:val="24"/>
        </w:rPr>
      </w:pPr>
      <w:r>
        <w:rPr>
          <w:b/>
          <w:bCs/>
          <w:sz w:val="24"/>
          <w:szCs w:val="24"/>
        </w:rPr>
        <w:t>Izmēri</w:t>
      </w:r>
    </w:p>
    <w:p w14:paraId="5527DDD7" w14:textId="77777777" w:rsidR="004A1D1F" w:rsidRDefault="008044A8" w:rsidP="004A1D1F">
      <w:pPr>
        <w:pStyle w:val="NoSpacing"/>
        <w:rPr>
          <w:sz w:val="24"/>
          <w:szCs w:val="24"/>
        </w:rPr>
      </w:pPr>
      <w:r w:rsidRPr="004A1D1F">
        <w:rPr>
          <w:sz w:val="24"/>
          <w:szCs w:val="24"/>
        </w:rPr>
        <w:t xml:space="preserve">Dabas pieminekļa platība </w:t>
      </w:r>
      <w:r w:rsidR="00E378BB" w:rsidRPr="004A1D1F">
        <w:rPr>
          <w:sz w:val="24"/>
          <w:szCs w:val="24"/>
        </w:rPr>
        <w:t>6,55</w:t>
      </w:r>
      <w:r w:rsidRPr="004A1D1F">
        <w:rPr>
          <w:sz w:val="24"/>
          <w:szCs w:val="24"/>
        </w:rPr>
        <w:t xml:space="preserve"> ha.</w:t>
      </w:r>
    </w:p>
    <w:p w14:paraId="75767697" w14:textId="77777777" w:rsidR="00CB73C5" w:rsidRPr="004A1D1F" w:rsidRDefault="004A1D1F" w:rsidP="004A1D1F">
      <w:pPr>
        <w:pStyle w:val="NoSpacing"/>
        <w:rPr>
          <w:b/>
          <w:sz w:val="24"/>
          <w:szCs w:val="24"/>
        </w:rPr>
      </w:pPr>
      <w:r>
        <w:rPr>
          <w:b/>
          <w:bCs/>
        </w:rPr>
        <w:t>Debits</w:t>
      </w:r>
    </w:p>
    <w:p w14:paraId="5CB077DD" w14:textId="77777777" w:rsidR="004A1D1F" w:rsidRDefault="00CB73C5" w:rsidP="004A1D1F">
      <w:pPr>
        <w:pStyle w:val="NoSpacing"/>
        <w:rPr>
          <w:i/>
          <w:sz w:val="24"/>
          <w:szCs w:val="24"/>
        </w:rPr>
      </w:pPr>
      <w:r w:rsidRPr="004A1D1F">
        <w:rPr>
          <w:sz w:val="24"/>
          <w:szCs w:val="24"/>
        </w:rPr>
        <w:t>Nav noteikts</w:t>
      </w:r>
      <w:r w:rsidRPr="004A1D1F">
        <w:rPr>
          <w:i/>
          <w:sz w:val="24"/>
          <w:szCs w:val="24"/>
        </w:rPr>
        <w:t>.</w:t>
      </w:r>
    </w:p>
    <w:p w14:paraId="78F3409C" w14:textId="77777777" w:rsidR="00CB73C5" w:rsidRPr="004A1D1F" w:rsidRDefault="004A1D1F" w:rsidP="004A1D1F">
      <w:pPr>
        <w:pStyle w:val="NoSpacing"/>
        <w:rPr>
          <w:i/>
          <w:sz w:val="24"/>
          <w:szCs w:val="24"/>
        </w:rPr>
      </w:pPr>
      <w:r>
        <w:rPr>
          <w:b/>
          <w:bCs/>
          <w:sz w:val="24"/>
          <w:szCs w:val="24"/>
        </w:rPr>
        <w:t>Unikālās vērtības</w:t>
      </w:r>
    </w:p>
    <w:p w14:paraId="27028D05" w14:textId="77777777" w:rsidR="004A1D1F" w:rsidRDefault="00C55881" w:rsidP="004A1D1F">
      <w:pPr>
        <w:pStyle w:val="NoSpacing"/>
        <w:rPr>
          <w:sz w:val="24"/>
          <w:szCs w:val="24"/>
        </w:rPr>
      </w:pPr>
      <w:r w:rsidRPr="004A1D1F">
        <w:rPr>
          <w:sz w:val="24"/>
          <w:szCs w:val="24"/>
        </w:rPr>
        <w:t xml:space="preserve">Viens no nedaudzajiem un lielākais pazemes ezers Latvijas alās. </w:t>
      </w:r>
      <w:r w:rsidR="00CB73C5" w:rsidRPr="004A1D1F">
        <w:rPr>
          <w:sz w:val="24"/>
          <w:szCs w:val="24"/>
        </w:rPr>
        <w:t>Ievērojamu izmēru alas, spēcīgi avoti, aktīvi avotu erozijas procesi</w:t>
      </w:r>
      <w:r w:rsidRPr="004A1D1F">
        <w:rPr>
          <w:sz w:val="24"/>
          <w:szCs w:val="24"/>
        </w:rPr>
        <w:t>, kriteņu veidošanās</w:t>
      </w:r>
      <w:r w:rsidR="00CB73C5" w:rsidRPr="004A1D1F">
        <w:rPr>
          <w:sz w:val="24"/>
          <w:szCs w:val="24"/>
        </w:rPr>
        <w:t>.</w:t>
      </w:r>
    </w:p>
    <w:p w14:paraId="27E8C578" w14:textId="77777777" w:rsidR="00CB73C5" w:rsidRPr="004A1D1F" w:rsidRDefault="004A1D1F" w:rsidP="004A1D1F">
      <w:pPr>
        <w:pStyle w:val="NoSpacing"/>
        <w:rPr>
          <w:sz w:val="24"/>
          <w:szCs w:val="24"/>
        </w:rPr>
      </w:pPr>
      <w:r>
        <w:rPr>
          <w:b/>
          <w:bCs/>
          <w:sz w:val="24"/>
          <w:szCs w:val="24"/>
        </w:rPr>
        <w:t>Ainaviskuma raksturojums</w:t>
      </w:r>
    </w:p>
    <w:p w14:paraId="27EC5F77" w14:textId="77777777" w:rsidR="004A1D1F" w:rsidRDefault="00C55881" w:rsidP="004A1D1F">
      <w:pPr>
        <w:pStyle w:val="NoSpacing"/>
        <w:rPr>
          <w:sz w:val="24"/>
          <w:szCs w:val="24"/>
        </w:rPr>
      </w:pPr>
      <w:r w:rsidRPr="004A1D1F">
        <w:rPr>
          <w:sz w:val="24"/>
          <w:szCs w:val="24"/>
        </w:rPr>
        <w:t>Ainaviska teritorija, ļoti savdabīgas pazemes ainavas.</w:t>
      </w:r>
    </w:p>
    <w:p w14:paraId="32172E06" w14:textId="77777777" w:rsidR="00CB73C5" w:rsidRPr="004A1D1F" w:rsidRDefault="004A1D1F" w:rsidP="004A1D1F">
      <w:pPr>
        <w:pStyle w:val="NoSpacing"/>
        <w:rPr>
          <w:sz w:val="24"/>
          <w:szCs w:val="24"/>
        </w:rPr>
      </w:pPr>
      <w:r>
        <w:rPr>
          <w:b/>
          <w:bCs/>
        </w:rPr>
        <w:t>Stratigrāfija</w:t>
      </w:r>
    </w:p>
    <w:p w14:paraId="3E4D7532" w14:textId="77777777" w:rsidR="004A1D1F" w:rsidRDefault="00CB73C5" w:rsidP="004A1D1F">
      <w:pPr>
        <w:pStyle w:val="NoSpacing"/>
        <w:rPr>
          <w:i/>
          <w:sz w:val="24"/>
          <w:szCs w:val="24"/>
        </w:rPr>
      </w:pPr>
      <w:r w:rsidRPr="004A1D1F">
        <w:rPr>
          <w:sz w:val="24"/>
          <w:szCs w:val="24"/>
        </w:rPr>
        <w:t>Vidusdevona Živetas stāva Gaujas svītas smilšakmeņu atsegumi</w:t>
      </w:r>
      <w:r w:rsidRPr="004A1D1F">
        <w:rPr>
          <w:i/>
          <w:sz w:val="24"/>
          <w:szCs w:val="24"/>
        </w:rPr>
        <w:t>.</w:t>
      </w:r>
    </w:p>
    <w:p w14:paraId="3C95D0E9" w14:textId="77777777" w:rsidR="00CB73C5" w:rsidRPr="004A1D1F" w:rsidRDefault="004A1D1F" w:rsidP="004A1D1F">
      <w:pPr>
        <w:pStyle w:val="NoSpacing"/>
        <w:rPr>
          <w:i/>
          <w:sz w:val="24"/>
          <w:szCs w:val="24"/>
        </w:rPr>
      </w:pPr>
      <w:r>
        <w:rPr>
          <w:b/>
          <w:bCs/>
          <w:sz w:val="24"/>
          <w:szCs w:val="24"/>
        </w:rPr>
        <w:t>Uzbūve</w:t>
      </w:r>
    </w:p>
    <w:p w14:paraId="5A7C5B00" w14:textId="77777777" w:rsidR="004A1D1F" w:rsidRDefault="00C55881" w:rsidP="004A1D1F">
      <w:pPr>
        <w:pStyle w:val="NoSpacing"/>
        <w:rPr>
          <w:sz w:val="24"/>
          <w:szCs w:val="24"/>
        </w:rPr>
      </w:pPr>
      <w:r w:rsidRPr="004A1D1F">
        <w:rPr>
          <w:sz w:val="24"/>
          <w:szCs w:val="24"/>
        </w:rPr>
        <w:t xml:space="preserve">Teritorijā ir konstatēts pazemes plaisu un to paplašinājumu tīklojums, bet pieejama ir tikai neliela daļa no pazemes tukšumiem. Periodiski notiek kriteņu veidošanās virs pazemes tukšumiem. </w:t>
      </w:r>
    </w:p>
    <w:p w14:paraId="6FBBFF77" w14:textId="77777777" w:rsidR="00CB73C5" w:rsidRPr="004A1D1F" w:rsidRDefault="004A1D1F" w:rsidP="004A1D1F">
      <w:pPr>
        <w:pStyle w:val="NoSpacing"/>
        <w:rPr>
          <w:sz w:val="24"/>
          <w:szCs w:val="24"/>
        </w:rPr>
      </w:pPr>
      <w:r>
        <w:rPr>
          <w:b/>
          <w:bCs/>
          <w:sz w:val="24"/>
          <w:szCs w:val="24"/>
        </w:rPr>
        <w:t>Viela</w:t>
      </w:r>
    </w:p>
    <w:p w14:paraId="1A446AB9" w14:textId="77777777" w:rsidR="004A1D1F" w:rsidRDefault="00C55881" w:rsidP="004A1D1F">
      <w:pPr>
        <w:pStyle w:val="NoSpacing"/>
        <w:rPr>
          <w:sz w:val="24"/>
          <w:szCs w:val="24"/>
        </w:rPr>
      </w:pPr>
      <w:r w:rsidRPr="004A1D1F">
        <w:rPr>
          <w:rFonts w:ascii="serif" w:hAnsi="serif"/>
          <w:sz w:val="24"/>
          <w:szCs w:val="24"/>
        </w:rPr>
        <w:t>Raksturīgs sarkanīgs</w:t>
      </w:r>
      <w:r w:rsidR="00CB73C5" w:rsidRPr="004A1D1F">
        <w:rPr>
          <w:sz w:val="24"/>
          <w:szCs w:val="24"/>
        </w:rPr>
        <w:t xml:space="preserve"> </w:t>
      </w:r>
      <w:r w:rsidRPr="004A1D1F">
        <w:rPr>
          <w:sz w:val="24"/>
          <w:szCs w:val="24"/>
        </w:rPr>
        <w:t xml:space="preserve">Vidusdevona Živetas stāva Gaujas svītas </w:t>
      </w:r>
      <w:r w:rsidR="00CB73C5" w:rsidRPr="004A1D1F">
        <w:rPr>
          <w:sz w:val="24"/>
          <w:szCs w:val="24"/>
        </w:rPr>
        <w:t>smilšakmens</w:t>
      </w:r>
      <w:r w:rsidRPr="004A1D1F">
        <w:rPr>
          <w:sz w:val="24"/>
          <w:szCs w:val="24"/>
        </w:rPr>
        <w:t>.</w:t>
      </w:r>
    </w:p>
    <w:p w14:paraId="4DBF03AA" w14:textId="77777777" w:rsidR="00CB73C5" w:rsidRPr="004A1D1F" w:rsidRDefault="004A1D1F" w:rsidP="004A1D1F">
      <w:pPr>
        <w:pStyle w:val="NoSpacing"/>
        <w:rPr>
          <w:i/>
          <w:sz w:val="24"/>
          <w:szCs w:val="24"/>
        </w:rPr>
      </w:pPr>
      <w:r>
        <w:rPr>
          <w:b/>
          <w:bCs/>
          <w:sz w:val="24"/>
          <w:szCs w:val="24"/>
        </w:rPr>
        <w:t>Procesi</w:t>
      </w:r>
    </w:p>
    <w:p w14:paraId="33FC5D09" w14:textId="77777777" w:rsidR="004A1D1F" w:rsidRDefault="00CB73C5" w:rsidP="004A1D1F">
      <w:pPr>
        <w:pStyle w:val="NoSpacing"/>
        <w:rPr>
          <w:sz w:val="24"/>
          <w:szCs w:val="24"/>
        </w:rPr>
      </w:pPr>
      <w:r w:rsidRPr="004A1D1F">
        <w:rPr>
          <w:sz w:val="24"/>
          <w:szCs w:val="24"/>
        </w:rPr>
        <w:t xml:space="preserve">Šā brīža procesi dabas pieminekļa teritorijā izpaužas kā </w:t>
      </w:r>
      <w:r w:rsidR="00367E2E" w:rsidRPr="004A1D1F">
        <w:rPr>
          <w:sz w:val="24"/>
          <w:szCs w:val="24"/>
        </w:rPr>
        <w:t>pazemes er</w:t>
      </w:r>
      <w:r w:rsidRPr="004A1D1F">
        <w:rPr>
          <w:sz w:val="24"/>
          <w:szCs w:val="24"/>
        </w:rPr>
        <w:t>ozijas procesi smilšakmeņos.</w:t>
      </w:r>
      <w:r w:rsidR="00367E2E" w:rsidRPr="004A1D1F">
        <w:rPr>
          <w:sz w:val="24"/>
          <w:szCs w:val="24"/>
        </w:rPr>
        <w:t xml:space="preserve"> Procesu rezultātā pēdējo gadu laikā dabas pieminekļa teritorijā un ārpus tās (aiz autoceļa Straupe-Lēdurga) regulāri ir veidojušās kritenes, kas parasti </w:t>
      </w:r>
      <w:r w:rsidR="00367E2E" w:rsidRPr="004A1D1F">
        <w:rPr>
          <w:sz w:val="24"/>
          <w:szCs w:val="24"/>
        </w:rPr>
        <w:lastRenderedPageBreak/>
        <w:t xml:space="preserve">drīz ir aizbērtas vai aizlīdzinātas. </w:t>
      </w:r>
      <w:proofErr w:type="spellStart"/>
      <w:r w:rsidR="00367E2E" w:rsidRPr="004A1D1F">
        <w:rPr>
          <w:sz w:val="24"/>
          <w:szCs w:val="24"/>
        </w:rPr>
        <w:t>Ezeralā</w:t>
      </w:r>
      <w:proofErr w:type="spellEnd"/>
      <w:r w:rsidR="00367E2E" w:rsidRPr="004A1D1F">
        <w:rPr>
          <w:sz w:val="24"/>
          <w:szCs w:val="24"/>
        </w:rPr>
        <w:t xml:space="preserve"> palaikam novērojamas krasas pazemes ezera līmeņa svārstības.</w:t>
      </w:r>
    </w:p>
    <w:p w14:paraId="7389F8A9" w14:textId="77777777" w:rsidR="00CB73C5" w:rsidRPr="004A1D1F" w:rsidRDefault="004A1D1F" w:rsidP="004A1D1F">
      <w:pPr>
        <w:pStyle w:val="NoSpacing"/>
        <w:rPr>
          <w:sz w:val="24"/>
          <w:szCs w:val="24"/>
        </w:rPr>
      </w:pPr>
      <w:r>
        <w:rPr>
          <w:b/>
          <w:bCs/>
          <w:sz w:val="24"/>
          <w:szCs w:val="24"/>
        </w:rPr>
        <w:t>Dabas aizsardzība</w:t>
      </w:r>
    </w:p>
    <w:p w14:paraId="0F1555CC" w14:textId="77777777" w:rsidR="004A1D1F" w:rsidRDefault="00CB73C5" w:rsidP="004A1D1F">
      <w:pPr>
        <w:pStyle w:val="NoSpacing"/>
        <w:rPr>
          <w:sz w:val="24"/>
          <w:szCs w:val="24"/>
        </w:rPr>
      </w:pPr>
      <w:r w:rsidRPr="004A1D1F">
        <w:rPr>
          <w:sz w:val="24"/>
          <w:szCs w:val="24"/>
        </w:rPr>
        <w:t>Teritorijā atrodas ES aizsargājami biotopi – smilšakmens atsegumi (8220), netraucētas alas (8310), avoti un avoksnāji (7160)</w:t>
      </w:r>
      <w:r w:rsidR="00367E2E" w:rsidRPr="004A1D1F">
        <w:rPr>
          <w:sz w:val="24"/>
          <w:szCs w:val="24"/>
        </w:rPr>
        <w:t>, upju straujteces un dabiski upju posmi (3260)</w:t>
      </w:r>
      <w:r w:rsidRPr="004A1D1F">
        <w:rPr>
          <w:sz w:val="24"/>
          <w:szCs w:val="24"/>
        </w:rPr>
        <w:t>.</w:t>
      </w:r>
      <w:r w:rsidR="00367E2E" w:rsidRPr="004A1D1F">
        <w:rPr>
          <w:sz w:val="24"/>
          <w:szCs w:val="24"/>
        </w:rPr>
        <w:t xml:space="preserve"> Alas ir sikspārņu ziemošanas vieta.</w:t>
      </w:r>
    </w:p>
    <w:p w14:paraId="408923E3" w14:textId="77777777" w:rsidR="00CB73C5" w:rsidRPr="004A1D1F" w:rsidRDefault="004A1D1F" w:rsidP="004A1D1F">
      <w:pPr>
        <w:pStyle w:val="NoSpacing"/>
        <w:rPr>
          <w:sz w:val="24"/>
          <w:szCs w:val="24"/>
        </w:rPr>
      </w:pPr>
      <w:r>
        <w:rPr>
          <w:b/>
          <w:bCs/>
          <w:sz w:val="24"/>
          <w:szCs w:val="24"/>
        </w:rPr>
        <w:t>Citas vērtības</w:t>
      </w:r>
    </w:p>
    <w:p w14:paraId="68329ED1" w14:textId="77777777" w:rsidR="004A1D1F" w:rsidRDefault="00CB73C5" w:rsidP="004A1D1F">
      <w:pPr>
        <w:pStyle w:val="NoSpacing"/>
        <w:rPr>
          <w:sz w:val="24"/>
          <w:szCs w:val="24"/>
        </w:rPr>
      </w:pPr>
      <w:r w:rsidRPr="004A1D1F">
        <w:rPr>
          <w:sz w:val="24"/>
          <w:szCs w:val="24"/>
        </w:rPr>
        <w:t xml:space="preserve">Dabas </w:t>
      </w:r>
      <w:r w:rsidR="00C55881" w:rsidRPr="004A1D1F">
        <w:rPr>
          <w:sz w:val="24"/>
          <w:szCs w:val="24"/>
        </w:rPr>
        <w:t>pieminekļ</w:t>
      </w:r>
      <w:r w:rsidRPr="004A1D1F">
        <w:rPr>
          <w:sz w:val="24"/>
          <w:szCs w:val="24"/>
        </w:rPr>
        <w:t xml:space="preserve">a teritorijā atrodas </w:t>
      </w:r>
      <w:r w:rsidR="00C55881" w:rsidRPr="004A1D1F">
        <w:rPr>
          <w:sz w:val="24"/>
          <w:szCs w:val="24"/>
        </w:rPr>
        <w:t>kultūras</w:t>
      </w:r>
      <w:r w:rsidRPr="004A1D1F">
        <w:rPr>
          <w:sz w:val="24"/>
          <w:szCs w:val="24"/>
        </w:rPr>
        <w:t xml:space="preserve"> piemineklis – Vējiņu pilskalns.</w:t>
      </w:r>
    </w:p>
    <w:p w14:paraId="7903B295" w14:textId="77777777" w:rsidR="00CB73C5" w:rsidRPr="004A1D1F" w:rsidRDefault="004A1D1F" w:rsidP="004A1D1F">
      <w:pPr>
        <w:pStyle w:val="NoSpacing"/>
        <w:rPr>
          <w:sz w:val="24"/>
          <w:szCs w:val="24"/>
        </w:rPr>
      </w:pPr>
      <w:r>
        <w:rPr>
          <w:b/>
          <w:bCs/>
          <w:sz w:val="24"/>
          <w:szCs w:val="24"/>
        </w:rPr>
        <w:t>Stāvoklis</w:t>
      </w:r>
    </w:p>
    <w:p w14:paraId="1DE6E53C" w14:textId="77777777" w:rsidR="004A1D1F" w:rsidRDefault="00CB73C5" w:rsidP="004A1D1F">
      <w:pPr>
        <w:pStyle w:val="NoSpacing"/>
        <w:rPr>
          <w:sz w:val="24"/>
          <w:szCs w:val="24"/>
        </w:rPr>
      </w:pPr>
      <w:r w:rsidRPr="004A1D1F">
        <w:rPr>
          <w:sz w:val="24"/>
          <w:szCs w:val="24"/>
        </w:rPr>
        <w:t>Stāvoklis vērtējams kā labs.</w:t>
      </w:r>
    </w:p>
    <w:p w14:paraId="3DF4DFE0" w14:textId="77777777" w:rsidR="00CB73C5" w:rsidRPr="004A1D1F" w:rsidRDefault="004A1D1F" w:rsidP="004A1D1F">
      <w:pPr>
        <w:pStyle w:val="NoSpacing"/>
        <w:rPr>
          <w:sz w:val="24"/>
          <w:szCs w:val="24"/>
        </w:rPr>
      </w:pPr>
      <w:r>
        <w:rPr>
          <w:b/>
          <w:bCs/>
          <w:sz w:val="24"/>
          <w:szCs w:val="24"/>
        </w:rPr>
        <w:t>Bojājumi</w:t>
      </w:r>
    </w:p>
    <w:p w14:paraId="763D6D3D" w14:textId="77777777" w:rsidR="004A1D1F" w:rsidRDefault="00CB73C5" w:rsidP="004A1D1F">
      <w:pPr>
        <w:pStyle w:val="NoSpacing"/>
        <w:rPr>
          <w:sz w:val="24"/>
          <w:szCs w:val="24"/>
        </w:rPr>
      </w:pPr>
      <w:r w:rsidRPr="004A1D1F">
        <w:rPr>
          <w:sz w:val="24"/>
          <w:szCs w:val="24"/>
        </w:rPr>
        <w:t xml:space="preserve">Nav. </w:t>
      </w:r>
    </w:p>
    <w:p w14:paraId="2D94A756" w14:textId="77777777" w:rsidR="00CB73C5" w:rsidRPr="004A1D1F" w:rsidRDefault="004A1D1F" w:rsidP="004A1D1F">
      <w:pPr>
        <w:pStyle w:val="NoSpacing"/>
        <w:rPr>
          <w:sz w:val="24"/>
          <w:szCs w:val="24"/>
        </w:rPr>
      </w:pPr>
      <w:r>
        <w:rPr>
          <w:b/>
          <w:bCs/>
          <w:sz w:val="24"/>
          <w:szCs w:val="24"/>
        </w:rPr>
        <w:t>Apdraudējumi</w:t>
      </w:r>
    </w:p>
    <w:p w14:paraId="3AE4508E" w14:textId="77777777" w:rsidR="004A1D1F" w:rsidRDefault="00CB73C5" w:rsidP="004A1D1F">
      <w:pPr>
        <w:pStyle w:val="NoSpacing"/>
        <w:rPr>
          <w:sz w:val="24"/>
          <w:szCs w:val="24"/>
        </w:rPr>
      </w:pPr>
      <w:r w:rsidRPr="004A1D1F">
        <w:rPr>
          <w:sz w:val="24"/>
          <w:szCs w:val="24"/>
        </w:rPr>
        <w:t>Nav.</w:t>
      </w:r>
    </w:p>
    <w:p w14:paraId="63F327E8" w14:textId="77777777" w:rsidR="00CB73C5" w:rsidRPr="004A1D1F" w:rsidRDefault="004A1D1F" w:rsidP="004A1D1F">
      <w:pPr>
        <w:pStyle w:val="NoSpacing"/>
        <w:rPr>
          <w:sz w:val="24"/>
          <w:szCs w:val="24"/>
        </w:rPr>
      </w:pPr>
      <w:r>
        <w:rPr>
          <w:b/>
          <w:bCs/>
          <w:sz w:val="24"/>
          <w:szCs w:val="24"/>
        </w:rPr>
        <w:t>Apsaimniekošana</w:t>
      </w:r>
      <w:r w:rsidR="00CB73C5" w:rsidRPr="004A1D1F">
        <w:rPr>
          <w:b/>
          <w:bCs/>
          <w:sz w:val="24"/>
          <w:szCs w:val="24"/>
        </w:rPr>
        <w:t xml:space="preserve"> </w:t>
      </w:r>
    </w:p>
    <w:p w14:paraId="024EE4B3" w14:textId="77777777" w:rsidR="00EE462A" w:rsidRPr="004A1D1F" w:rsidRDefault="00CB73C5" w:rsidP="00724B0A">
      <w:pPr>
        <w:pStyle w:val="NoSpacing"/>
        <w:rPr>
          <w:sz w:val="24"/>
          <w:szCs w:val="24"/>
        </w:rPr>
      </w:pPr>
      <w:r w:rsidRPr="004A1D1F">
        <w:rPr>
          <w:sz w:val="24"/>
          <w:szCs w:val="24"/>
        </w:rPr>
        <w:t>Teritorij</w:t>
      </w:r>
      <w:r w:rsidR="00EE462A" w:rsidRPr="004A1D1F">
        <w:rPr>
          <w:sz w:val="24"/>
          <w:szCs w:val="24"/>
        </w:rPr>
        <w:t>a tiek privāti apsaimniekota, tiek piedāvātas ekskursijas par samaksu.</w:t>
      </w:r>
    </w:p>
    <w:p w14:paraId="27A84C58" w14:textId="77777777" w:rsidR="00CB73C5" w:rsidRPr="004A1D1F" w:rsidRDefault="00EE462A" w:rsidP="00724B0A">
      <w:pPr>
        <w:pStyle w:val="NoSpacing"/>
        <w:rPr>
          <w:sz w:val="24"/>
          <w:szCs w:val="24"/>
        </w:rPr>
      </w:pPr>
      <w:r w:rsidRPr="004A1D1F">
        <w:rPr>
          <w:sz w:val="24"/>
          <w:szCs w:val="24"/>
        </w:rPr>
        <w:t>I</w:t>
      </w:r>
      <w:r w:rsidR="00CB73C5" w:rsidRPr="004A1D1F">
        <w:rPr>
          <w:sz w:val="24"/>
          <w:szCs w:val="24"/>
        </w:rPr>
        <w:t>r stends ar informāciju par dabas vērtībām</w:t>
      </w:r>
      <w:r w:rsidRPr="004A1D1F">
        <w:rPr>
          <w:sz w:val="24"/>
          <w:szCs w:val="24"/>
        </w:rPr>
        <w:t>. Teritorija nav brīvi pieejama, bet tikai vienojoties ar saimniekiem.</w:t>
      </w:r>
    </w:p>
    <w:p w14:paraId="7E8590FA" w14:textId="77777777" w:rsidR="004A1D1F" w:rsidRDefault="00CB73C5" w:rsidP="004A1D1F">
      <w:pPr>
        <w:pStyle w:val="NoSpacing"/>
        <w:rPr>
          <w:sz w:val="24"/>
          <w:szCs w:val="24"/>
        </w:rPr>
      </w:pPr>
      <w:r w:rsidRPr="004A1D1F">
        <w:rPr>
          <w:sz w:val="24"/>
          <w:szCs w:val="24"/>
        </w:rPr>
        <w:t>Vējiņu alu kompleksu vidēji apmeklē ap 4500 apmeklētāju ik gadus (pēc Vējiņu saimnieces S.Muižnieces teiktā 2014.g.vasarā).</w:t>
      </w:r>
    </w:p>
    <w:p w14:paraId="6517C2D3" w14:textId="77777777" w:rsidR="00CB73C5" w:rsidRPr="004A1D1F" w:rsidRDefault="004A1D1F" w:rsidP="004A1D1F">
      <w:pPr>
        <w:pStyle w:val="NoSpacing"/>
        <w:rPr>
          <w:sz w:val="24"/>
          <w:szCs w:val="24"/>
        </w:rPr>
      </w:pPr>
      <w:r>
        <w:rPr>
          <w:b/>
          <w:bCs/>
          <w:sz w:val="24"/>
          <w:szCs w:val="24"/>
        </w:rPr>
        <w:t>Piezīmes</w:t>
      </w:r>
    </w:p>
    <w:p w14:paraId="5B9A0A2B" w14:textId="77777777" w:rsidR="004A1D1F" w:rsidRDefault="00EE462A" w:rsidP="004A1D1F">
      <w:pPr>
        <w:pStyle w:val="NoSpacing"/>
        <w:rPr>
          <w:sz w:val="24"/>
          <w:szCs w:val="24"/>
        </w:rPr>
      </w:pPr>
      <w:r w:rsidRPr="004A1D1F">
        <w:rPr>
          <w:sz w:val="24"/>
          <w:szCs w:val="24"/>
        </w:rPr>
        <w:t xml:space="preserve">Vējiņu alas Latvijā populāras padarīja </w:t>
      </w:r>
      <w:proofErr w:type="spellStart"/>
      <w:r w:rsidR="00CB73C5" w:rsidRPr="004A1D1F">
        <w:rPr>
          <w:sz w:val="24"/>
          <w:szCs w:val="24"/>
        </w:rPr>
        <w:t>G.Eniņa</w:t>
      </w:r>
      <w:proofErr w:type="spellEnd"/>
      <w:r w:rsidR="00CB73C5" w:rsidRPr="004A1D1F">
        <w:rPr>
          <w:sz w:val="24"/>
          <w:szCs w:val="24"/>
        </w:rPr>
        <w:t xml:space="preserve"> </w:t>
      </w:r>
      <w:r w:rsidRPr="004A1D1F">
        <w:rPr>
          <w:sz w:val="24"/>
          <w:szCs w:val="24"/>
        </w:rPr>
        <w:t xml:space="preserve">veiktais </w:t>
      </w:r>
      <w:proofErr w:type="spellStart"/>
      <w:r w:rsidRPr="004A1D1F">
        <w:rPr>
          <w:sz w:val="24"/>
          <w:szCs w:val="24"/>
        </w:rPr>
        <w:t>Ezeralas</w:t>
      </w:r>
      <w:proofErr w:type="spellEnd"/>
      <w:r w:rsidRPr="004A1D1F">
        <w:rPr>
          <w:sz w:val="24"/>
          <w:szCs w:val="24"/>
        </w:rPr>
        <w:t xml:space="preserve"> atklājums 1985.gada 1.jūnijā un </w:t>
      </w:r>
      <w:r w:rsidR="00CB73C5" w:rsidRPr="004A1D1F">
        <w:rPr>
          <w:sz w:val="24"/>
          <w:szCs w:val="24"/>
        </w:rPr>
        <w:t>raksti žurnālā “Draugs” 1985.gada augustā, septembrī un oktobrī.</w:t>
      </w:r>
    </w:p>
    <w:p w14:paraId="3F84F494" w14:textId="77777777" w:rsidR="00CB73C5" w:rsidRPr="004A1D1F" w:rsidRDefault="004A1D1F" w:rsidP="004A1D1F">
      <w:pPr>
        <w:pStyle w:val="NoSpacing"/>
        <w:rPr>
          <w:sz w:val="24"/>
          <w:szCs w:val="24"/>
        </w:rPr>
      </w:pPr>
      <w:r>
        <w:rPr>
          <w:b/>
          <w:bCs/>
          <w:sz w:val="24"/>
          <w:szCs w:val="24"/>
        </w:rPr>
        <w:t>Novērtējumi</w:t>
      </w:r>
    </w:p>
    <w:p w14:paraId="6AA7AD40" w14:textId="77777777" w:rsidR="00CB73C5" w:rsidRPr="004A1D1F" w:rsidRDefault="00CB73C5" w:rsidP="00724B0A">
      <w:pPr>
        <w:pStyle w:val="NoSpacing"/>
        <w:rPr>
          <w:sz w:val="24"/>
          <w:szCs w:val="24"/>
        </w:rPr>
      </w:pPr>
      <w:r w:rsidRPr="004A1D1F">
        <w:rPr>
          <w:sz w:val="24"/>
          <w:szCs w:val="24"/>
        </w:rPr>
        <w:t>Unikālās vērtības – 5</w:t>
      </w:r>
    </w:p>
    <w:p w14:paraId="3DAE6823" w14:textId="77777777" w:rsidR="00CB73C5" w:rsidRPr="004A1D1F" w:rsidRDefault="00CB73C5" w:rsidP="00724B0A">
      <w:pPr>
        <w:pStyle w:val="NoSpacing"/>
        <w:rPr>
          <w:sz w:val="24"/>
          <w:szCs w:val="24"/>
        </w:rPr>
      </w:pPr>
      <w:r w:rsidRPr="004A1D1F">
        <w:rPr>
          <w:sz w:val="24"/>
          <w:szCs w:val="24"/>
        </w:rPr>
        <w:t xml:space="preserve">Ainaviskums – </w:t>
      </w:r>
      <w:r w:rsidR="00EE462A" w:rsidRPr="004A1D1F">
        <w:rPr>
          <w:sz w:val="24"/>
          <w:szCs w:val="24"/>
        </w:rPr>
        <w:t>4</w:t>
      </w:r>
    </w:p>
    <w:p w14:paraId="66DDD22A" w14:textId="77777777" w:rsidR="00F671AA" w:rsidRDefault="00F671AA" w:rsidP="00724B0A">
      <w:pPr>
        <w:pStyle w:val="NoSpacing"/>
        <w:rPr>
          <w:sz w:val="24"/>
          <w:szCs w:val="24"/>
        </w:rPr>
      </w:pPr>
      <w:r w:rsidRPr="00F671AA">
        <w:rPr>
          <w:sz w:val="24"/>
          <w:szCs w:val="24"/>
        </w:rPr>
        <w:t>Zinātniskais nozīmīgums:</w:t>
      </w:r>
    </w:p>
    <w:p w14:paraId="66D49216" w14:textId="77777777" w:rsidR="00CB73C5" w:rsidRPr="004A1D1F" w:rsidRDefault="00CB73C5" w:rsidP="00F671AA">
      <w:pPr>
        <w:pStyle w:val="NoSpacing"/>
        <w:ind w:left="720"/>
        <w:rPr>
          <w:sz w:val="24"/>
          <w:szCs w:val="24"/>
        </w:rPr>
      </w:pPr>
      <w:r w:rsidRPr="004A1D1F">
        <w:rPr>
          <w:sz w:val="24"/>
          <w:szCs w:val="24"/>
        </w:rPr>
        <w:t xml:space="preserve">Stratigrāfija – </w:t>
      </w:r>
      <w:r w:rsidR="00EE462A" w:rsidRPr="004A1D1F">
        <w:rPr>
          <w:sz w:val="24"/>
          <w:szCs w:val="24"/>
        </w:rPr>
        <w:t>3</w:t>
      </w:r>
    </w:p>
    <w:p w14:paraId="03F5475D" w14:textId="77777777" w:rsidR="00CB73C5" w:rsidRPr="004A1D1F" w:rsidRDefault="00CB73C5" w:rsidP="00F671AA">
      <w:pPr>
        <w:pStyle w:val="NoSpacing"/>
        <w:ind w:left="720"/>
        <w:rPr>
          <w:sz w:val="24"/>
          <w:szCs w:val="24"/>
        </w:rPr>
      </w:pPr>
      <w:r w:rsidRPr="004A1D1F">
        <w:rPr>
          <w:sz w:val="24"/>
          <w:szCs w:val="24"/>
        </w:rPr>
        <w:t xml:space="preserve">Uzbūve – </w:t>
      </w:r>
      <w:r w:rsidR="00EE462A" w:rsidRPr="004A1D1F">
        <w:rPr>
          <w:sz w:val="24"/>
          <w:szCs w:val="24"/>
        </w:rPr>
        <w:t>4</w:t>
      </w:r>
    </w:p>
    <w:p w14:paraId="73BF6771" w14:textId="77777777" w:rsidR="00CB73C5" w:rsidRPr="004A1D1F" w:rsidRDefault="00CB73C5" w:rsidP="00F671AA">
      <w:pPr>
        <w:pStyle w:val="NoSpacing"/>
        <w:ind w:left="720"/>
        <w:rPr>
          <w:sz w:val="24"/>
          <w:szCs w:val="24"/>
        </w:rPr>
      </w:pPr>
      <w:r w:rsidRPr="004A1D1F">
        <w:rPr>
          <w:sz w:val="24"/>
          <w:szCs w:val="24"/>
        </w:rPr>
        <w:t xml:space="preserve">Viela – </w:t>
      </w:r>
      <w:r w:rsidR="00EE462A" w:rsidRPr="004A1D1F">
        <w:rPr>
          <w:sz w:val="24"/>
          <w:szCs w:val="24"/>
        </w:rPr>
        <w:t>3</w:t>
      </w:r>
    </w:p>
    <w:p w14:paraId="10F03DC9" w14:textId="77777777" w:rsidR="00CB73C5" w:rsidRPr="004A1D1F" w:rsidRDefault="00CB73C5" w:rsidP="00F671AA">
      <w:pPr>
        <w:pStyle w:val="NoSpacing"/>
        <w:ind w:left="720"/>
        <w:rPr>
          <w:sz w:val="24"/>
          <w:szCs w:val="24"/>
        </w:rPr>
      </w:pPr>
      <w:r w:rsidRPr="004A1D1F">
        <w:rPr>
          <w:sz w:val="24"/>
          <w:szCs w:val="24"/>
        </w:rPr>
        <w:t xml:space="preserve">Procesi – </w:t>
      </w:r>
      <w:r w:rsidR="00EE462A" w:rsidRPr="004A1D1F">
        <w:rPr>
          <w:sz w:val="24"/>
          <w:szCs w:val="24"/>
        </w:rPr>
        <w:t>4</w:t>
      </w:r>
    </w:p>
    <w:p w14:paraId="6B7EF280" w14:textId="77777777" w:rsidR="00CB73C5" w:rsidRPr="004A1D1F" w:rsidRDefault="00CB73C5" w:rsidP="00724B0A">
      <w:pPr>
        <w:pStyle w:val="NoSpacing"/>
        <w:rPr>
          <w:sz w:val="24"/>
          <w:szCs w:val="24"/>
        </w:rPr>
      </w:pPr>
      <w:r w:rsidRPr="004A1D1F">
        <w:rPr>
          <w:sz w:val="24"/>
          <w:szCs w:val="24"/>
        </w:rPr>
        <w:t xml:space="preserve">Citas vērtības – </w:t>
      </w:r>
      <w:r w:rsidR="00EE462A" w:rsidRPr="004A1D1F">
        <w:rPr>
          <w:sz w:val="24"/>
          <w:szCs w:val="24"/>
        </w:rPr>
        <w:t>4</w:t>
      </w:r>
    </w:p>
    <w:p w14:paraId="002A1855" w14:textId="77777777" w:rsidR="00CB73C5" w:rsidRPr="004A1D1F" w:rsidRDefault="00CB73C5" w:rsidP="00724B0A">
      <w:pPr>
        <w:pStyle w:val="NoSpacing"/>
        <w:rPr>
          <w:sz w:val="24"/>
          <w:szCs w:val="24"/>
        </w:rPr>
      </w:pPr>
      <w:r w:rsidRPr="004A1D1F">
        <w:rPr>
          <w:sz w:val="24"/>
          <w:szCs w:val="24"/>
        </w:rPr>
        <w:t>Novērtējumu summa - 2</w:t>
      </w:r>
      <w:r w:rsidR="00EE462A" w:rsidRPr="004A1D1F">
        <w:rPr>
          <w:sz w:val="24"/>
          <w:szCs w:val="24"/>
        </w:rPr>
        <w:t>7</w:t>
      </w:r>
    </w:p>
    <w:p w14:paraId="69F423DB" w14:textId="77777777" w:rsidR="00CB73C5" w:rsidRPr="004A1D1F" w:rsidRDefault="00CB73C5" w:rsidP="004A1D1F">
      <w:pPr>
        <w:pStyle w:val="NoSpacing"/>
        <w:rPr>
          <w:sz w:val="24"/>
          <w:szCs w:val="24"/>
        </w:rPr>
      </w:pPr>
      <w:r w:rsidRPr="004A1D1F">
        <w:rPr>
          <w:b/>
          <w:bCs/>
          <w:sz w:val="24"/>
          <w:szCs w:val="24"/>
        </w:rPr>
        <w:t xml:space="preserve">Robežu izmaiņu </w:t>
      </w:r>
      <w:r w:rsidR="004A1D1F">
        <w:rPr>
          <w:b/>
          <w:bCs/>
          <w:sz w:val="24"/>
          <w:szCs w:val="24"/>
        </w:rPr>
        <w:t>pamatojums</w:t>
      </w:r>
    </w:p>
    <w:p w14:paraId="5610847E" w14:textId="77777777" w:rsidR="004A1D1F" w:rsidRDefault="00EE462A" w:rsidP="004A1D1F">
      <w:pPr>
        <w:pStyle w:val="NoSpacing"/>
        <w:rPr>
          <w:sz w:val="24"/>
          <w:szCs w:val="24"/>
        </w:rPr>
      </w:pPr>
      <w:r w:rsidRPr="004A1D1F">
        <w:rPr>
          <w:sz w:val="24"/>
          <w:szCs w:val="24"/>
        </w:rPr>
        <w:t>Robežas precizētas iekļaujot teritorijā Braslas senlejas posmu ar atsegumiem, alām un kritenēm Braslas labajā krastā, kā arī joslu kreisajā krastā, kas ainaviski veido vienu telpu ar labo krastu. Teritorija ietver arī joslu virs senlejas nogāzes līdz autoceļam Straupe-Lēdurga, kur zemes dzīlēs atrodas plaisas un tukšumi. Robežas vilktas atbilstoši reljefa formām, pa zemes vienību kadastra robežām un pa meža nogabalu robežām.</w:t>
      </w:r>
    </w:p>
    <w:p w14:paraId="52B7A845" w14:textId="77777777" w:rsidR="00CB73C5" w:rsidRPr="004A1D1F" w:rsidRDefault="00CB73C5" w:rsidP="004A1D1F">
      <w:pPr>
        <w:pStyle w:val="NoSpacing"/>
        <w:rPr>
          <w:sz w:val="24"/>
          <w:szCs w:val="24"/>
        </w:rPr>
      </w:pPr>
      <w:r w:rsidRPr="004A1D1F">
        <w:rPr>
          <w:b/>
          <w:bCs/>
          <w:sz w:val="24"/>
          <w:szCs w:val="24"/>
        </w:rPr>
        <w:t>Ieteikumi a</w:t>
      </w:r>
      <w:r w:rsidR="004A1D1F">
        <w:rPr>
          <w:b/>
          <w:bCs/>
          <w:sz w:val="24"/>
          <w:szCs w:val="24"/>
        </w:rPr>
        <w:t>izsardzībai un apsaimniekošanai</w:t>
      </w:r>
    </w:p>
    <w:p w14:paraId="6ABF3861" w14:textId="77777777" w:rsidR="00CB73C5" w:rsidRPr="004A1D1F" w:rsidRDefault="00CB73C5" w:rsidP="00724B0A">
      <w:pPr>
        <w:pStyle w:val="NoSpacing"/>
        <w:rPr>
          <w:sz w:val="24"/>
          <w:szCs w:val="24"/>
        </w:rPr>
      </w:pPr>
      <w:r w:rsidRPr="004A1D1F">
        <w:rPr>
          <w:sz w:val="24"/>
          <w:szCs w:val="24"/>
        </w:rPr>
        <w:t>Teritoriju nepieciešams saglabāt gan zinātniskiem ģeoloģijas (ģeomorfoloģijas, hidroģeoloģijas), hidroloģijas, sugu un biotopu pētījumiem, gan kā ainaviski vērtīgu dabas veidojumu kopumu, kas ir nozīmīgs kā maz ietekmēta dabas teritorija.</w:t>
      </w:r>
    </w:p>
    <w:p w14:paraId="44E2CEDC" w14:textId="77777777" w:rsidR="00690412" w:rsidRPr="004A1D1F" w:rsidRDefault="00690412" w:rsidP="00724B0A">
      <w:pPr>
        <w:pStyle w:val="NoSpacing"/>
        <w:rPr>
          <w:sz w:val="24"/>
          <w:szCs w:val="24"/>
        </w:rPr>
      </w:pPr>
      <w:r w:rsidRPr="004A1D1F">
        <w:rPr>
          <w:sz w:val="24"/>
          <w:szCs w:val="24"/>
        </w:rPr>
        <w:t>Būtu nepieciešams pazemes erozijas procesu monitorings kā teritorijai, kur šāda veida procesi ir vieni no aktīvākajiem Latvijā.</w:t>
      </w:r>
    </w:p>
    <w:p w14:paraId="4C269DCC" w14:textId="77777777" w:rsidR="004A1D1F" w:rsidRDefault="004A1D1F" w:rsidP="0002328F">
      <w:pPr>
        <w:pStyle w:val="NoSpacing"/>
        <w:rPr>
          <w:b/>
          <w:sz w:val="24"/>
          <w:szCs w:val="24"/>
        </w:rPr>
      </w:pPr>
      <w:r>
        <w:rPr>
          <w:b/>
          <w:sz w:val="24"/>
          <w:szCs w:val="24"/>
        </w:rPr>
        <w:t xml:space="preserve">        </w:t>
      </w:r>
    </w:p>
    <w:p w14:paraId="008066B7" w14:textId="77777777" w:rsidR="004A1D1F" w:rsidRDefault="004A1D1F" w:rsidP="004A1D1F">
      <w:pPr>
        <w:pStyle w:val="NoSpacing"/>
        <w:rPr>
          <w:rFonts w:cstheme="minorHAnsi"/>
          <w:b/>
          <w:sz w:val="12"/>
          <w:szCs w:val="12"/>
        </w:rPr>
      </w:pPr>
      <w:r>
        <w:rPr>
          <w:rFonts w:ascii="Verdana" w:hAnsi="Verdana"/>
          <w:sz w:val="12"/>
          <w:szCs w:val="12"/>
        </w:rPr>
        <w:lastRenderedPageBreak/>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t>Stratigrāfija,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4- viens no lielākajiem konkrētās svītas atsegumiem, bet nav stratotips ,  </w:t>
      </w:r>
      <w:r>
        <w:rPr>
          <w:rFonts w:ascii="Verdana" w:hAnsi="Verdana"/>
          <w:sz w:val="12"/>
          <w:szCs w:val="12"/>
        </w:rPr>
        <w:br/>
        <w:t>5- svītas stratotips vai unikālu fosīliju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58F13885" w14:textId="2D8F2268" w:rsidR="00CB73C5" w:rsidRPr="004A1D1F" w:rsidRDefault="00E67D00" w:rsidP="0002328F">
      <w:pPr>
        <w:pStyle w:val="NoSpacing"/>
        <w:rPr>
          <w:b/>
          <w:sz w:val="24"/>
          <w:szCs w:val="24"/>
        </w:rPr>
      </w:pPr>
      <w:r w:rsidRPr="004A1D1F">
        <w:rPr>
          <w:b/>
          <w:sz w:val="24"/>
          <w:szCs w:val="24"/>
        </w:rPr>
        <w:lastRenderedPageBreak/>
        <w:t xml:space="preserve">                 </w:t>
      </w:r>
      <w:r w:rsidR="00D4199F">
        <w:rPr>
          <w:b/>
          <w:noProof/>
          <w:sz w:val="24"/>
          <w:szCs w:val="24"/>
        </w:rPr>
        <w:drawing>
          <wp:inline distT="0" distB="0" distL="0" distR="0" wp14:anchorId="6727C858" wp14:editId="59C12625">
            <wp:extent cx="5274310" cy="7450455"/>
            <wp:effectExtent l="0" t="0" r="254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274310" cy="7450455"/>
                    </a:xfrm>
                    <a:prstGeom prst="rect">
                      <a:avLst/>
                    </a:prstGeom>
                  </pic:spPr>
                </pic:pic>
              </a:graphicData>
            </a:graphic>
          </wp:inline>
        </w:drawing>
      </w:r>
      <w:r w:rsidRPr="004A1D1F">
        <w:rPr>
          <w:b/>
          <w:sz w:val="24"/>
          <w:szCs w:val="24"/>
        </w:rPr>
        <w:t xml:space="preserve">                                                                                                                                                                                                                                                                                                                                                                                                                                                                                                                                                                                                  </w:t>
      </w:r>
    </w:p>
    <w:sectPr w:rsidR="00CB73C5" w:rsidRPr="004A1D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rif">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01225"/>
    <w:multiLevelType w:val="hybridMultilevel"/>
    <w:tmpl w:val="F078D4A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36C9A"/>
    <w:rsid w:val="00043588"/>
    <w:rsid w:val="00043BFF"/>
    <w:rsid w:val="000513C8"/>
    <w:rsid w:val="000819E9"/>
    <w:rsid w:val="000938CA"/>
    <w:rsid w:val="00094803"/>
    <w:rsid w:val="00096997"/>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75719"/>
    <w:rsid w:val="002777D1"/>
    <w:rsid w:val="002B5EB6"/>
    <w:rsid w:val="002C5F24"/>
    <w:rsid w:val="002C7C07"/>
    <w:rsid w:val="002D38C8"/>
    <w:rsid w:val="002D56A8"/>
    <w:rsid w:val="003102B4"/>
    <w:rsid w:val="00311DA2"/>
    <w:rsid w:val="00350BAB"/>
    <w:rsid w:val="00367E2E"/>
    <w:rsid w:val="00367F13"/>
    <w:rsid w:val="00376214"/>
    <w:rsid w:val="00395190"/>
    <w:rsid w:val="003B0303"/>
    <w:rsid w:val="00400369"/>
    <w:rsid w:val="00410813"/>
    <w:rsid w:val="00443D41"/>
    <w:rsid w:val="004977E2"/>
    <w:rsid w:val="004A1D1F"/>
    <w:rsid w:val="004A727A"/>
    <w:rsid w:val="004C0FF0"/>
    <w:rsid w:val="004C7459"/>
    <w:rsid w:val="004D0947"/>
    <w:rsid w:val="00556F19"/>
    <w:rsid w:val="00565D00"/>
    <w:rsid w:val="00571FF1"/>
    <w:rsid w:val="00582675"/>
    <w:rsid w:val="00584C60"/>
    <w:rsid w:val="0059221F"/>
    <w:rsid w:val="005A7495"/>
    <w:rsid w:val="005B3226"/>
    <w:rsid w:val="005E7E82"/>
    <w:rsid w:val="005F2081"/>
    <w:rsid w:val="00625DC9"/>
    <w:rsid w:val="00690412"/>
    <w:rsid w:val="00695609"/>
    <w:rsid w:val="006C0979"/>
    <w:rsid w:val="006C5225"/>
    <w:rsid w:val="006D36D4"/>
    <w:rsid w:val="006D6344"/>
    <w:rsid w:val="006F391A"/>
    <w:rsid w:val="007026AD"/>
    <w:rsid w:val="00723B7E"/>
    <w:rsid w:val="00724B0A"/>
    <w:rsid w:val="007252A5"/>
    <w:rsid w:val="00737937"/>
    <w:rsid w:val="007411EC"/>
    <w:rsid w:val="00744810"/>
    <w:rsid w:val="0076381C"/>
    <w:rsid w:val="007A4563"/>
    <w:rsid w:val="008044A8"/>
    <w:rsid w:val="00813FFB"/>
    <w:rsid w:val="00885900"/>
    <w:rsid w:val="008C7C27"/>
    <w:rsid w:val="008E2D9C"/>
    <w:rsid w:val="008F1193"/>
    <w:rsid w:val="008F52CD"/>
    <w:rsid w:val="00903373"/>
    <w:rsid w:val="00916037"/>
    <w:rsid w:val="00930687"/>
    <w:rsid w:val="009336BD"/>
    <w:rsid w:val="00956BE0"/>
    <w:rsid w:val="00975FBD"/>
    <w:rsid w:val="009A094A"/>
    <w:rsid w:val="009A5AB4"/>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47A99"/>
    <w:rsid w:val="00C55881"/>
    <w:rsid w:val="00C67931"/>
    <w:rsid w:val="00C7282A"/>
    <w:rsid w:val="00C76215"/>
    <w:rsid w:val="00CA1B3A"/>
    <w:rsid w:val="00CA3B58"/>
    <w:rsid w:val="00CB73C5"/>
    <w:rsid w:val="00D4199F"/>
    <w:rsid w:val="00D75CB7"/>
    <w:rsid w:val="00D80290"/>
    <w:rsid w:val="00DB523C"/>
    <w:rsid w:val="00DC15C2"/>
    <w:rsid w:val="00DC5315"/>
    <w:rsid w:val="00DF3538"/>
    <w:rsid w:val="00E05062"/>
    <w:rsid w:val="00E05CED"/>
    <w:rsid w:val="00E16EFD"/>
    <w:rsid w:val="00E200C3"/>
    <w:rsid w:val="00E2551E"/>
    <w:rsid w:val="00E378BB"/>
    <w:rsid w:val="00E631C8"/>
    <w:rsid w:val="00E67478"/>
    <w:rsid w:val="00E67D00"/>
    <w:rsid w:val="00EB15ED"/>
    <w:rsid w:val="00EB20A0"/>
    <w:rsid w:val="00EC42F8"/>
    <w:rsid w:val="00EC447E"/>
    <w:rsid w:val="00EC461C"/>
    <w:rsid w:val="00ED0AA8"/>
    <w:rsid w:val="00ED2BE3"/>
    <w:rsid w:val="00EE462A"/>
    <w:rsid w:val="00EF598F"/>
    <w:rsid w:val="00F10282"/>
    <w:rsid w:val="00F20C44"/>
    <w:rsid w:val="00F20ECC"/>
    <w:rsid w:val="00F52B4B"/>
    <w:rsid w:val="00F60268"/>
    <w:rsid w:val="00F666EC"/>
    <w:rsid w:val="00F671AA"/>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E14A"/>
  <w15:docId w15:val="{5F1D1A66-96E2-4599-A779-62A6355D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CB73C5"/>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557159023">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4578</Words>
  <Characters>2610</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2016-07-25T15:36:00Z</dcterms:created>
  <dcterms:modified xsi:type="dcterms:W3CDTF">2021-12-01T12:09:00Z</dcterms:modified>
</cp:coreProperties>
</file>