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3E" w:rsidRPr="007869BB" w:rsidRDefault="00E5653E" w:rsidP="00337F53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E84857" w:rsidTr="00067932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RDefault="00F521AC" w:rsidP="00331F1F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30.09.2020</w:t>
            </w:r>
            <w:bookmarkStart w:id="0" w:name="_GoBack"/>
            <w:bookmarkEnd w:id="0"/>
          </w:p>
        </w:tc>
        <w:tc>
          <w:tcPr>
            <w:tcW w:w="566" w:type="dxa"/>
            <w:hideMark/>
          </w:tcPr>
          <w:p w:rsidR="00E5653E" w:rsidRPr="007869BB" w:rsidRDefault="00F521AC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RDefault="00F521AC" w:rsidP="00067932">
            <w:pPr>
              <w:pStyle w:val="Bezatstarpm"/>
              <w:rPr>
                <w:lang w:val="lv-LV"/>
              </w:rPr>
            </w:pPr>
            <w:r>
              <w:rPr>
                <w:noProof/>
              </w:rPr>
              <w:t>5-2e/2002/2020</w:t>
            </w:r>
          </w:p>
        </w:tc>
      </w:tr>
      <w:tr w:rsidR="00E84857" w:rsidTr="00067932">
        <w:trPr>
          <w:cantSplit/>
          <w:trHeight w:hRule="exact" w:val="397"/>
        </w:trPr>
        <w:tc>
          <w:tcPr>
            <w:tcW w:w="453" w:type="dxa"/>
            <w:hideMark/>
          </w:tcPr>
          <w:p w:rsidR="00331F1F" w:rsidRPr="007869BB" w:rsidRDefault="00F521AC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RDefault="00F521AC" w:rsidP="00331F1F">
            <w:pPr>
              <w:pStyle w:val="Bezatstarpm"/>
              <w:rPr>
                <w:lang w:val="lv-LV"/>
              </w:rPr>
            </w:pPr>
            <w:r w:rsidRPr="00B65DA1">
              <w:rPr>
                <w:szCs w:val="18"/>
              </w:rPr>
              <w:t>28.05.2020</w:t>
            </w:r>
          </w:p>
        </w:tc>
        <w:tc>
          <w:tcPr>
            <w:tcW w:w="566" w:type="dxa"/>
            <w:hideMark/>
          </w:tcPr>
          <w:p w:rsidR="00331F1F" w:rsidRPr="007869BB" w:rsidRDefault="00F521AC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RDefault="00F521AC" w:rsidP="00331F1F">
            <w:pPr>
              <w:pStyle w:val="Bezatstarpm"/>
              <w:rPr>
                <w:lang w:val="lv-LV"/>
              </w:rPr>
            </w:pPr>
            <w:r w:rsidRPr="00B65DA1">
              <w:rPr>
                <w:szCs w:val="18"/>
              </w:rPr>
              <w:t>22 20. § (VSS – 435)</w:t>
            </w:r>
          </w:p>
        </w:tc>
      </w:tr>
    </w:tbl>
    <w:p w:rsidR="00A27E69" w:rsidRPr="007869BB" w:rsidRDefault="00A27E69" w:rsidP="00337F53">
      <w:pPr>
        <w:pStyle w:val="naisf14pt"/>
        <w:ind w:firstLine="0"/>
        <w:rPr>
          <w:sz w:val="24"/>
        </w:rPr>
      </w:pPr>
    </w:p>
    <w:p w:rsidR="009B6734" w:rsidRPr="009B6734" w:rsidRDefault="00F521AC" w:rsidP="009B6734">
      <w:pPr>
        <w:ind w:firstLine="0"/>
        <w:jc w:val="right"/>
        <w:outlineLvl w:val="0"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>Valsts kancelejai</w:t>
      </w:r>
    </w:p>
    <w:p w:rsidR="009B6734" w:rsidRPr="009B6734" w:rsidRDefault="009B6734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</w:p>
    <w:p w:rsidR="009B6734" w:rsidRPr="009B6734" w:rsidRDefault="00F521AC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 xml:space="preserve">Par </w:t>
      </w:r>
      <w:bookmarkStart w:id="1" w:name="_Hlk16664430"/>
      <w:r w:rsidRPr="009B6734">
        <w:rPr>
          <w:rFonts w:eastAsia="Times New Roman"/>
          <w:sz w:val="28"/>
          <w:szCs w:val="28"/>
          <w:lang w:val="lv-LV" w:eastAsia="lv-LV"/>
        </w:rPr>
        <w:t xml:space="preserve">likumprojektu „Grozījumi </w:t>
      </w:r>
    </w:p>
    <w:p w:rsidR="009B6734" w:rsidRPr="009B6734" w:rsidRDefault="00F521AC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 xml:space="preserve">Lauksaimniecības un lauku attīstības </w:t>
      </w:r>
    </w:p>
    <w:p w:rsidR="009B6734" w:rsidRPr="009B6734" w:rsidRDefault="00F521AC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>likumā” (VSS – 435)</w:t>
      </w:r>
    </w:p>
    <w:bookmarkEnd w:id="1"/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 w:val="28"/>
          <w:szCs w:val="28"/>
          <w:lang w:val="lv-LV" w:eastAsia="lv-LV"/>
        </w:rPr>
      </w:pPr>
    </w:p>
    <w:p w:rsidR="009B6734" w:rsidRPr="009B6734" w:rsidRDefault="00F521AC" w:rsidP="009B6734">
      <w:pPr>
        <w:widowControl/>
        <w:rPr>
          <w:rFonts w:eastAsia="Times New Roman"/>
          <w:bCs/>
          <w:sz w:val="28"/>
          <w:szCs w:val="28"/>
          <w:lang w:val="lv-LV"/>
        </w:rPr>
      </w:pPr>
      <w:r w:rsidRPr="009B6734">
        <w:rPr>
          <w:rFonts w:eastAsia="Times New Roman"/>
          <w:sz w:val="28"/>
          <w:szCs w:val="28"/>
          <w:lang w:val="lv-LV"/>
        </w:rPr>
        <w:t xml:space="preserve">Pamatojoties uz Ministru kabineta 2009. gada 7. aprīļa noteikumu Nr. 300 „Ministru kabineta kārtības rullis” </w:t>
      </w:r>
      <w:bookmarkStart w:id="2" w:name="OLE_LINK3"/>
      <w:bookmarkStart w:id="3" w:name="OLE_LINK4"/>
      <w:r w:rsidRPr="009B6734">
        <w:rPr>
          <w:rFonts w:eastAsia="Times New Roman"/>
          <w:sz w:val="28"/>
          <w:szCs w:val="28"/>
          <w:lang w:val="lv-LV"/>
        </w:rPr>
        <w:t>164.4. apakšpunktu, iesniedzu izskatīšanai Ministru kabineta sēdē</w:t>
      </w:r>
      <w:r w:rsidRPr="009B6734">
        <w:rPr>
          <w:rFonts w:eastAsia="Times New Roman"/>
          <w:bCs/>
          <w:sz w:val="28"/>
          <w:szCs w:val="28"/>
          <w:lang w:val="lv-LV"/>
        </w:rPr>
        <w:t xml:space="preserve"> </w:t>
      </w:r>
      <w:bookmarkEnd w:id="2"/>
      <w:bookmarkEnd w:id="3"/>
      <w:r w:rsidRPr="009B6734">
        <w:rPr>
          <w:rFonts w:eastAsia="Times New Roman"/>
          <w:bCs/>
          <w:sz w:val="28"/>
          <w:szCs w:val="28"/>
          <w:lang w:val="lv-LV"/>
        </w:rPr>
        <w:t>likumprojektu “</w:t>
      </w:r>
      <w:r w:rsidRPr="009B6734">
        <w:rPr>
          <w:rFonts w:eastAsia="Times New Roman"/>
          <w:sz w:val="28"/>
          <w:szCs w:val="28"/>
          <w:lang w:val="lv-LV"/>
        </w:rPr>
        <w:t>Grozījumi Lauksaimniecības un lauku attīstības likumā</w:t>
      </w:r>
      <w:r w:rsidRPr="009B6734">
        <w:rPr>
          <w:rFonts w:eastAsia="Times New Roman"/>
          <w:bCs/>
          <w:sz w:val="28"/>
          <w:szCs w:val="28"/>
          <w:lang w:val="lv-LV"/>
        </w:rPr>
        <w:t>”.</w:t>
      </w:r>
    </w:p>
    <w:p w:rsidR="009B6734" w:rsidRPr="009B6734" w:rsidRDefault="009B6734" w:rsidP="009B6734">
      <w:pPr>
        <w:widowControl/>
        <w:ind w:left="283" w:firstLine="0"/>
        <w:rPr>
          <w:rFonts w:eastAsia="Times New Roman"/>
          <w:szCs w:val="24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952"/>
        <w:gridCol w:w="5662"/>
      </w:tblGrid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keepNext/>
              <w:widowControl/>
              <w:ind w:firstLine="0"/>
              <w:jc w:val="left"/>
              <w:outlineLvl w:val="0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Iesniegšanas pamatojums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1. Eiropas Parlamenta un Padomes 2018. gada 30. maija Regula (ES) 2018/848 par bioloģisko ražošanu un bioloģisko produktu marķēšanu un ar ko atceļ Padomes Regulu (EK) Nr. 834/2007 (turpmāk – Regula 2018/848).</w:t>
            </w:r>
          </w:p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2. Eiropas Parlamenta 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t>un Padomes 2013. gada 17. decembra Regula (ES) Nr. 1308/2013, ar ko izveido lauksaimniecības produktu tirgu kopīgu organizāciju un atceļ Padomes Regulas (EEK) Nr. 922/72, (EEK) Nr. 234/79, (EK) Nr. 1037/2001 un (EK) Nr. 1234/2007 (turpmāk – Regula Nr. 1308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t>/2013).</w:t>
            </w:r>
          </w:p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3. Padomes 2007. gada 22. oktobra Regula Nr. 1234/2007 ar ko izveido lauksaimniecības tirgu kopīgu organizāciju un paredz īpašus noteikumus dažiem lauksaimniecības produktiem (“Vienotā TKO regula”) (turpmāk – Regula Nr. 1234/2007).</w:t>
            </w:r>
          </w:p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4. Ministru kabi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t>neta 2013. gada 5. februāra sēdes protokola Nr. 7. 13.§ 2. punkts.</w:t>
            </w:r>
          </w:p>
          <w:p w:rsid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5. Zemkopības ministrijas iniciatīva.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Valsts sekretāru sanāksmes 2020. gada 28. maijs prot. Nr. 22 20.§ (VSS – 435).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="00E84857" w:rsidRPr="00F521AC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Projekts tika saskaņots ar </w:t>
            </w:r>
            <w:bookmarkStart w:id="4" w:name="_Hlk51328458"/>
            <w:r w:rsidRPr="009B6734">
              <w:rPr>
                <w:rFonts w:eastAsia="Times New Roman"/>
                <w:szCs w:val="24"/>
                <w:lang w:val="lv-LV" w:eastAsia="lv-LV"/>
              </w:rPr>
              <w:t xml:space="preserve">Tieslietu ministriju, Finanšu ministriju, Vides aizsardzības un reģionālās attīstības 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lastRenderedPageBreak/>
              <w:t xml:space="preserve">ministriju, Valsts kanceleju </w:t>
            </w:r>
            <w:bookmarkEnd w:id="4"/>
            <w:r w:rsidRPr="009B6734">
              <w:rPr>
                <w:rFonts w:eastAsia="Times New Roman"/>
                <w:szCs w:val="24"/>
                <w:lang w:val="lv-LV" w:eastAsia="lv-LV"/>
              </w:rPr>
              <w:t xml:space="preserve">un Latvijas Pašvaldību savienību. </w:t>
            </w:r>
          </w:p>
          <w:p w:rsidR="009B6734" w:rsidRP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Latvijas Pašvaldību savienība projektu saskaņoja 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t>bez iebildumiem.</w:t>
            </w:r>
          </w:p>
          <w:p w:rsid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Tieslietu ministrijas, Finanšu ministrijas, Vides aizsardzības un reģionālās attīstības ministrijas un Valsts kancelejas izteiktie iebildumi ir ņemti vērā.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contextualSpacing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/>
              </w:rPr>
              <w:t>Informācija par saskaņojumu ar Eiropas Savienības institūcijām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iCs/>
                <w:szCs w:val="24"/>
                <w:lang w:val="lv-LV"/>
              </w:rPr>
            </w:pPr>
            <w:r w:rsidRPr="009B6734">
              <w:rPr>
                <w:rFonts w:eastAsia="Times New Roman"/>
                <w:iCs/>
                <w:szCs w:val="24"/>
                <w:lang w:val="lv-LV" w:eastAsia="lv-LV"/>
              </w:rPr>
              <w:t>Projekts šo jom</w:t>
            </w:r>
            <w:r w:rsidRPr="009B6734">
              <w:rPr>
                <w:rFonts w:eastAsia="Times New Roman"/>
                <w:iCs/>
                <w:szCs w:val="24"/>
                <w:lang w:val="lv-LV" w:eastAsia="lv-LV"/>
              </w:rPr>
              <w:t>u neskar.</w:t>
            </w: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Default="00F521AC" w:rsidP="009B6734">
            <w:pPr>
              <w:widowControl/>
              <w:ind w:firstLine="0"/>
              <w:rPr>
                <w:rFonts w:eastAsia="Times New Roman"/>
                <w:color w:val="000000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color w:val="000000"/>
                <w:szCs w:val="24"/>
                <w:lang w:val="lv-LV" w:eastAsia="lv-LV"/>
              </w:rPr>
              <w:t>Dabas resursu, lauksaimnieciskās ražošanas un pārstrādes politikas joma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color w:val="000000"/>
                <w:szCs w:val="24"/>
                <w:lang w:val="lv-LV"/>
              </w:rPr>
            </w:pP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Atbildīgā amatpersona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Default="00F521AC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Zemkopības ministrijas Veterinārā un pārtikas departamenta Biotehnoloģijas un kvalitātes nodaļas vadītāja vietniece Inese </w:t>
            </w:r>
            <w:r w:rsidRPr="009B6734">
              <w:rPr>
                <w:rFonts w:eastAsia="Times New Roman"/>
                <w:szCs w:val="24"/>
                <w:lang w:val="lv-LV" w:eastAsia="lv-LV"/>
              </w:rPr>
              <w:t>Aleksejeva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Default="00F521AC" w:rsidP="009B6734">
            <w:pPr>
              <w:widowControl/>
              <w:ind w:firstLine="0"/>
              <w:rPr>
                <w:rFonts w:eastAsia="Times New Roman"/>
                <w:iCs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iCs/>
                <w:szCs w:val="24"/>
                <w:lang w:val="lv-LV" w:eastAsia="lv-LV"/>
              </w:rPr>
              <w:t>Projekts šo jomu neskar.</w:t>
            </w:r>
          </w:p>
          <w:p w:rsidR="00A17070" w:rsidRPr="009B6734" w:rsidRDefault="00A17070" w:rsidP="009B6734">
            <w:pPr>
              <w:widowControl/>
              <w:ind w:firstLine="0"/>
              <w:rPr>
                <w:rFonts w:eastAsia="Times New Roman"/>
                <w:szCs w:val="24"/>
                <w:lang w:val="lv-LV"/>
              </w:rPr>
            </w:pP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8.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spacing w:beforeAutospacing="1" w:afterAutospacing="1"/>
              <w:ind w:firstLine="0"/>
              <w:jc w:val="left"/>
              <w:rPr>
                <w:rFonts w:eastAsia="Arial Unicode MS"/>
                <w:i/>
                <w:szCs w:val="24"/>
                <w:lang w:val="lv-LV"/>
              </w:rPr>
            </w:pPr>
            <w:r w:rsidRPr="009B6734">
              <w:rPr>
                <w:rFonts w:eastAsia="Arial Unicode MS"/>
                <w:iCs/>
                <w:szCs w:val="24"/>
                <w:lang w:val="lv-LV"/>
              </w:rPr>
              <w:t>Projekts</w:t>
            </w:r>
            <w:r w:rsidRPr="009B6734">
              <w:rPr>
                <w:rFonts w:eastAsia="Arial Unicode MS"/>
                <w:iCs/>
                <w:szCs w:val="24"/>
                <w:lang w:val="en-GB"/>
              </w:rPr>
              <w:t xml:space="preserve"> </w:t>
            </w:r>
            <w:r w:rsidRPr="009B6734">
              <w:rPr>
                <w:rFonts w:eastAsia="Arial Unicode MS"/>
                <w:iCs/>
                <w:szCs w:val="24"/>
                <w:lang w:val="lv-LV"/>
              </w:rPr>
              <w:t>šo jomu neskar</w:t>
            </w:r>
            <w:r w:rsidRPr="009B6734">
              <w:rPr>
                <w:rFonts w:eastAsia="Arial Unicode MS"/>
                <w:iCs/>
                <w:szCs w:val="24"/>
                <w:lang w:val="en-GB"/>
              </w:rPr>
              <w:t>.</w:t>
            </w:r>
          </w:p>
        </w:tc>
      </w:tr>
      <w:tr w:rsidR="00E84857" w:rsidTr="00B840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P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  <w:r w:rsidRPr="009B6734">
              <w:rPr>
                <w:rFonts w:eastAsia="Times New Roman"/>
                <w:szCs w:val="24"/>
                <w:lang w:val="lv-LV" w:eastAsia="lv-LV"/>
              </w:rPr>
              <w:t xml:space="preserve">Cita informācija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4" w:rsidRDefault="00F521AC" w:rsidP="009B6734">
            <w:pPr>
              <w:widowControl/>
              <w:ind w:firstLine="0"/>
              <w:jc w:val="left"/>
              <w:rPr>
                <w:rFonts w:eastAsia="Times New Roman"/>
                <w:iCs/>
                <w:szCs w:val="24"/>
                <w:lang w:val="lv-LV" w:eastAsia="lv-LV"/>
              </w:rPr>
            </w:pPr>
            <w:r w:rsidRPr="009B6734">
              <w:rPr>
                <w:rFonts w:eastAsia="Times New Roman"/>
                <w:iCs/>
                <w:szCs w:val="24"/>
                <w:lang w:val="lv-LV" w:eastAsia="lv-LV"/>
              </w:rPr>
              <w:t>Nav.</w:t>
            </w:r>
          </w:p>
          <w:p w:rsidR="00A17070" w:rsidRPr="009B6734" w:rsidRDefault="00A17070" w:rsidP="009B6734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/>
              </w:rPr>
            </w:pPr>
          </w:p>
        </w:tc>
      </w:tr>
    </w:tbl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:rsidR="009B6734" w:rsidRPr="009B6734" w:rsidRDefault="00F521AC" w:rsidP="009B6734">
      <w:pPr>
        <w:widowControl/>
        <w:autoSpaceDE w:val="0"/>
        <w:autoSpaceDN w:val="0"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>Pielikumā:</w:t>
      </w:r>
    </w:p>
    <w:p w:rsidR="009B6734" w:rsidRPr="009B6734" w:rsidRDefault="00F521AC" w:rsidP="009B6734">
      <w:pPr>
        <w:widowControl/>
        <w:rPr>
          <w:rFonts w:eastAsia="Times New Roman"/>
          <w:i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1. Likumprojekts uz 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5 lapām 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E5E5D" w:rsidRPr="007E5E5D">
        <w:rPr>
          <w:rFonts w:eastAsia="Times New Roman"/>
          <w:i/>
          <w:iCs/>
          <w:sz w:val="28"/>
          <w:szCs w:val="28"/>
          <w:lang w:val="lv-LV" w:eastAsia="lv-LV"/>
        </w:rPr>
        <w:t>ZMlik_220920_laukslik</w:t>
      </w:r>
      <w:r w:rsidRPr="009B6734">
        <w:rPr>
          <w:rFonts w:eastAsia="Times New Roman"/>
          <w:i/>
          <w:color w:val="000000"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2.Izziņa par atzinumos sniegtajiem iebildumiem uz </w:t>
      </w:r>
      <w:r w:rsidRPr="009B6734">
        <w:rPr>
          <w:rFonts w:eastAsia="Times New Roman"/>
          <w:sz w:val="28"/>
          <w:szCs w:val="28"/>
          <w:lang w:val="lv-LV" w:eastAsia="lv-LV"/>
        </w:rPr>
        <w:t>31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 lapas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F12AA7" w:rsidRPr="00F12AA7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ZMizz_220920_laukslik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3.Likumprojekta anotācija uz 16 lapām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F12AA7" w:rsidRPr="00F12AA7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ZManot_220920_laukslik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>4.Latvijas Pašvaldību savienības 2020. gada 29. maija atzinums Nr.</w:t>
      </w:r>
      <w:r w:rsidRPr="009B6734">
        <w:rPr>
          <w:rFonts w:eastAsia="Times New Roman"/>
          <w:szCs w:val="24"/>
          <w:lang w:val="lv-LV" w:eastAsia="lv-LV"/>
        </w:rPr>
        <w:t> 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202005/SAN2231/NOS324 uz 1 lapas </w:t>
      </w:r>
      <w:r w:rsidRPr="009B6734">
        <w:rPr>
          <w:rFonts w:eastAsia="Times New Roman"/>
          <w:i/>
          <w:sz w:val="28"/>
          <w:szCs w:val="28"/>
          <w:lang w:val="lv-LV" w:eastAsia="lv-LV"/>
        </w:rPr>
        <w:t>(</w:t>
      </w:r>
      <w:r w:rsidR="00D8241A" w:rsidRPr="00D8241A">
        <w:rPr>
          <w:rFonts w:eastAsia="Times New Roman"/>
          <w:i/>
          <w:sz w:val="28"/>
          <w:szCs w:val="28"/>
          <w:lang w:val="lv-LV" w:eastAsia="lv-LV"/>
        </w:rPr>
        <w:t>LPSatz_290520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5.Latvijas Pašvaldību savienības 2020. gada 9. jūlija 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e-pasta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9B6734">
          <w:rPr>
            <w:rFonts w:eastAsia="Times New Roman"/>
            <w:sz w:val="28"/>
            <w:szCs w:val="28"/>
            <w:lang w:val="lv-LV" w:eastAsia="lv-LV"/>
          </w:rPr>
          <w:t>ziņojums</w:t>
        </w:r>
      </w:smartTag>
      <w:r w:rsidRPr="009B6734">
        <w:rPr>
          <w:rFonts w:eastAsia="Times New Roman"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uz 1 lapas </w:t>
      </w:r>
      <w:r w:rsidRPr="009B6734">
        <w:rPr>
          <w:rFonts w:eastAsia="Times New Roman"/>
          <w:i/>
          <w:color w:val="000000"/>
          <w:sz w:val="28"/>
          <w:szCs w:val="28"/>
          <w:lang w:val="lv-LV" w:eastAsia="lv-LV"/>
        </w:rPr>
        <w:t>(</w:t>
      </w:r>
      <w:r w:rsidR="00CF2311" w:rsidRPr="00CF2311">
        <w:rPr>
          <w:rFonts w:eastAsia="Times New Roman"/>
          <w:i/>
          <w:color w:val="000000"/>
          <w:sz w:val="28"/>
          <w:szCs w:val="28"/>
          <w:lang w:val="lv-LV" w:eastAsia="lv-LV"/>
        </w:rPr>
        <w:t>LPSatz_090720</w:t>
      </w:r>
      <w:r w:rsidRPr="009B6734">
        <w:rPr>
          <w:rFonts w:eastAsia="Times New Roman"/>
          <w:i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6.Finanšu ministrijas 2020. gada 13. jūnija </w:t>
      </w:r>
      <w:r w:rsidRPr="009B6734">
        <w:rPr>
          <w:rFonts w:eastAsia="Times New Roman"/>
          <w:sz w:val="28"/>
          <w:szCs w:val="28"/>
          <w:lang w:val="lv-LV" w:eastAsia="lv-LV"/>
        </w:rPr>
        <w:t>atzinums Nr.12/A-28/3258 uz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3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 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lapām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 xml:space="preserve"> (</w:t>
      </w:r>
      <w:r w:rsidR="00CF2311" w:rsidRPr="00CF2311">
        <w:rPr>
          <w:rFonts w:eastAsia="Times New Roman"/>
          <w:i/>
          <w:sz w:val="28"/>
          <w:szCs w:val="28"/>
          <w:lang w:val="lv-LV" w:eastAsia="lv-LV"/>
        </w:rPr>
        <w:t>FMatz_130620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7.Finanšu ministrijas 2020. gada 16. jūlija e-pasta ziņojums </w:t>
      </w:r>
      <w:r w:rsidRPr="009B6734">
        <w:rPr>
          <w:rFonts w:eastAsia="Times New Roman"/>
          <w:sz w:val="28"/>
          <w:szCs w:val="28"/>
          <w:lang w:val="lv-LV" w:eastAsia="lv-LV"/>
        </w:rPr>
        <w:t>Nr.4.1-37/28-143 uz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2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 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lapām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 xml:space="preserve"> (</w:t>
      </w:r>
      <w:r w:rsidR="00FD4984" w:rsidRPr="00FD4984">
        <w:rPr>
          <w:rFonts w:eastAsia="Times New Roman"/>
          <w:i/>
          <w:sz w:val="28"/>
          <w:szCs w:val="28"/>
          <w:lang w:val="lv-LV" w:eastAsia="lv-LV"/>
        </w:rPr>
        <w:t>FMatz_160720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iCs/>
          <w:sz w:val="28"/>
          <w:szCs w:val="28"/>
          <w:lang w:val="lv-LV" w:eastAsia="lv-LV"/>
        </w:rPr>
        <w:t>8.Tieslietu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 ministrijas 2020. gada 12.jūnija e-pasta ziņojums uz 4 lapām 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0951D6" w:rsidRPr="000951D6">
        <w:rPr>
          <w:rFonts w:eastAsia="Times New Roman"/>
          <w:i/>
          <w:sz w:val="28"/>
          <w:szCs w:val="28"/>
          <w:lang w:val="lv-LV" w:eastAsia="lv-LV"/>
        </w:rPr>
        <w:t>TMatz_120620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);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iCs/>
          <w:sz w:val="28"/>
          <w:szCs w:val="28"/>
          <w:lang w:val="lv-LV" w:eastAsia="lv-LV"/>
        </w:rPr>
        <w:t>9.Tieslietu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 ministrijas 2020. gada 13. jūlija 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e-pasta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9B6734">
          <w:rPr>
            <w:rFonts w:eastAsia="Times New Roman"/>
            <w:sz w:val="28"/>
            <w:szCs w:val="28"/>
            <w:lang w:val="lv-LV" w:eastAsia="lv-LV"/>
          </w:rPr>
          <w:t>ziņojums</w:t>
        </w:r>
      </w:smartTag>
      <w:r w:rsidRPr="009B6734">
        <w:rPr>
          <w:rFonts w:eastAsia="Times New Roman"/>
          <w:sz w:val="28"/>
          <w:szCs w:val="28"/>
          <w:lang w:val="lv-LV" w:eastAsia="lv-LV"/>
        </w:rPr>
        <w:t xml:space="preserve"> uz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1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 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lapas</w:t>
      </w:r>
      <w:r w:rsidRPr="009B6734">
        <w:rPr>
          <w:rFonts w:eastAsia="Times New Roman"/>
          <w:i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0951D6" w:rsidRPr="000951D6">
        <w:rPr>
          <w:rFonts w:eastAsia="Times New Roman"/>
          <w:i/>
          <w:sz w:val="28"/>
          <w:szCs w:val="28"/>
          <w:lang w:val="lv-LV" w:eastAsia="lv-LV"/>
        </w:rPr>
        <w:t>TMatz_130720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 xml:space="preserve">10.Vides aizsardzības un reģionālās attīstības ministrijas 2020. gada 13. jūnija atzinums Nr.1-22/5337 uz 2 lapām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B35465" w:rsidRPr="00B35465">
        <w:rPr>
          <w:rFonts w:eastAsia="Times New Roman"/>
          <w:i/>
          <w:sz w:val="28"/>
          <w:szCs w:val="28"/>
          <w:lang w:val="lv-LV" w:eastAsia="lv-LV"/>
        </w:rPr>
        <w:t>VARAMatz_130620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>1</w:t>
      </w:r>
      <w:r w:rsidR="00CF2183">
        <w:rPr>
          <w:rFonts w:eastAsia="Times New Roman"/>
          <w:sz w:val="28"/>
          <w:szCs w:val="28"/>
          <w:lang w:val="lv-LV" w:eastAsia="lv-LV"/>
        </w:rPr>
        <w:t>1</w:t>
      </w:r>
      <w:r w:rsidRPr="009B6734">
        <w:rPr>
          <w:rFonts w:eastAsia="Times New Roman"/>
          <w:sz w:val="28"/>
          <w:szCs w:val="28"/>
          <w:lang w:val="lv-LV" w:eastAsia="lv-LV"/>
        </w:rPr>
        <w:t>.Vides aizsardzības un reģionālās attīstības ministrijas 2020. gada 1</w:t>
      </w:r>
      <w:r w:rsidR="00B35465">
        <w:rPr>
          <w:rFonts w:eastAsia="Times New Roman"/>
          <w:sz w:val="28"/>
          <w:szCs w:val="28"/>
          <w:lang w:val="lv-LV" w:eastAsia="lv-LV"/>
        </w:rPr>
        <w:t>4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. jūlija </w:t>
      </w:r>
      <w:r w:rsidRPr="009B6734">
        <w:rPr>
          <w:rFonts w:eastAsia="Times New Roman"/>
          <w:sz w:val="28"/>
          <w:szCs w:val="28"/>
          <w:lang w:val="lv-LV" w:eastAsia="lv-LV"/>
        </w:rPr>
        <w:t>atzinums Nr.</w:t>
      </w:r>
      <w:r w:rsidRPr="009B6734">
        <w:rPr>
          <w:rFonts w:eastAsia="Times New Roman"/>
          <w:szCs w:val="24"/>
          <w:lang w:val="lv-LV" w:eastAsia="lv-LV"/>
        </w:rPr>
        <w:t xml:space="preserve"> </w:t>
      </w:r>
      <w:r w:rsidRPr="009B6734">
        <w:rPr>
          <w:rFonts w:eastAsia="Times New Roman"/>
          <w:sz w:val="28"/>
          <w:szCs w:val="28"/>
          <w:lang w:val="lv-LV" w:eastAsia="lv-LV"/>
        </w:rPr>
        <w:t xml:space="preserve">1-22/6364 uz 2 lapām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B35465" w:rsidRPr="00B35465">
        <w:rPr>
          <w:rFonts w:eastAsia="Times New Roman"/>
          <w:i/>
          <w:sz w:val="28"/>
          <w:szCs w:val="28"/>
          <w:lang w:val="lv-LV" w:eastAsia="lv-LV"/>
        </w:rPr>
        <w:t>VARAMatz_140720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iCs/>
          <w:sz w:val="28"/>
          <w:szCs w:val="28"/>
          <w:lang w:val="lv-LV" w:eastAsia="lv-LV"/>
        </w:rPr>
        <w:lastRenderedPageBreak/>
        <w:t>1</w:t>
      </w:r>
      <w:r w:rsidR="00CF2183">
        <w:rPr>
          <w:rFonts w:eastAsia="Times New Roman"/>
          <w:iCs/>
          <w:sz w:val="28"/>
          <w:szCs w:val="28"/>
          <w:lang w:val="lv-LV" w:eastAsia="lv-LV"/>
        </w:rPr>
        <w:t>2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.Valsts kancelejas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 2020. gada 3. jūnija </w:t>
      </w:r>
      <w:r w:rsidRPr="009B6734">
        <w:rPr>
          <w:rFonts w:eastAsia="Times New Roman"/>
          <w:sz w:val="28"/>
          <w:szCs w:val="28"/>
          <w:lang w:val="lv-LV" w:eastAsia="lv-LV"/>
        </w:rPr>
        <w:t>atzinums Nr. 3.1.2/17 uz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2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 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lapām</w:t>
      </w:r>
      <w:r w:rsidRPr="009B6734">
        <w:rPr>
          <w:rFonts w:eastAsia="Times New Roman"/>
          <w:i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712F50" w:rsidRPr="00712F50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VKatz_030620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;</w:t>
      </w:r>
    </w:p>
    <w:p w:rsidR="009B6734" w:rsidRPr="009B6734" w:rsidRDefault="00F521AC" w:rsidP="009B6734">
      <w:pPr>
        <w:widowControl/>
        <w:rPr>
          <w:rFonts w:eastAsia="Times New Roman"/>
          <w:color w:val="000000"/>
          <w:sz w:val="28"/>
          <w:szCs w:val="28"/>
          <w:lang w:val="lv-LV" w:eastAsia="lv-LV"/>
        </w:rPr>
      </w:pPr>
      <w:r w:rsidRPr="009B6734">
        <w:rPr>
          <w:rFonts w:eastAsia="Times New Roman"/>
          <w:iCs/>
          <w:sz w:val="28"/>
          <w:szCs w:val="28"/>
          <w:lang w:val="lv-LV" w:eastAsia="lv-LV"/>
        </w:rPr>
        <w:t>1</w:t>
      </w:r>
      <w:r w:rsidR="00CF2183">
        <w:rPr>
          <w:rFonts w:eastAsia="Times New Roman"/>
          <w:iCs/>
          <w:sz w:val="28"/>
          <w:szCs w:val="28"/>
          <w:lang w:val="lv-LV" w:eastAsia="lv-LV"/>
        </w:rPr>
        <w:t>3</w:t>
      </w:r>
      <w:r w:rsidRPr="009B6734">
        <w:rPr>
          <w:rFonts w:eastAsia="Times New Roman"/>
          <w:iCs/>
          <w:sz w:val="28"/>
          <w:szCs w:val="28"/>
          <w:lang w:val="lv-LV" w:eastAsia="lv-LV"/>
        </w:rPr>
        <w:t>.Valsts kancelejas</w:t>
      </w:r>
      <w:r w:rsidRPr="009B6734">
        <w:rPr>
          <w:rFonts w:eastAsia="Times New Roman"/>
          <w:color w:val="000000"/>
          <w:sz w:val="28"/>
          <w:szCs w:val="28"/>
          <w:lang w:val="lv-LV" w:eastAsia="lv-LV"/>
        </w:rPr>
        <w:t xml:space="preserve"> 2020. gada 14. jūlija </w:t>
      </w:r>
      <w:r w:rsidRPr="009B6734">
        <w:rPr>
          <w:rFonts w:eastAsia="Times New Roman"/>
          <w:sz w:val="28"/>
          <w:szCs w:val="28"/>
          <w:lang w:val="lv-LV" w:eastAsia="lv-LV"/>
        </w:rPr>
        <w:t>e-pasta ziņojums uz 1 lapas</w:t>
      </w:r>
      <w:r w:rsidRPr="009B6734">
        <w:rPr>
          <w:rFonts w:eastAsia="Times New Roman"/>
          <w:i/>
          <w:sz w:val="28"/>
          <w:szCs w:val="28"/>
          <w:lang w:val="lv-LV" w:eastAsia="lv-LV"/>
        </w:rPr>
        <w:t xml:space="preserve"> 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(</w:t>
      </w:r>
      <w:r w:rsidR="008E0F6B" w:rsidRPr="008E0F6B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VKatz_140720</w:t>
      </w:r>
      <w:r w:rsidRPr="009B6734">
        <w:rPr>
          <w:rFonts w:eastAsia="Times New Roman"/>
          <w:i/>
          <w:iCs/>
          <w:color w:val="000000"/>
          <w:sz w:val="28"/>
          <w:szCs w:val="28"/>
          <w:lang w:val="lv-LV" w:eastAsia="lv-LV"/>
        </w:rPr>
        <w:t>)</w:t>
      </w:r>
      <w:r w:rsidRPr="009B6734">
        <w:rPr>
          <w:rFonts w:eastAsia="Times New Roman"/>
          <w:i/>
          <w:iCs/>
          <w:sz w:val="28"/>
          <w:szCs w:val="28"/>
          <w:lang w:val="lv-LV" w:eastAsia="lv-LV"/>
        </w:rPr>
        <w:t>.</w:t>
      </w:r>
    </w:p>
    <w:p w:rsidR="009B6734" w:rsidRPr="009B6734" w:rsidRDefault="009B6734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</w:p>
    <w:p w:rsidR="009B6734" w:rsidRDefault="009B6734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</w:p>
    <w:p w:rsidR="00A17070" w:rsidRPr="009B6734" w:rsidRDefault="00A17070" w:rsidP="009B6734">
      <w:pPr>
        <w:widowControl/>
        <w:ind w:firstLine="0"/>
        <w:rPr>
          <w:rFonts w:eastAsia="Times New Roman"/>
          <w:sz w:val="28"/>
          <w:szCs w:val="28"/>
          <w:lang w:val="lv-LV" w:eastAsia="lv-LV"/>
        </w:rPr>
      </w:pPr>
    </w:p>
    <w:p w:rsidR="009B6734" w:rsidRPr="009B6734" w:rsidRDefault="00F521AC" w:rsidP="009B6734">
      <w:pPr>
        <w:widowControl/>
        <w:rPr>
          <w:rFonts w:eastAsia="Times New Roman"/>
          <w:sz w:val="28"/>
          <w:szCs w:val="28"/>
          <w:lang w:val="lv-LV" w:eastAsia="lv-LV"/>
        </w:rPr>
      </w:pPr>
      <w:r w:rsidRPr="009B6734">
        <w:rPr>
          <w:rFonts w:eastAsia="Times New Roman"/>
          <w:sz w:val="28"/>
          <w:szCs w:val="28"/>
          <w:lang w:val="lv-LV" w:eastAsia="lv-LV"/>
        </w:rPr>
        <w:t xml:space="preserve">Zemkopības </w:t>
      </w:r>
      <w:r w:rsidRPr="009B6734">
        <w:rPr>
          <w:rFonts w:eastAsia="Times New Roman"/>
          <w:sz w:val="28"/>
          <w:szCs w:val="28"/>
          <w:lang w:val="lv-LV" w:eastAsia="lv-LV"/>
        </w:rPr>
        <w:t>ministrs</w:t>
      </w:r>
      <w:r w:rsidRPr="009B6734">
        <w:rPr>
          <w:rFonts w:eastAsia="Times New Roman"/>
          <w:sz w:val="28"/>
          <w:szCs w:val="28"/>
          <w:lang w:val="lv-LV" w:eastAsia="lv-LV"/>
        </w:rPr>
        <w:tab/>
      </w:r>
      <w:r w:rsidRPr="009B6734">
        <w:rPr>
          <w:rFonts w:eastAsia="Times New Roman"/>
          <w:sz w:val="28"/>
          <w:szCs w:val="28"/>
          <w:lang w:val="lv-LV" w:eastAsia="lv-LV"/>
        </w:rPr>
        <w:tab/>
      </w:r>
      <w:r w:rsidRPr="009B6734">
        <w:rPr>
          <w:rFonts w:eastAsia="Times New Roman"/>
          <w:sz w:val="28"/>
          <w:szCs w:val="28"/>
          <w:lang w:val="lv-LV" w:eastAsia="lv-LV"/>
        </w:rPr>
        <w:tab/>
      </w:r>
      <w:r w:rsidRPr="009B6734">
        <w:rPr>
          <w:rFonts w:eastAsia="Times New Roman"/>
          <w:sz w:val="28"/>
          <w:szCs w:val="28"/>
          <w:lang w:val="lv-LV" w:eastAsia="lv-LV"/>
        </w:rPr>
        <w:tab/>
      </w:r>
      <w:r w:rsidRPr="009B6734">
        <w:rPr>
          <w:rFonts w:eastAsia="Times New Roman"/>
          <w:sz w:val="28"/>
          <w:szCs w:val="28"/>
          <w:lang w:val="lv-LV" w:eastAsia="lv-LV"/>
        </w:rPr>
        <w:tab/>
      </w:r>
      <w:r w:rsidRPr="009B6734">
        <w:rPr>
          <w:rFonts w:eastAsia="Times New Roman"/>
          <w:sz w:val="28"/>
          <w:szCs w:val="28"/>
          <w:lang w:val="lv-LV" w:eastAsia="lv-LV"/>
        </w:rPr>
        <w:tab/>
        <w:t>K. Gerhards</w:t>
      </w:r>
    </w:p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9B6734" w:rsidRDefault="009B6734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A17070" w:rsidRPr="009B6734" w:rsidRDefault="00A17070" w:rsidP="009B6734">
      <w:pPr>
        <w:widowControl/>
        <w:ind w:firstLine="0"/>
        <w:jc w:val="left"/>
        <w:rPr>
          <w:rFonts w:eastAsia="Times New Roman"/>
          <w:sz w:val="20"/>
          <w:szCs w:val="20"/>
          <w:lang w:val="lv-LV" w:eastAsia="lv-LV"/>
        </w:rPr>
      </w:pPr>
    </w:p>
    <w:p w:rsidR="009B6734" w:rsidRPr="009B6734" w:rsidRDefault="009B6734" w:rsidP="009B6734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:rsidR="009B6734" w:rsidRPr="009B6734" w:rsidRDefault="00F521AC" w:rsidP="009B6734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  <w:r w:rsidRPr="009B6734">
        <w:rPr>
          <w:rFonts w:eastAsia="Times New Roman"/>
          <w:szCs w:val="24"/>
          <w:lang w:val="lv-LV" w:eastAsia="lv-LV"/>
        </w:rPr>
        <w:t>Aleksejeva 67027069</w:t>
      </w:r>
    </w:p>
    <w:p w:rsidR="00067932" w:rsidRPr="00A17070" w:rsidRDefault="00F521AC" w:rsidP="00A17070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  <w:r w:rsidRPr="009B6734">
        <w:rPr>
          <w:rFonts w:eastAsia="Times New Roman"/>
          <w:szCs w:val="24"/>
          <w:lang w:val="lv-LV" w:eastAsia="lv-LV"/>
        </w:rPr>
        <w:t>Inese.Aleksejeva@zm.gov.lv</w:t>
      </w:r>
    </w:p>
    <w:sectPr w:rsidR="00067932" w:rsidRPr="00A17070" w:rsidSect="00A1707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21AC">
      <w:r>
        <w:separator/>
      </w:r>
    </w:p>
  </w:endnote>
  <w:endnote w:type="continuationSeparator" w:id="0">
    <w:p w:rsidR="00000000" w:rsidRDefault="00F5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070" w:rsidRPr="00A17070" w:rsidRDefault="00F521AC" w:rsidP="00A17070">
    <w:pPr>
      <w:pStyle w:val="Kjene"/>
      <w:ind w:firstLine="0"/>
      <w:rPr>
        <w:sz w:val="20"/>
        <w:szCs w:val="18"/>
      </w:rPr>
    </w:pPr>
    <w:r w:rsidRPr="00A17070">
      <w:rPr>
        <w:sz w:val="20"/>
        <w:szCs w:val="18"/>
      </w:rPr>
      <w:t>ZMpav_220920_laukslik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070" w:rsidRPr="00A17070" w:rsidRDefault="00F521AC">
    <w:pPr>
      <w:pStyle w:val="Kjene"/>
      <w:rPr>
        <w:sz w:val="20"/>
        <w:szCs w:val="18"/>
      </w:rPr>
    </w:pPr>
    <w:r w:rsidRPr="00A17070">
      <w:rPr>
        <w:sz w:val="20"/>
        <w:szCs w:val="18"/>
      </w:rPr>
      <w:t>ZMpav_220920_laukslik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21AC">
      <w:r>
        <w:separator/>
      </w:r>
    </w:p>
  </w:footnote>
  <w:footnote w:type="continuationSeparator" w:id="0">
    <w:p w:rsidR="00000000" w:rsidRDefault="00F52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209979"/>
      <w:docPartObj>
        <w:docPartGallery w:val="Page Numbers (Top of Page)"/>
        <w:docPartUnique/>
      </w:docPartObj>
    </w:sdtPr>
    <w:sdtEndPr/>
    <w:sdtContent>
      <w:p w:rsidR="00A17070" w:rsidRDefault="00F521A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3</w:t>
        </w:r>
        <w:r>
          <w:fldChar w:fldCharType="end"/>
        </w:r>
      </w:p>
    </w:sdtContent>
  </w:sdt>
  <w:p w:rsidR="00A17070" w:rsidRDefault="00A1707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A17070" w:rsidRDefault="00A17070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F521AC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843939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F521AC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8C66E9" w:rsidRPr="00FF0532" w:rsidRDefault="00F521AC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67932"/>
    <w:rsid w:val="000951D6"/>
    <w:rsid w:val="00201FCC"/>
    <w:rsid w:val="00302395"/>
    <w:rsid w:val="00331F1F"/>
    <w:rsid w:val="00337F53"/>
    <w:rsid w:val="003517EE"/>
    <w:rsid w:val="00356144"/>
    <w:rsid w:val="0038253F"/>
    <w:rsid w:val="00467D32"/>
    <w:rsid w:val="00483A7F"/>
    <w:rsid w:val="006C67E8"/>
    <w:rsid w:val="00712F50"/>
    <w:rsid w:val="0078621C"/>
    <w:rsid w:val="007869BB"/>
    <w:rsid w:val="007E5E5D"/>
    <w:rsid w:val="00820F9B"/>
    <w:rsid w:val="00890D7B"/>
    <w:rsid w:val="008C66E9"/>
    <w:rsid w:val="008E0F6B"/>
    <w:rsid w:val="00931529"/>
    <w:rsid w:val="009B6734"/>
    <w:rsid w:val="00A17070"/>
    <w:rsid w:val="00A27E69"/>
    <w:rsid w:val="00AC5C20"/>
    <w:rsid w:val="00B35465"/>
    <w:rsid w:val="00B65DA1"/>
    <w:rsid w:val="00CC73EE"/>
    <w:rsid w:val="00CF2183"/>
    <w:rsid w:val="00CF2311"/>
    <w:rsid w:val="00D8241A"/>
    <w:rsid w:val="00E5653E"/>
    <w:rsid w:val="00E84857"/>
    <w:rsid w:val="00F12AA7"/>
    <w:rsid w:val="00F50A6A"/>
    <w:rsid w:val="00F521AC"/>
    <w:rsid w:val="00FD4984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2A294B9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„Grozījumi Lauksaimniecības un lauku attīstības likumā” (VSS – 435)</dc:title>
  <dc:subject>Pavadvēstule</dc:subject>
  <dc:creator>Inese Aleksejeva</dc:creator>
  <dc:description>Aleksejeva 67027069 Inese.Aleksejeva@zm.gov.lv</dc:description>
  <cp:lastModifiedBy>Sanita Papinova</cp:lastModifiedBy>
  <cp:revision>29</cp:revision>
  <dcterms:created xsi:type="dcterms:W3CDTF">2019-03-08T07:13:00Z</dcterms:created>
  <dcterms:modified xsi:type="dcterms:W3CDTF">2020-09-30T10:01:00Z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