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8D0BC" w14:textId="7590C1D8" w:rsidR="006C5F8E" w:rsidRPr="00171CFB" w:rsidRDefault="003B5C9E" w:rsidP="00391B86">
      <w:pPr>
        <w:pStyle w:val="NormalWeb"/>
        <w:shd w:val="clear" w:color="auto" w:fill="FFFFFF"/>
        <w:spacing w:before="0" w:beforeAutospacing="0" w:after="0" w:afterAutospacing="0"/>
        <w:ind w:left="4990"/>
        <w:jc w:val="right"/>
        <w:rPr>
          <w:rStyle w:val="Hyperlink"/>
          <w:rFonts w:ascii="Times New Roman" w:hAnsi="Times New Roman" w:cs="Times New Roman"/>
          <w:b/>
          <w:bCs/>
          <w:color w:val="auto"/>
          <w:u w:val="none"/>
        </w:rPr>
      </w:pPr>
      <w:r w:rsidRPr="00171CFB">
        <w:rPr>
          <w:rStyle w:val="Hyperlink"/>
          <w:rFonts w:ascii="Times New Roman" w:hAnsi="Times New Roman" w:cs="Times New Roman"/>
          <w:b/>
          <w:bCs/>
          <w:color w:val="auto"/>
          <w:u w:val="none"/>
        </w:rPr>
        <w:t>Ministru prezidenta</w:t>
      </w:r>
      <w:r w:rsidR="00391B86" w:rsidRPr="00171CFB">
        <w:rPr>
          <w:rStyle w:val="Hyperlink"/>
          <w:rFonts w:ascii="Times New Roman" w:hAnsi="Times New Roman" w:cs="Times New Roman"/>
          <w:b/>
          <w:bCs/>
          <w:color w:val="auto"/>
          <w:u w:val="none"/>
        </w:rPr>
        <w:t>m K. Kariņam</w:t>
      </w:r>
    </w:p>
    <w:p w14:paraId="091656AE" w14:textId="0550F600" w:rsidR="003B5C9E" w:rsidRPr="00171CFB" w:rsidRDefault="00344BF0" w:rsidP="00391B86">
      <w:pPr>
        <w:pStyle w:val="NormalWeb"/>
        <w:shd w:val="clear" w:color="auto" w:fill="FFFFFF"/>
        <w:spacing w:before="0" w:beforeAutospacing="0" w:after="0" w:afterAutospacing="0"/>
        <w:ind w:left="4990"/>
        <w:jc w:val="right"/>
        <w:rPr>
          <w:rStyle w:val="Hyperlink"/>
          <w:rFonts w:ascii="Times New Roman" w:hAnsi="Times New Roman" w:cs="Times New Roman"/>
          <w:b/>
          <w:bCs/>
          <w:color w:val="auto"/>
          <w:u w:val="none"/>
        </w:rPr>
      </w:pPr>
      <w:hyperlink r:id="rId11" w:history="1">
        <w:r w:rsidR="003B5C9E" w:rsidRPr="00171CFB">
          <w:rPr>
            <w:rStyle w:val="Hyperlink"/>
            <w:rFonts w:ascii="Times New Roman" w:hAnsi="Times New Roman" w:cs="Times New Roman"/>
            <w:b/>
            <w:bCs/>
          </w:rPr>
          <w:t>pasts@mk.gov.lv</w:t>
        </w:r>
      </w:hyperlink>
    </w:p>
    <w:p w14:paraId="48A9520F" w14:textId="1E8F9EE9" w:rsidR="003B5C9E" w:rsidRPr="00171CFB" w:rsidRDefault="00344BF0" w:rsidP="00391B86">
      <w:pPr>
        <w:pStyle w:val="NormalWeb"/>
        <w:shd w:val="clear" w:color="auto" w:fill="FFFFFF"/>
        <w:spacing w:before="0" w:beforeAutospacing="0" w:after="0" w:afterAutospacing="0"/>
        <w:ind w:left="4990"/>
        <w:jc w:val="right"/>
        <w:rPr>
          <w:rStyle w:val="Hyperlink"/>
          <w:rFonts w:ascii="Times New Roman" w:hAnsi="Times New Roman" w:cs="Times New Roman"/>
          <w:b/>
          <w:bCs/>
          <w:color w:val="auto"/>
          <w:u w:val="none"/>
        </w:rPr>
      </w:pPr>
      <w:hyperlink r:id="rId12" w:history="1">
        <w:r w:rsidR="003B5C9E" w:rsidRPr="00171CFB">
          <w:rPr>
            <w:rStyle w:val="Hyperlink"/>
            <w:rFonts w:ascii="Times New Roman" w:hAnsi="Times New Roman" w:cs="Times New Roman"/>
            <w:b/>
            <w:bCs/>
          </w:rPr>
          <w:t>Janis.Patmalnieks@mk.gov.lv</w:t>
        </w:r>
      </w:hyperlink>
    </w:p>
    <w:p w14:paraId="41C8720B" w14:textId="2E22C96E" w:rsidR="001569BE" w:rsidRPr="00171CFB" w:rsidRDefault="001569BE" w:rsidP="00204799">
      <w:pPr>
        <w:pStyle w:val="NormalWeb"/>
        <w:shd w:val="clear" w:color="auto" w:fill="FFFFFF"/>
        <w:spacing w:before="0" w:beforeAutospacing="0" w:after="0" w:afterAutospacing="0"/>
        <w:ind w:right="12"/>
        <w:jc w:val="both"/>
        <w:rPr>
          <w:rFonts w:ascii="Times New Roman" w:hAnsi="Times New Roman" w:cs="Times New Roman"/>
        </w:rPr>
      </w:pPr>
      <w:r w:rsidRPr="00171CFB">
        <w:rPr>
          <w:rFonts w:ascii="Times New Roman" w:hAnsi="Times New Roman" w:cs="Times New Roman"/>
        </w:rPr>
        <w:t>202</w:t>
      </w:r>
      <w:r w:rsidR="00E41494" w:rsidRPr="00171CFB">
        <w:rPr>
          <w:rFonts w:ascii="Times New Roman" w:hAnsi="Times New Roman" w:cs="Times New Roman"/>
        </w:rPr>
        <w:t>2</w:t>
      </w:r>
      <w:r w:rsidRPr="00171CFB">
        <w:rPr>
          <w:rFonts w:ascii="Times New Roman" w:hAnsi="Times New Roman" w:cs="Times New Roman"/>
        </w:rPr>
        <w:t xml:space="preserve">.gada </w:t>
      </w:r>
      <w:r w:rsidR="003B5C9E" w:rsidRPr="00171CFB">
        <w:rPr>
          <w:rFonts w:ascii="Times New Roman" w:hAnsi="Times New Roman" w:cs="Times New Roman"/>
        </w:rPr>
        <w:t>4</w:t>
      </w:r>
      <w:r w:rsidRPr="00171CFB">
        <w:rPr>
          <w:rFonts w:ascii="Times New Roman" w:hAnsi="Times New Roman" w:cs="Times New Roman"/>
        </w:rPr>
        <w:t>.</w:t>
      </w:r>
      <w:r w:rsidR="003B5C9E" w:rsidRPr="00171CFB">
        <w:rPr>
          <w:rFonts w:ascii="Times New Roman" w:hAnsi="Times New Roman" w:cs="Times New Roman"/>
        </w:rPr>
        <w:t>aprīlī</w:t>
      </w:r>
      <w:r w:rsidRPr="00171CFB">
        <w:rPr>
          <w:rFonts w:ascii="Times New Roman" w:hAnsi="Times New Roman" w:cs="Times New Roman"/>
        </w:rPr>
        <w:t xml:space="preserve"> nr.</w:t>
      </w:r>
      <w:r w:rsidR="00F67635" w:rsidRPr="00171CFB">
        <w:t xml:space="preserve"> </w:t>
      </w:r>
      <w:r w:rsidR="0098114A" w:rsidRPr="00F67635">
        <w:rPr>
          <w:rFonts w:ascii="Times New Roman" w:hAnsi="Times New Roman" w:cs="Times New Roman"/>
          <w:sz w:val="24"/>
          <w:szCs w:val="24"/>
        </w:rPr>
        <w:t>22</w:t>
      </w:r>
      <w:r w:rsidR="0098114A" w:rsidRPr="00642663">
        <w:rPr>
          <w:rFonts w:ascii="Times New Roman" w:hAnsi="Times New Roman" w:cs="Times New Roman"/>
          <w:b/>
          <w:bCs/>
          <w:sz w:val="24"/>
          <w:szCs w:val="24"/>
        </w:rPr>
        <w:t>/0</w:t>
      </w:r>
      <w:r w:rsidR="0098114A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54B72E2" w14:textId="19886DBC" w:rsidR="003B5C9E" w:rsidRPr="00171CFB" w:rsidRDefault="00E35799" w:rsidP="00391B86">
      <w:pPr>
        <w:pStyle w:val="NormalWeb"/>
        <w:shd w:val="clear" w:color="auto" w:fill="FFFFFF"/>
        <w:spacing w:before="240" w:beforeAutospacing="0" w:after="0" w:afterAutospacing="0"/>
        <w:ind w:right="11"/>
        <w:jc w:val="both"/>
        <w:rPr>
          <w:rFonts w:ascii="Times New Roman" w:hAnsi="Times New Roman" w:cs="Times New Roman"/>
          <w:b/>
          <w:bCs/>
        </w:rPr>
      </w:pPr>
      <w:r w:rsidRPr="00171CFB">
        <w:rPr>
          <w:rFonts w:ascii="Times New Roman" w:hAnsi="Times New Roman" w:cs="Times New Roman"/>
          <w:b/>
          <w:bCs/>
        </w:rPr>
        <w:t xml:space="preserve">Par </w:t>
      </w:r>
      <w:bookmarkStart w:id="0" w:name="_Hlk99966337"/>
      <w:r w:rsidR="003B5C9E" w:rsidRPr="00171CFB">
        <w:rPr>
          <w:rFonts w:ascii="Times New Roman" w:hAnsi="Times New Roman" w:cs="Times New Roman"/>
          <w:b/>
          <w:bCs/>
        </w:rPr>
        <w:t xml:space="preserve">2022.gada 5.aprīļa Ministru kabineta </w:t>
      </w:r>
    </w:p>
    <w:p w14:paraId="1FC4433A" w14:textId="5BABEBBE" w:rsidR="00562BA8" w:rsidRPr="00171CFB" w:rsidRDefault="00C96F06" w:rsidP="00D7437F">
      <w:pPr>
        <w:pStyle w:val="NormalWeb"/>
        <w:shd w:val="clear" w:color="auto" w:fill="FFFFFF"/>
        <w:spacing w:before="0" w:beforeAutospacing="0" w:after="240" w:afterAutospacing="0"/>
        <w:ind w:right="11"/>
        <w:jc w:val="both"/>
        <w:rPr>
          <w:rFonts w:ascii="Times New Roman" w:hAnsi="Times New Roman" w:cs="Times New Roman"/>
          <w:b/>
          <w:bCs/>
        </w:rPr>
      </w:pPr>
      <w:r w:rsidRPr="00171CFB">
        <w:rPr>
          <w:rFonts w:ascii="Times New Roman" w:hAnsi="Times New Roman" w:cs="Times New Roman"/>
          <w:b/>
          <w:bCs/>
        </w:rPr>
        <w:t>s</w:t>
      </w:r>
      <w:r w:rsidR="003B5C9E" w:rsidRPr="00171CFB">
        <w:rPr>
          <w:rFonts w:ascii="Times New Roman" w:hAnsi="Times New Roman" w:cs="Times New Roman"/>
          <w:b/>
          <w:bCs/>
        </w:rPr>
        <w:t>ēd</w:t>
      </w:r>
      <w:r w:rsidR="00144B95" w:rsidRPr="00171CFB">
        <w:rPr>
          <w:rFonts w:ascii="Times New Roman" w:hAnsi="Times New Roman" w:cs="Times New Roman"/>
          <w:b/>
          <w:bCs/>
        </w:rPr>
        <w:t>ē izskatāmo jautājumu</w:t>
      </w:r>
      <w:r w:rsidRPr="00171CFB">
        <w:rPr>
          <w:rFonts w:ascii="Times New Roman" w:hAnsi="Times New Roman" w:cs="Times New Roman"/>
          <w:b/>
          <w:bCs/>
        </w:rPr>
        <w:t xml:space="preserve"> Nr.5.1.</w:t>
      </w:r>
    </w:p>
    <w:bookmarkEnd w:id="0"/>
    <w:p w14:paraId="117FC002" w14:textId="160CAA2D" w:rsidR="00D7437F" w:rsidRDefault="003B5C9E" w:rsidP="00D7437F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Times New Roman" w:hAnsi="Times New Roman" w:cs="Times New Roman"/>
        </w:rPr>
      </w:pPr>
      <w:r w:rsidRPr="00171CFB">
        <w:rPr>
          <w:rFonts w:ascii="Times New Roman" w:hAnsi="Times New Roman" w:cs="Times New Roman"/>
        </w:rPr>
        <w:tab/>
      </w:r>
      <w:r w:rsidR="00144B95" w:rsidRPr="00171CFB">
        <w:rPr>
          <w:rFonts w:ascii="Times New Roman" w:hAnsi="Times New Roman" w:cs="Times New Roman"/>
        </w:rPr>
        <w:t>Latvijas Biodegvielas un Bioenerģijas asociācija (turpmāk – Asociācija) ir iepazinusies ar 2022.gada 5.aprīļa Ministru kabineta sēdes darba kārtību un vēlas pievērst uzmanību vairākiem būtiskiem aspektiem</w:t>
      </w:r>
      <w:r w:rsidR="00C96F06" w:rsidRPr="00171CFB">
        <w:rPr>
          <w:rFonts w:ascii="Times New Roman" w:hAnsi="Times New Roman" w:cs="Times New Roman"/>
        </w:rPr>
        <w:t xml:space="preserve"> </w:t>
      </w:r>
      <w:r w:rsidR="00144B95" w:rsidRPr="00171CFB">
        <w:rPr>
          <w:rFonts w:ascii="Times New Roman" w:hAnsi="Times New Roman" w:cs="Times New Roman"/>
        </w:rPr>
        <w:t>saistī</w:t>
      </w:r>
      <w:r w:rsidR="00C96F06" w:rsidRPr="00171CFB">
        <w:rPr>
          <w:rFonts w:ascii="Times New Roman" w:hAnsi="Times New Roman" w:cs="Times New Roman"/>
        </w:rPr>
        <w:t>bā</w:t>
      </w:r>
      <w:r w:rsidR="00144B95" w:rsidRPr="00171CFB">
        <w:rPr>
          <w:rFonts w:ascii="Times New Roman" w:hAnsi="Times New Roman" w:cs="Times New Roman"/>
        </w:rPr>
        <w:t xml:space="preserve"> ar darba kārtības jautājumu Nr.5.1.</w:t>
      </w:r>
      <w:r w:rsidR="00144B95" w:rsidRPr="00171CFB">
        <w:t xml:space="preserve"> “</w:t>
      </w:r>
      <w:r w:rsidR="00144B95" w:rsidRPr="00171CFB">
        <w:rPr>
          <w:rFonts w:ascii="Times New Roman" w:hAnsi="Times New Roman" w:cs="Times New Roman"/>
        </w:rPr>
        <w:t>Atbildes projekts Saeimas Tautsaimniecības, agrārās, vides un reģionālās politikas komisijai (par iespējamām izmaiņām regulējumā saistībā ar bioetanola vai biodegvielas piejaukumu degvielai)”</w:t>
      </w:r>
      <w:bookmarkStart w:id="1" w:name="_Hlk98837880"/>
      <w:r w:rsidR="00D7437F">
        <w:rPr>
          <w:rFonts w:ascii="Times New Roman" w:hAnsi="Times New Roman" w:cs="Times New Roman"/>
        </w:rPr>
        <w:t>:</w:t>
      </w:r>
    </w:p>
    <w:p w14:paraId="65811173" w14:textId="0B70E32E" w:rsidR="00D7437F" w:rsidRDefault="00D7437F" w:rsidP="00D7437F">
      <w:pPr>
        <w:pStyle w:val="NormalWeb"/>
        <w:shd w:val="clear" w:color="auto" w:fill="FFFFFF"/>
        <w:spacing w:before="120" w:beforeAutospacing="0" w:after="120" w:afterAutospacing="0"/>
        <w:ind w:left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4C114E" w:rsidRPr="004C114E">
        <w:rPr>
          <w:rFonts w:ascii="Times New Roman" w:hAnsi="Times New Roman" w:cs="Times New Roman"/>
        </w:rPr>
        <w:t>Asociācija atbalsta centienus samazināt degvielas cenas, taču norāda, ka</w:t>
      </w:r>
      <w:r w:rsidR="004C114E">
        <w:rPr>
          <w:rFonts w:ascii="Times New Roman" w:hAnsi="Times New Roman" w:cs="Times New Roman"/>
        </w:rPr>
        <w:t xml:space="preserve"> i</w:t>
      </w:r>
      <w:r w:rsidR="001260E3" w:rsidRPr="00171CFB">
        <w:rPr>
          <w:rFonts w:ascii="Times New Roman" w:hAnsi="Times New Roman" w:cs="Times New Roman"/>
        </w:rPr>
        <w:t>eviestajiem risinājumiem</w:t>
      </w:r>
      <w:r w:rsidR="007D1450">
        <w:rPr>
          <w:rFonts w:ascii="Times New Roman" w:hAnsi="Times New Roman" w:cs="Times New Roman"/>
        </w:rPr>
        <w:t xml:space="preserve"> </w:t>
      </w:r>
      <w:r w:rsidR="001260E3" w:rsidRPr="00171CFB">
        <w:rPr>
          <w:rFonts w:ascii="Times New Roman" w:hAnsi="Times New Roman" w:cs="Times New Roman"/>
        </w:rPr>
        <w:t xml:space="preserve">nevajadzētu </w:t>
      </w:r>
      <w:r w:rsidR="00BA4136">
        <w:rPr>
          <w:rFonts w:ascii="Times New Roman" w:hAnsi="Times New Roman" w:cs="Times New Roman"/>
        </w:rPr>
        <w:t>ierobežot</w:t>
      </w:r>
      <w:r w:rsidR="001260E3" w:rsidRPr="00171CFB">
        <w:rPr>
          <w:rFonts w:ascii="Times New Roman" w:hAnsi="Times New Roman" w:cs="Times New Roman"/>
        </w:rPr>
        <w:t xml:space="preserve"> valsts uzņemtās saistības klimata politikas un atjaunojamās enerģijas jomā. </w:t>
      </w:r>
      <w:r w:rsidR="00E42F89">
        <w:rPr>
          <w:rFonts w:ascii="Times New Roman" w:hAnsi="Times New Roman" w:cs="Times New Roman"/>
        </w:rPr>
        <w:t>Latvijai vēl aizvien katru gadu ir jānodrošina SEG emisiju samazinājums par 6% patērētajās degvielās un ne-ETS darbībās</w:t>
      </w:r>
      <w:r w:rsidR="00D426D3">
        <w:rPr>
          <w:rFonts w:ascii="Times New Roman" w:hAnsi="Times New Roman" w:cs="Times New Roman"/>
        </w:rPr>
        <w:t>.</w:t>
      </w:r>
      <w:r w:rsidR="00E42F89">
        <w:rPr>
          <w:rFonts w:ascii="Times New Roman" w:hAnsi="Times New Roman" w:cs="Times New Roman"/>
        </w:rPr>
        <w:t xml:space="preserve"> </w:t>
      </w:r>
    </w:p>
    <w:p w14:paraId="6739C11F" w14:textId="6F3353AD" w:rsidR="00D7437F" w:rsidRDefault="00D7437F" w:rsidP="00D7437F">
      <w:pPr>
        <w:pStyle w:val="NormalWeb"/>
        <w:shd w:val="clear" w:color="auto" w:fill="FFFFFF"/>
        <w:spacing w:before="120" w:beforeAutospacing="0" w:after="120" w:afterAutospacing="0"/>
        <w:ind w:left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="000333A1">
        <w:rPr>
          <w:rFonts w:ascii="Times New Roman" w:hAnsi="Times New Roman" w:cs="Times New Roman"/>
        </w:rPr>
        <w:t>B</w:t>
      </w:r>
      <w:r w:rsidR="008B6C92" w:rsidRPr="00171CFB">
        <w:rPr>
          <w:rFonts w:ascii="Times New Roman" w:hAnsi="Times New Roman" w:cs="Times New Roman"/>
        </w:rPr>
        <w:t>iodegvielas piejaukuma atcelšan</w:t>
      </w:r>
      <w:r w:rsidR="000333A1">
        <w:rPr>
          <w:rFonts w:ascii="Times New Roman" w:hAnsi="Times New Roman" w:cs="Times New Roman"/>
        </w:rPr>
        <w:t>a</w:t>
      </w:r>
      <w:r w:rsidR="00F14324">
        <w:rPr>
          <w:rFonts w:ascii="Times New Roman" w:hAnsi="Times New Roman" w:cs="Times New Roman"/>
        </w:rPr>
        <w:t xml:space="preserve"> veicinās</w:t>
      </w:r>
      <w:r w:rsidR="008B6C92" w:rsidRPr="00171CFB">
        <w:rPr>
          <w:rFonts w:ascii="Times New Roman" w:hAnsi="Times New Roman" w:cs="Times New Roman"/>
        </w:rPr>
        <w:t xml:space="preserve"> lielāku pieprasījumu pēc fosilās enerģijas</w:t>
      </w:r>
      <w:r w:rsidR="008B6C92">
        <w:rPr>
          <w:rFonts w:ascii="Times New Roman" w:hAnsi="Times New Roman" w:cs="Times New Roman"/>
        </w:rPr>
        <w:t xml:space="preserve">, kura </w:t>
      </w:r>
      <w:r w:rsidR="00F14324">
        <w:rPr>
          <w:rFonts w:ascii="Times New Roman" w:hAnsi="Times New Roman" w:cs="Times New Roman"/>
        </w:rPr>
        <w:t xml:space="preserve">jau </w:t>
      </w:r>
      <w:r w:rsidR="008B6C92">
        <w:rPr>
          <w:rFonts w:ascii="Times New Roman" w:hAnsi="Times New Roman" w:cs="Times New Roman"/>
        </w:rPr>
        <w:t>šobrīd ir deficītā</w:t>
      </w:r>
      <w:r w:rsidR="007D1450">
        <w:rPr>
          <w:rFonts w:ascii="Times New Roman" w:hAnsi="Times New Roman" w:cs="Times New Roman"/>
        </w:rPr>
        <w:t xml:space="preserve"> kā to pierāda cenu kāpums. Arī šādā gadījumā izmaksas par degvielu pieaugs.</w:t>
      </w:r>
      <w:r w:rsidR="000333A1">
        <w:rPr>
          <w:rFonts w:ascii="Times New Roman" w:hAnsi="Times New Roman" w:cs="Times New Roman"/>
        </w:rPr>
        <w:t xml:space="preserve"> </w:t>
      </w:r>
      <w:r w:rsidRPr="00D426D3">
        <w:rPr>
          <w:rFonts w:ascii="Times New Roman" w:hAnsi="Times New Roman" w:cs="Times New Roman"/>
        </w:rPr>
        <w:t xml:space="preserve">Citas ES valstis lēmumus pieņēmušas, samazinot nodokļus, veicot piemaksu par katru nopirkto degvielas litru, iesaldējot cenas u.c., un tādi </w:t>
      </w:r>
      <w:r>
        <w:rPr>
          <w:rFonts w:ascii="Times New Roman" w:hAnsi="Times New Roman" w:cs="Times New Roman"/>
        </w:rPr>
        <w:t xml:space="preserve">risinājumi arī jāaplūko </w:t>
      </w:r>
      <w:r w:rsidRPr="00D426D3">
        <w:rPr>
          <w:rFonts w:ascii="Times New Roman" w:hAnsi="Times New Roman" w:cs="Times New Roman"/>
        </w:rPr>
        <w:t>Latvijai.</w:t>
      </w:r>
      <w:r>
        <w:rPr>
          <w:rFonts w:ascii="Times New Roman" w:hAnsi="Times New Roman" w:cs="Times New Roman"/>
        </w:rPr>
        <w:t xml:space="preserve"> </w:t>
      </w:r>
    </w:p>
    <w:p w14:paraId="4B672747" w14:textId="068FB155" w:rsidR="00D7437F" w:rsidRDefault="00D7437F" w:rsidP="00D7437F">
      <w:pPr>
        <w:pStyle w:val="NormalWeb"/>
        <w:shd w:val="clear" w:color="auto" w:fill="FFFFFF"/>
        <w:spacing w:before="120" w:beforeAutospacing="0" w:after="120" w:afterAutospacing="0"/>
        <w:ind w:left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="007D1450">
        <w:rPr>
          <w:rFonts w:ascii="Times New Roman" w:hAnsi="Times New Roman" w:cs="Times New Roman"/>
        </w:rPr>
        <w:t>Ir</w:t>
      </w:r>
      <w:r w:rsidR="00171CFB" w:rsidRPr="00171CFB">
        <w:rPr>
          <w:rFonts w:ascii="Times New Roman" w:hAnsi="Times New Roman" w:cs="Times New Roman"/>
        </w:rPr>
        <w:t xml:space="preserve"> jādomā </w:t>
      </w:r>
      <w:r w:rsidR="004C114E">
        <w:rPr>
          <w:rFonts w:ascii="Times New Roman" w:hAnsi="Times New Roman" w:cs="Times New Roman"/>
        </w:rPr>
        <w:t xml:space="preserve">par </w:t>
      </w:r>
      <w:r w:rsidR="00171CFB" w:rsidRPr="00171CFB">
        <w:rPr>
          <w:rFonts w:ascii="Times New Roman" w:hAnsi="Times New Roman" w:cs="Times New Roman"/>
        </w:rPr>
        <w:t xml:space="preserve">veidiem kā diversificēt enerģijas avotus, lai samazinātu </w:t>
      </w:r>
      <w:r w:rsidR="00803AD4">
        <w:rPr>
          <w:rFonts w:ascii="Times New Roman" w:hAnsi="Times New Roman" w:cs="Times New Roman"/>
        </w:rPr>
        <w:t>dažādas</w:t>
      </w:r>
      <w:r w:rsidR="00171CFB" w:rsidRPr="00171CFB">
        <w:rPr>
          <w:rFonts w:ascii="Times New Roman" w:hAnsi="Times New Roman" w:cs="Times New Roman"/>
        </w:rPr>
        <w:t xml:space="preserve"> nevēlamas ietekmes</w:t>
      </w:r>
      <w:r w:rsidR="00803AD4">
        <w:rPr>
          <w:rFonts w:ascii="Times New Roman" w:hAnsi="Times New Roman" w:cs="Times New Roman"/>
        </w:rPr>
        <w:t xml:space="preserve"> un </w:t>
      </w:r>
      <w:r w:rsidR="00082173">
        <w:rPr>
          <w:rFonts w:ascii="Times New Roman" w:hAnsi="Times New Roman" w:cs="Times New Roman"/>
        </w:rPr>
        <w:t xml:space="preserve">novērstu </w:t>
      </w:r>
      <w:r w:rsidR="00803AD4">
        <w:rPr>
          <w:rFonts w:ascii="Times New Roman" w:hAnsi="Times New Roman" w:cs="Times New Roman"/>
        </w:rPr>
        <w:t>piegādes pārrāvumus</w:t>
      </w:r>
      <w:r w:rsidR="00171CFB" w:rsidRPr="00171CFB">
        <w:rPr>
          <w:rFonts w:ascii="Times New Roman" w:hAnsi="Times New Roman" w:cs="Times New Roman"/>
        </w:rPr>
        <w:t>.</w:t>
      </w:r>
      <w:r w:rsidR="00BA4136">
        <w:rPr>
          <w:rFonts w:ascii="Times New Roman" w:hAnsi="Times New Roman" w:cs="Times New Roman"/>
        </w:rPr>
        <w:t xml:space="preserve"> </w:t>
      </w:r>
      <w:bookmarkEnd w:id="1"/>
      <w:r w:rsidR="00C96F06" w:rsidRPr="00171CFB">
        <w:rPr>
          <w:rFonts w:ascii="Times New Roman" w:hAnsi="Times New Roman" w:cs="Times New Roman"/>
        </w:rPr>
        <w:t>B</w:t>
      </w:r>
      <w:r w:rsidR="003811AF" w:rsidRPr="00171CFB">
        <w:rPr>
          <w:rFonts w:ascii="Times New Roman" w:hAnsi="Times New Roman" w:cs="Times New Roman"/>
        </w:rPr>
        <w:t xml:space="preserve">iodegviela ir </w:t>
      </w:r>
      <w:r w:rsidR="00CD4FB5" w:rsidRPr="00171CFB">
        <w:rPr>
          <w:rFonts w:ascii="Times New Roman" w:hAnsi="Times New Roman" w:cs="Times New Roman"/>
        </w:rPr>
        <w:t xml:space="preserve">vietējas izcelsmes </w:t>
      </w:r>
      <w:r w:rsidR="00CF491F" w:rsidRPr="00171CFB">
        <w:rPr>
          <w:rFonts w:ascii="Times New Roman" w:hAnsi="Times New Roman" w:cs="Times New Roman"/>
        </w:rPr>
        <w:t>energoresurss</w:t>
      </w:r>
      <w:r w:rsidR="003811AF" w:rsidRPr="00171CFB">
        <w:rPr>
          <w:rFonts w:ascii="Times New Roman" w:hAnsi="Times New Roman" w:cs="Times New Roman"/>
        </w:rPr>
        <w:t xml:space="preserve">, kas </w:t>
      </w:r>
      <w:r w:rsidR="00391B86" w:rsidRPr="00171CFB">
        <w:rPr>
          <w:rFonts w:ascii="Times New Roman" w:hAnsi="Times New Roman" w:cs="Times New Roman"/>
        </w:rPr>
        <w:t xml:space="preserve">vienlaicīgi </w:t>
      </w:r>
      <w:r w:rsidR="003811AF" w:rsidRPr="00171CFB">
        <w:rPr>
          <w:rFonts w:ascii="Times New Roman" w:hAnsi="Times New Roman" w:cs="Times New Roman"/>
        </w:rPr>
        <w:t>valst</w:t>
      </w:r>
      <w:r w:rsidR="008F7D6A" w:rsidRPr="00171CFB">
        <w:rPr>
          <w:rFonts w:ascii="Times New Roman" w:hAnsi="Times New Roman" w:cs="Times New Roman"/>
        </w:rPr>
        <w:t>ij</w:t>
      </w:r>
      <w:r w:rsidR="003811AF" w:rsidRPr="00171CFB">
        <w:rPr>
          <w:rFonts w:ascii="Times New Roman" w:hAnsi="Times New Roman" w:cs="Times New Roman"/>
        </w:rPr>
        <w:t xml:space="preserve"> </w:t>
      </w:r>
      <w:r w:rsidR="00D51FE6" w:rsidRPr="00171CFB">
        <w:rPr>
          <w:rFonts w:ascii="Times New Roman" w:hAnsi="Times New Roman" w:cs="Times New Roman"/>
        </w:rPr>
        <w:t xml:space="preserve">ļauj </w:t>
      </w:r>
      <w:r w:rsidR="003811AF" w:rsidRPr="00171CFB">
        <w:rPr>
          <w:rFonts w:ascii="Times New Roman" w:hAnsi="Times New Roman" w:cs="Times New Roman"/>
        </w:rPr>
        <w:t xml:space="preserve">paaugstināt enerģētisko neatkarību no importētiem fosiliem resursiem, </w:t>
      </w:r>
      <w:r w:rsidR="008F7D6A" w:rsidRPr="00171CFB">
        <w:rPr>
          <w:rFonts w:ascii="Times New Roman" w:hAnsi="Times New Roman" w:cs="Times New Roman"/>
        </w:rPr>
        <w:t xml:space="preserve">paaugstināt atjaunojamās enerģijas lietojumu un </w:t>
      </w:r>
      <w:r w:rsidR="003811AF" w:rsidRPr="00171CFB">
        <w:rPr>
          <w:rFonts w:ascii="Times New Roman" w:hAnsi="Times New Roman" w:cs="Times New Roman"/>
        </w:rPr>
        <w:t xml:space="preserve">samazināt </w:t>
      </w:r>
      <w:r w:rsidR="008F7D6A" w:rsidRPr="00171CFB">
        <w:rPr>
          <w:rFonts w:ascii="Times New Roman" w:hAnsi="Times New Roman" w:cs="Times New Roman"/>
        </w:rPr>
        <w:t>siltumnīcefekta gāzu (SEG) emisijas</w:t>
      </w:r>
      <w:r w:rsidR="00342682" w:rsidRPr="00171CFB">
        <w:rPr>
          <w:rFonts w:ascii="Times New Roman" w:hAnsi="Times New Roman" w:cs="Times New Roman"/>
        </w:rPr>
        <w:t>.</w:t>
      </w:r>
      <w:r w:rsidR="00D51FE6" w:rsidRPr="00171CFB">
        <w:rPr>
          <w:rFonts w:ascii="Times New Roman" w:hAnsi="Times New Roman" w:cs="Times New Roman"/>
        </w:rPr>
        <w:t xml:space="preserve"> </w:t>
      </w:r>
    </w:p>
    <w:p w14:paraId="478A75FB" w14:textId="40D5FFE9" w:rsidR="00D7437F" w:rsidRDefault="00D7437F" w:rsidP="00D7437F">
      <w:pPr>
        <w:pStyle w:val="NormalWeb"/>
        <w:shd w:val="clear" w:color="auto" w:fill="FFFFFF"/>
        <w:spacing w:before="120" w:beforeAutospacing="0" w:after="120" w:afterAutospacing="0"/>
        <w:ind w:left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 w:rsidR="00570B03">
        <w:rPr>
          <w:rFonts w:ascii="Times New Roman" w:hAnsi="Times New Roman" w:cs="Times New Roman"/>
        </w:rPr>
        <w:t xml:space="preserve"> Biodegviela tiek gan eksportēta, gan izmantota vietējā tirgū.</w:t>
      </w:r>
      <w:r>
        <w:rPr>
          <w:rFonts w:ascii="Times New Roman" w:hAnsi="Times New Roman" w:cs="Times New Roman"/>
        </w:rPr>
        <w:t xml:space="preserve"> </w:t>
      </w:r>
      <w:r w:rsidR="00BA4136" w:rsidRPr="00082173">
        <w:rPr>
          <w:rFonts w:ascii="Times New Roman" w:hAnsi="Times New Roman" w:cs="Times New Roman"/>
        </w:rPr>
        <w:t xml:space="preserve">Latvijas degvielas tirgū </w:t>
      </w:r>
      <w:r w:rsidR="00BA4136">
        <w:rPr>
          <w:rFonts w:ascii="Times New Roman" w:hAnsi="Times New Roman" w:cs="Times New Roman"/>
        </w:rPr>
        <w:t xml:space="preserve">vēsturiski </w:t>
      </w:r>
      <w:r w:rsidR="00BA4136" w:rsidRPr="00082173">
        <w:rPr>
          <w:rFonts w:ascii="Times New Roman" w:hAnsi="Times New Roman" w:cs="Times New Roman"/>
        </w:rPr>
        <w:t xml:space="preserve">nonāk </w:t>
      </w:r>
      <w:r w:rsidR="00BA4136">
        <w:rPr>
          <w:rFonts w:ascii="Times New Roman" w:hAnsi="Times New Roman" w:cs="Times New Roman"/>
        </w:rPr>
        <w:t xml:space="preserve">ap </w:t>
      </w:r>
      <w:r w:rsidR="00BA4136" w:rsidRPr="00082173">
        <w:rPr>
          <w:rFonts w:ascii="Times New Roman" w:hAnsi="Times New Roman" w:cs="Times New Roman"/>
        </w:rPr>
        <w:t xml:space="preserve">30% Latvijā </w:t>
      </w:r>
      <w:r w:rsidR="00BA4136">
        <w:rPr>
          <w:rFonts w:ascii="Times New Roman" w:hAnsi="Times New Roman" w:cs="Times New Roman"/>
        </w:rPr>
        <w:t>sa</w:t>
      </w:r>
      <w:r w:rsidR="00BA4136" w:rsidRPr="00082173">
        <w:rPr>
          <w:rFonts w:ascii="Times New Roman" w:hAnsi="Times New Roman" w:cs="Times New Roman"/>
        </w:rPr>
        <w:t xml:space="preserve">ražotās biodegvielas un </w:t>
      </w:r>
      <w:r w:rsidR="00BA4136">
        <w:rPr>
          <w:rFonts w:ascii="Times New Roman" w:hAnsi="Times New Roman" w:cs="Times New Roman"/>
        </w:rPr>
        <w:t xml:space="preserve">līgumi par tās piegādi attiecībā uz 2022.gada sezonu biodegvielas ražotājiem jau ir noslēgti, tāpēc </w:t>
      </w:r>
      <w:r w:rsidR="004C114E">
        <w:rPr>
          <w:rFonts w:ascii="Times New Roman" w:hAnsi="Times New Roman" w:cs="Times New Roman"/>
        </w:rPr>
        <w:t>uzņēmumiem</w:t>
      </w:r>
      <w:r w:rsidR="00BA4136" w:rsidRPr="00D426D3">
        <w:rPr>
          <w:rFonts w:ascii="Times New Roman" w:hAnsi="Times New Roman" w:cs="Times New Roman"/>
        </w:rPr>
        <w:t>, kuri jau savlaicīgi veikuši izejvielu iepirkumus un plāno jaunas investīcijas konkurētspējas paaugstināšanā, nav pieņemami apstākļi, kad valsts rīcībā</w:t>
      </w:r>
      <w:r w:rsidR="00246B3E">
        <w:rPr>
          <w:rFonts w:ascii="Times New Roman" w:hAnsi="Times New Roman" w:cs="Times New Roman"/>
        </w:rPr>
        <w:t>, veicot straujas izmaiņas normatīvajā regulējumā,</w:t>
      </w:r>
      <w:r w:rsidR="00BA4136" w:rsidRPr="00D426D3">
        <w:rPr>
          <w:rFonts w:ascii="Times New Roman" w:hAnsi="Times New Roman" w:cs="Times New Roman"/>
        </w:rPr>
        <w:t xml:space="preserve"> zūd konsekvence.</w:t>
      </w:r>
      <w:r w:rsidR="00BA4136">
        <w:rPr>
          <w:rFonts w:ascii="Times New Roman" w:hAnsi="Times New Roman" w:cs="Times New Roman"/>
        </w:rPr>
        <w:t xml:space="preserve"> </w:t>
      </w:r>
    </w:p>
    <w:p w14:paraId="24CB5712" w14:textId="1B07F175" w:rsidR="00BA4136" w:rsidRDefault="00D7437F" w:rsidP="00D7437F">
      <w:pPr>
        <w:pStyle w:val="NormalWeb"/>
        <w:shd w:val="clear" w:color="auto" w:fill="FFFFFF"/>
        <w:spacing w:before="120" w:beforeAutospacing="0" w:after="120" w:afterAutospacing="0"/>
        <w:ind w:left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P</w:t>
      </w:r>
      <w:r w:rsidR="00F14324">
        <w:rPr>
          <w:rFonts w:ascii="Times New Roman" w:hAnsi="Times New Roman" w:cs="Times New Roman"/>
        </w:rPr>
        <w:t xml:space="preserve">retstatā fosilās enerģijas importam, kas finanšu līdzekļus “aizved prom no Latvijas”, </w:t>
      </w:r>
      <w:r w:rsidR="00D51FE6" w:rsidRPr="00171CFB">
        <w:rPr>
          <w:rFonts w:ascii="Times New Roman" w:hAnsi="Times New Roman" w:cs="Times New Roman"/>
        </w:rPr>
        <w:t>biodegvielas nozare</w:t>
      </w:r>
      <w:r w:rsidR="008B6C92">
        <w:rPr>
          <w:rFonts w:ascii="Times New Roman" w:hAnsi="Times New Roman" w:cs="Times New Roman"/>
        </w:rPr>
        <w:t xml:space="preserve"> ir</w:t>
      </w:r>
      <w:r w:rsidR="00D51FE6" w:rsidRPr="00171CFB">
        <w:rPr>
          <w:rFonts w:ascii="Times New Roman" w:hAnsi="Times New Roman" w:cs="Times New Roman"/>
        </w:rPr>
        <w:t xml:space="preserve"> cieš</w:t>
      </w:r>
      <w:r w:rsidR="00F14324">
        <w:rPr>
          <w:rFonts w:ascii="Times New Roman" w:hAnsi="Times New Roman" w:cs="Times New Roman"/>
        </w:rPr>
        <w:t>i</w:t>
      </w:r>
      <w:r w:rsidR="00D51FE6" w:rsidRPr="00171CFB">
        <w:rPr>
          <w:rFonts w:ascii="Times New Roman" w:hAnsi="Times New Roman" w:cs="Times New Roman"/>
        </w:rPr>
        <w:t xml:space="preserve"> </w:t>
      </w:r>
      <w:r w:rsidR="00107F07" w:rsidRPr="00171CFB">
        <w:rPr>
          <w:rFonts w:ascii="Times New Roman" w:hAnsi="Times New Roman" w:cs="Times New Roman"/>
        </w:rPr>
        <w:t>saistī</w:t>
      </w:r>
      <w:r w:rsidR="00F14324">
        <w:rPr>
          <w:rFonts w:ascii="Times New Roman" w:hAnsi="Times New Roman" w:cs="Times New Roman"/>
        </w:rPr>
        <w:t>ta</w:t>
      </w:r>
      <w:r w:rsidR="00D51FE6" w:rsidRPr="00171CFB">
        <w:rPr>
          <w:rFonts w:ascii="Times New Roman" w:hAnsi="Times New Roman" w:cs="Times New Roman"/>
        </w:rPr>
        <w:t xml:space="preserve"> ar lauksaimniecības</w:t>
      </w:r>
      <w:r w:rsidR="00ED7852" w:rsidRPr="00171CFB">
        <w:rPr>
          <w:rFonts w:ascii="Times New Roman" w:hAnsi="Times New Roman" w:cs="Times New Roman"/>
        </w:rPr>
        <w:t xml:space="preserve"> un lopkopības</w:t>
      </w:r>
      <w:r w:rsidR="00D51FE6" w:rsidRPr="00171CFB">
        <w:rPr>
          <w:rFonts w:ascii="Times New Roman" w:hAnsi="Times New Roman" w:cs="Times New Roman"/>
        </w:rPr>
        <w:t xml:space="preserve"> nozarēm</w:t>
      </w:r>
      <w:r w:rsidR="00ED7852" w:rsidRPr="00171CFB">
        <w:rPr>
          <w:rFonts w:ascii="Times New Roman" w:hAnsi="Times New Roman" w:cs="Times New Roman"/>
        </w:rPr>
        <w:t xml:space="preserve">, kas ir </w:t>
      </w:r>
      <w:r w:rsidR="00F14324">
        <w:rPr>
          <w:rFonts w:ascii="Times New Roman" w:hAnsi="Times New Roman" w:cs="Times New Roman"/>
        </w:rPr>
        <w:t xml:space="preserve">īpaši </w:t>
      </w:r>
      <w:r w:rsidR="00ED7852" w:rsidRPr="00171CFB">
        <w:rPr>
          <w:rFonts w:ascii="Times New Roman" w:hAnsi="Times New Roman" w:cs="Times New Roman"/>
        </w:rPr>
        <w:t>svarīgs aspekts domājot par sabalansētu valsts attīstību un nodarbinātību lauku reģionos</w:t>
      </w:r>
      <w:r w:rsidR="008B6C92">
        <w:rPr>
          <w:rFonts w:ascii="Times New Roman" w:hAnsi="Times New Roman" w:cs="Times New Roman"/>
        </w:rPr>
        <w:t xml:space="preserve">. </w:t>
      </w:r>
    </w:p>
    <w:p w14:paraId="701444E0" w14:textId="07964F6A" w:rsidR="008B6C92" w:rsidRDefault="00E474DF" w:rsidP="00391B86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rFonts w:ascii="Times New Roman" w:hAnsi="Times New Roman" w:cs="Times New Roman"/>
        </w:rPr>
      </w:pPr>
      <w:r w:rsidRPr="00171CFB">
        <w:rPr>
          <w:rFonts w:ascii="Times New Roman" w:hAnsi="Times New Roman" w:cs="Times New Roman"/>
        </w:rPr>
        <w:t xml:space="preserve">Biodegvielas nozare vēsturiski </w:t>
      </w:r>
      <w:r w:rsidR="00A8076D" w:rsidRPr="00171CFB">
        <w:rPr>
          <w:rFonts w:ascii="Times New Roman" w:hAnsi="Times New Roman" w:cs="Times New Roman"/>
        </w:rPr>
        <w:t xml:space="preserve">ir </w:t>
      </w:r>
      <w:r w:rsidRPr="00171CFB">
        <w:rPr>
          <w:rFonts w:ascii="Times New Roman" w:hAnsi="Times New Roman" w:cs="Times New Roman"/>
        </w:rPr>
        <w:t>izveidojusies par vienu no apjomīgākajām un eksportspējīgākajām zaļajām ekonomikām Baltijā</w:t>
      </w:r>
      <w:r w:rsidR="001B7444" w:rsidRPr="00171CFB">
        <w:rPr>
          <w:rFonts w:ascii="Times New Roman" w:hAnsi="Times New Roman" w:cs="Times New Roman"/>
        </w:rPr>
        <w:t xml:space="preserve">, kas </w:t>
      </w:r>
      <w:r w:rsidR="00391B86" w:rsidRPr="00171CFB">
        <w:rPr>
          <w:rFonts w:ascii="Times New Roman" w:hAnsi="Times New Roman" w:cs="Times New Roman"/>
        </w:rPr>
        <w:t xml:space="preserve">kalpo par labu piemēru </w:t>
      </w:r>
      <w:r w:rsidR="005A7AC7" w:rsidRPr="00171CFB">
        <w:rPr>
          <w:rFonts w:ascii="Times New Roman" w:hAnsi="Times New Roman" w:cs="Times New Roman"/>
        </w:rPr>
        <w:t xml:space="preserve">Eiropas Zaļā </w:t>
      </w:r>
      <w:r w:rsidR="00CD4FB5" w:rsidRPr="00171CFB">
        <w:rPr>
          <w:rFonts w:ascii="Times New Roman" w:hAnsi="Times New Roman" w:cs="Times New Roman"/>
        </w:rPr>
        <w:t>k</w:t>
      </w:r>
      <w:r w:rsidR="005A7AC7" w:rsidRPr="00171CFB">
        <w:rPr>
          <w:rFonts w:ascii="Times New Roman" w:hAnsi="Times New Roman" w:cs="Times New Roman"/>
        </w:rPr>
        <w:t>ursa</w:t>
      </w:r>
      <w:r w:rsidR="00391B86" w:rsidRPr="00171CFB">
        <w:rPr>
          <w:rFonts w:ascii="Times New Roman" w:hAnsi="Times New Roman" w:cs="Times New Roman"/>
        </w:rPr>
        <w:t xml:space="preserve"> kontekstā.</w:t>
      </w:r>
      <w:r w:rsidR="00082173" w:rsidRPr="00082173">
        <w:t xml:space="preserve"> </w:t>
      </w:r>
      <w:r w:rsidR="00BA4136" w:rsidRPr="00171CFB">
        <w:rPr>
          <w:rFonts w:ascii="Times New Roman" w:hAnsi="Times New Roman" w:cs="Times New Roman"/>
        </w:rPr>
        <w:t xml:space="preserve">Uzskatām, ka </w:t>
      </w:r>
      <w:r w:rsidR="00246B3E">
        <w:rPr>
          <w:rFonts w:ascii="Times New Roman" w:hAnsi="Times New Roman" w:cs="Times New Roman"/>
        </w:rPr>
        <w:t>valstij</w:t>
      </w:r>
      <w:r w:rsidR="00BA4136" w:rsidRPr="00171CFB">
        <w:rPr>
          <w:rFonts w:ascii="Times New Roman" w:hAnsi="Times New Roman" w:cs="Times New Roman"/>
        </w:rPr>
        <w:t xml:space="preserve"> būtu </w:t>
      </w:r>
      <w:r w:rsidR="00246B3E">
        <w:rPr>
          <w:rFonts w:ascii="Times New Roman" w:hAnsi="Times New Roman" w:cs="Times New Roman"/>
        </w:rPr>
        <w:t xml:space="preserve">jāmeklē veidi </w:t>
      </w:r>
      <w:r w:rsidR="00BA4136">
        <w:rPr>
          <w:rFonts w:ascii="Times New Roman" w:hAnsi="Times New Roman" w:cs="Times New Roman"/>
        </w:rPr>
        <w:t xml:space="preserve">kā atbalstīt bioenerģijas nozari, </w:t>
      </w:r>
      <w:r w:rsidR="00BA4136" w:rsidRPr="00171CFB">
        <w:rPr>
          <w:rFonts w:ascii="Times New Roman" w:hAnsi="Times New Roman" w:cs="Times New Roman"/>
        </w:rPr>
        <w:t>nevis jāatsakās no tās, radot papildu spiedienu uz fosil</w:t>
      </w:r>
      <w:r w:rsidR="00BA4136">
        <w:rPr>
          <w:rFonts w:ascii="Times New Roman" w:hAnsi="Times New Roman" w:cs="Times New Roman"/>
        </w:rPr>
        <w:t>ajiem</w:t>
      </w:r>
      <w:r w:rsidR="00246B3E">
        <w:rPr>
          <w:rFonts w:ascii="Times New Roman" w:hAnsi="Times New Roman" w:cs="Times New Roman"/>
        </w:rPr>
        <w:t xml:space="preserve"> importa</w:t>
      </w:r>
      <w:r w:rsidR="00BA4136">
        <w:rPr>
          <w:rFonts w:ascii="Times New Roman" w:hAnsi="Times New Roman" w:cs="Times New Roman"/>
        </w:rPr>
        <w:t xml:space="preserve"> resursiem. </w:t>
      </w:r>
    </w:p>
    <w:p w14:paraId="2C714FCE" w14:textId="593FA0BF" w:rsidR="0098114A" w:rsidRDefault="0098114A" w:rsidP="00391B86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Lūdzam iespēju piedalīties un paust viedokli Ministru Kabineta sēdē.</w:t>
      </w:r>
    </w:p>
    <w:p w14:paraId="13A6137D" w14:textId="77777777" w:rsidR="008B6C92" w:rsidRDefault="008B6C92" w:rsidP="00391B86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rFonts w:ascii="Times New Roman" w:hAnsi="Times New Roman" w:cs="Times New Roman"/>
        </w:rPr>
      </w:pPr>
    </w:p>
    <w:p w14:paraId="5E7E0320" w14:textId="77777777" w:rsidR="00082173" w:rsidRPr="00171CFB" w:rsidRDefault="00082173" w:rsidP="00082173">
      <w:pPr>
        <w:pStyle w:val="NoSpacing"/>
        <w:jc w:val="both"/>
        <w:rPr>
          <w:rFonts w:ascii="Times New Roman" w:hAnsi="Times New Roman" w:cs="Times New Roman"/>
        </w:rPr>
      </w:pPr>
      <w:r w:rsidRPr="00171CFB">
        <w:rPr>
          <w:rFonts w:ascii="Times New Roman" w:hAnsi="Times New Roman" w:cs="Times New Roman"/>
        </w:rPr>
        <w:t>Ar cieņu,</w:t>
      </w:r>
    </w:p>
    <w:p w14:paraId="234AC7A1" w14:textId="77777777" w:rsidR="00082173" w:rsidRPr="00171CFB" w:rsidRDefault="00082173" w:rsidP="00082173">
      <w:pPr>
        <w:pStyle w:val="NoSpacing"/>
        <w:jc w:val="both"/>
        <w:rPr>
          <w:rFonts w:ascii="Times New Roman" w:hAnsi="Times New Roman" w:cs="Times New Roman"/>
        </w:rPr>
      </w:pPr>
    </w:p>
    <w:p w14:paraId="06D93FA3" w14:textId="77777777" w:rsidR="00082173" w:rsidRPr="00171CFB" w:rsidRDefault="00082173" w:rsidP="00082173">
      <w:pPr>
        <w:pStyle w:val="NoSpacing"/>
        <w:jc w:val="both"/>
        <w:rPr>
          <w:rFonts w:ascii="Times New Roman" w:hAnsi="Times New Roman" w:cs="Times New Roman"/>
        </w:rPr>
      </w:pPr>
      <w:r w:rsidRPr="00171CFB">
        <w:rPr>
          <w:rFonts w:ascii="Times New Roman" w:hAnsi="Times New Roman" w:cs="Times New Roman"/>
        </w:rPr>
        <w:t>Indulis Stikāns</w:t>
      </w:r>
    </w:p>
    <w:p w14:paraId="576B0304" w14:textId="77777777" w:rsidR="00082173" w:rsidRPr="00171CFB" w:rsidRDefault="00082173" w:rsidP="00082173">
      <w:pPr>
        <w:pStyle w:val="NoSpacing"/>
        <w:rPr>
          <w:rFonts w:ascii="Times New Roman" w:hAnsi="Times New Roman" w:cs="Times New Roman"/>
        </w:rPr>
      </w:pPr>
      <w:r w:rsidRPr="00171CFB">
        <w:rPr>
          <w:rFonts w:ascii="Times New Roman" w:hAnsi="Times New Roman" w:cs="Times New Roman"/>
        </w:rPr>
        <w:t>Latvijas Biodegvielas un Bioenerģijas asociācijas valdes loceklis</w:t>
      </w:r>
      <w:r w:rsidRPr="00171CFB">
        <w:rPr>
          <w:rFonts w:ascii="Times New Roman" w:hAnsi="Times New Roman" w:cs="Times New Roman"/>
        </w:rPr>
        <w:br/>
      </w:r>
    </w:p>
    <w:p w14:paraId="417178BD" w14:textId="5208546C" w:rsidR="008B6C92" w:rsidRPr="00D7437F" w:rsidRDefault="00082173" w:rsidP="00D7437F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7437F">
        <w:rPr>
          <w:rFonts w:ascii="Times New Roman" w:hAnsi="Times New Roman" w:cs="Times New Roman"/>
          <w:caps/>
          <w:sz w:val="20"/>
          <w:szCs w:val="20"/>
        </w:rPr>
        <w:t>Dokuments parakstīts ar drošu elektronisku parakstu un satur laika zīmogu</w:t>
      </w:r>
    </w:p>
    <w:sectPr w:rsidR="008B6C92" w:rsidRPr="00D7437F" w:rsidSect="00BE6321">
      <w:footerReference w:type="default" r:id="rId13"/>
      <w:headerReference w:type="first" r:id="rId14"/>
      <w:pgSz w:w="11906" w:h="16838"/>
      <w:pgMar w:top="1440" w:right="1588" w:bottom="900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F47CE" w14:textId="77777777" w:rsidR="00344BF0" w:rsidRDefault="00344BF0" w:rsidP="002023AC">
      <w:pPr>
        <w:spacing w:after="0" w:line="240" w:lineRule="auto"/>
      </w:pPr>
      <w:r>
        <w:separator/>
      </w:r>
    </w:p>
  </w:endnote>
  <w:endnote w:type="continuationSeparator" w:id="0">
    <w:p w14:paraId="62E81FA9" w14:textId="77777777" w:rsidR="00344BF0" w:rsidRDefault="00344BF0" w:rsidP="002023AC">
      <w:pPr>
        <w:spacing w:after="0" w:line="240" w:lineRule="auto"/>
      </w:pPr>
      <w:r>
        <w:continuationSeparator/>
      </w:r>
    </w:p>
  </w:endnote>
  <w:endnote w:type="continuationNotice" w:id="1">
    <w:p w14:paraId="4F90E83F" w14:textId="77777777" w:rsidR="00344BF0" w:rsidRDefault="00344B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6A6A6" w:themeColor="background1" w:themeShade="A6"/>
      </w:rPr>
      <w:id w:val="1317841301"/>
      <w:docPartObj>
        <w:docPartGallery w:val="Page Numbers (Bottom of Page)"/>
        <w:docPartUnique/>
      </w:docPartObj>
    </w:sdtPr>
    <w:sdtEndPr/>
    <w:sdtContent>
      <w:p w14:paraId="7E4382E7" w14:textId="77777777" w:rsidR="009B27FA" w:rsidRPr="0089599E" w:rsidRDefault="001A54F8" w:rsidP="0089599E">
        <w:pPr>
          <w:pStyle w:val="Footer"/>
          <w:jc w:val="right"/>
          <w:rPr>
            <w:color w:val="A6A6A6" w:themeColor="background1" w:themeShade="A6"/>
          </w:rPr>
        </w:pPr>
        <w:r w:rsidRPr="0089599E">
          <w:rPr>
            <w:color w:val="A6A6A6" w:themeColor="background1" w:themeShade="A6"/>
          </w:rPr>
          <w:fldChar w:fldCharType="begin"/>
        </w:r>
        <w:r w:rsidR="009B27FA" w:rsidRPr="0089599E">
          <w:rPr>
            <w:color w:val="A6A6A6" w:themeColor="background1" w:themeShade="A6"/>
          </w:rPr>
          <w:instrText xml:space="preserve"> PAGE   \* MERGEFORMAT </w:instrText>
        </w:r>
        <w:r w:rsidRPr="0089599E">
          <w:rPr>
            <w:color w:val="A6A6A6" w:themeColor="background1" w:themeShade="A6"/>
          </w:rPr>
          <w:fldChar w:fldCharType="separate"/>
        </w:r>
        <w:r w:rsidR="00352937">
          <w:rPr>
            <w:noProof/>
            <w:color w:val="A6A6A6" w:themeColor="background1" w:themeShade="A6"/>
          </w:rPr>
          <w:t>3</w:t>
        </w:r>
        <w:r w:rsidRPr="0089599E">
          <w:rPr>
            <w:color w:val="A6A6A6" w:themeColor="background1" w:themeShade="A6"/>
          </w:rPr>
          <w:fldChar w:fldCharType="end"/>
        </w:r>
      </w:p>
    </w:sdtContent>
  </w:sdt>
  <w:p w14:paraId="7F01CAA1" w14:textId="77777777" w:rsidR="009B27FA" w:rsidRPr="0089599E" w:rsidRDefault="009B27FA" w:rsidP="0089599E">
    <w:pPr>
      <w:pStyle w:val="Footer"/>
      <w:jc w:val="right"/>
      <w:rPr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F41D4" w14:textId="77777777" w:rsidR="00344BF0" w:rsidRDefault="00344BF0" w:rsidP="002023AC">
      <w:pPr>
        <w:spacing w:after="0" w:line="240" w:lineRule="auto"/>
      </w:pPr>
      <w:r>
        <w:separator/>
      </w:r>
    </w:p>
  </w:footnote>
  <w:footnote w:type="continuationSeparator" w:id="0">
    <w:p w14:paraId="748BA26F" w14:textId="77777777" w:rsidR="00344BF0" w:rsidRDefault="00344BF0" w:rsidP="002023AC">
      <w:pPr>
        <w:spacing w:after="0" w:line="240" w:lineRule="auto"/>
      </w:pPr>
      <w:r>
        <w:continuationSeparator/>
      </w:r>
    </w:p>
  </w:footnote>
  <w:footnote w:type="continuationNotice" w:id="1">
    <w:p w14:paraId="4F80CC22" w14:textId="77777777" w:rsidR="00344BF0" w:rsidRDefault="00344B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78BD7" w14:textId="77777777" w:rsidR="002F0A0F" w:rsidRPr="00123A4C" w:rsidRDefault="002F0A0F" w:rsidP="002F0A0F">
    <w:pPr>
      <w:jc w:val="center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5809F7AB" wp14:editId="116F4D3D">
          <wp:extent cx="1752600" cy="662552"/>
          <wp:effectExtent l="0" t="0" r="0" b="444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BBA_logo.jpg"/>
                  <pic:cNvPicPr/>
                </pic:nvPicPr>
                <pic:blipFill>
                  <a:blip r:embed="rId1">
                    <a:clrChange>
                      <a:clrFrom>
                        <a:srgbClr val="FDFBFE"/>
                      </a:clrFrom>
                      <a:clrTo>
                        <a:srgbClr val="FDFB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8154" cy="668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3C9178" w14:textId="40E619B8" w:rsidR="002F0A0F" w:rsidRPr="002F0A0F" w:rsidRDefault="002F0A0F" w:rsidP="002F0A0F">
    <w:pPr>
      <w:pBdr>
        <w:top w:val="single" w:sz="12" w:space="1" w:color="028C7C"/>
      </w:pBdr>
      <w:spacing w:before="240"/>
      <w:jc w:val="center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 xml:space="preserve">Latvijas Biodegvielu un bioenerģijas asociācija. </w:t>
    </w:r>
    <w:r w:rsidRPr="000F2784">
      <w:rPr>
        <w:rFonts w:ascii="Arial" w:hAnsi="Arial" w:cs="Arial"/>
        <w:color w:val="808080"/>
        <w:sz w:val="16"/>
        <w:szCs w:val="16"/>
      </w:rPr>
      <w:t>Vienotais reģistrācijas Nr.: 40008096005, Adrese</w:t>
    </w:r>
    <w:r w:rsidR="00F32583">
      <w:rPr>
        <w:rFonts w:ascii="Arial" w:hAnsi="Arial" w:cs="Arial"/>
        <w:color w:val="808080"/>
        <w:sz w:val="16"/>
        <w:szCs w:val="16"/>
      </w:rPr>
      <w:t>: Ziemeļu iela 21F, Ventspils, LV-3601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0DD6"/>
    <w:multiLevelType w:val="hybridMultilevel"/>
    <w:tmpl w:val="112875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D52DB"/>
    <w:multiLevelType w:val="hybridMultilevel"/>
    <w:tmpl w:val="9FA4EDA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1D3167"/>
    <w:multiLevelType w:val="hybridMultilevel"/>
    <w:tmpl w:val="D064437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45128"/>
    <w:multiLevelType w:val="hybridMultilevel"/>
    <w:tmpl w:val="78EA4FC4"/>
    <w:lvl w:ilvl="0" w:tplc="43BE3B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7577E"/>
    <w:multiLevelType w:val="hybridMultilevel"/>
    <w:tmpl w:val="7EFAE3FE"/>
    <w:lvl w:ilvl="0" w:tplc="6D6E70A0">
      <w:start w:val="4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-371" w:hanging="360"/>
      </w:pPr>
    </w:lvl>
    <w:lvl w:ilvl="2" w:tplc="0426001B" w:tentative="1">
      <w:start w:val="1"/>
      <w:numFmt w:val="lowerRoman"/>
      <w:lvlText w:val="%3."/>
      <w:lvlJc w:val="right"/>
      <w:pPr>
        <w:ind w:left="349" w:hanging="180"/>
      </w:pPr>
    </w:lvl>
    <w:lvl w:ilvl="3" w:tplc="0426000F" w:tentative="1">
      <w:start w:val="1"/>
      <w:numFmt w:val="decimal"/>
      <w:lvlText w:val="%4."/>
      <w:lvlJc w:val="left"/>
      <w:pPr>
        <w:ind w:left="1069" w:hanging="360"/>
      </w:pPr>
    </w:lvl>
    <w:lvl w:ilvl="4" w:tplc="04260019" w:tentative="1">
      <w:start w:val="1"/>
      <w:numFmt w:val="lowerLetter"/>
      <w:lvlText w:val="%5."/>
      <w:lvlJc w:val="left"/>
      <w:pPr>
        <w:ind w:left="1789" w:hanging="360"/>
      </w:pPr>
    </w:lvl>
    <w:lvl w:ilvl="5" w:tplc="0426001B" w:tentative="1">
      <w:start w:val="1"/>
      <w:numFmt w:val="lowerRoman"/>
      <w:lvlText w:val="%6."/>
      <w:lvlJc w:val="right"/>
      <w:pPr>
        <w:ind w:left="2509" w:hanging="180"/>
      </w:pPr>
    </w:lvl>
    <w:lvl w:ilvl="6" w:tplc="0426000F" w:tentative="1">
      <w:start w:val="1"/>
      <w:numFmt w:val="decimal"/>
      <w:lvlText w:val="%7."/>
      <w:lvlJc w:val="left"/>
      <w:pPr>
        <w:ind w:left="3229" w:hanging="360"/>
      </w:pPr>
    </w:lvl>
    <w:lvl w:ilvl="7" w:tplc="04260019" w:tentative="1">
      <w:start w:val="1"/>
      <w:numFmt w:val="lowerLetter"/>
      <w:lvlText w:val="%8."/>
      <w:lvlJc w:val="left"/>
      <w:pPr>
        <w:ind w:left="3949" w:hanging="360"/>
      </w:pPr>
    </w:lvl>
    <w:lvl w:ilvl="8" w:tplc="0426001B" w:tentative="1">
      <w:start w:val="1"/>
      <w:numFmt w:val="lowerRoman"/>
      <w:lvlText w:val="%9."/>
      <w:lvlJc w:val="right"/>
      <w:pPr>
        <w:ind w:left="4669" w:hanging="180"/>
      </w:pPr>
    </w:lvl>
  </w:abstractNum>
  <w:abstractNum w:abstractNumId="5" w15:restartNumberingAfterBreak="0">
    <w:nsid w:val="07A44536"/>
    <w:multiLevelType w:val="hybridMultilevel"/>
    <w:tmpl w:val="D698FEBA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616D2"/>
    <w:multiLevelType w:val="hybridMultilevel"/>
    <w:tmpl w:val="6B983C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AA22674"/>
    <w:multiLevelType w:val="hybridMultilevel"/>
    <w:tmpl w:val="E0FCE05C"/>
    <w:lvl w:ilvl="0" w:tplc="7A688C1A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3365FD"/>
    <w:multiLevelType w:val="hybridMultilevel"/>
    <w:tmpl w:val="17BE1F7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32CE4"/>
    <w:multiLevelType w:val="hybridMultilevel"/>
    <w:tmpl w:val="FF560B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E3968"/>
    <w:multiLevelType w:val="hybridMultilevel"/>
    <w:tmpl w:val="0C72C8C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43A38"/>
    <w:multiLevelType w:val="hybridMultilevel"/>
    <w:tmpl w:val="58645C9C"/>
    <w:lvl w:ilvl="0" w:tplc="0426000D">
      <w:start w:val="1"/>
      <w:numFmt w:val="bullet"/>
      <w:lvlText w:val=""/>
      <w:lvlJc w:val="left"/>
      <w:pPr>
        <w:ind w:left="70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2" w15:restartNumberingAfterBreak="0">
    <w:nsid w:val="1D62618A"/>
    <w:multiLevelType w:val="hybridMultilevel"/>
    <w:tmpl w:val="501482D6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620E5B"/>
    <w:multiLevelType w:val="hybridMultilevel"/>
    <w:tmpl w:val="CEB0CC34"/>
    <w:lvl w:ilvl="0" w:tplc="F84077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C5123D"/>
    <w:multiLevelType w:val="hybridMultilevel"/>
    <w:tmpl w:val="B0369DC0"/>
    <w:lvl w:ilvl="0" w:tplc="46A0E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929C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460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42FB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2080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9482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A0B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D44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9849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B5E7EFE"/>
    <w:multiLevelType w:val="hybridMultilevel"/>
    <w:tmpl w:val="7264E3E0"/>
    <w:lvl w:ilvl="0" w:tplc="0426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D637A97"/>
    <w:multiLevelType w:val="hybridMultilevel"/>
    <w:tmpl w:val="D0B06A88"/>
    <w:lvl w:ilvl="0" w:tplc="C18A4F9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FB20E2"/>
    <w:multiLevelType w:val="hybridMultilevel"/>
    <w:tmpl w:val="8892BF32"/>
    <w:lvl w:ilvl="0" w:tplc="1584C06A">
      <w:start w:val="10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631542"/>
    <w:multiLevelType w:val="hybridMultilevel"/>
    <w:tmpl w:val="0F4653FC"/>
    <w:lvl w:ilvl="0" w:tplc="341EEEFE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3240" w:hanging="360"/>
      </w:pPr>
    </w:lvl>
    <w:lvl w:ilvl="2" w:tplc="0426001B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31F70934"/>
    <w:multiLevelType w:val="hybridMultilevel"/>
    <w:tmpl w:val="D3588E32"/>
    <w:lvl w:ilvl="0" w:tplc="BEFC3A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01F1E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E5B24"/>
    <w:multiLevelType w:val="hybridMultilevel"/>
    <w:tmpl w:val="C630A52C"/>
    <w:lvl w:ilvl="0" w:tplc="43BE3B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796606"/>
    <w:multiLevelType w:val="hybridMultilevel"/>
    <w:tmpl w:val="FE9433F2"/>
    <w:lvl w:ilvl="0" w:tplc="9A66B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FB4D82"/>
    <w:multiLevelType w:val="hybridMultilevel"/>
    <w:tmpl w:val="13A26F5E"/>
    <w:lvl w:ilvl="0" w:tplc="9846439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37BC59E1"/>
    <w:multiLevelType w:val="hybridMultilevel"/>
    <w:tmpl w:val="A8241B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1A7CE1"/>
    <w:multiLevelType w:val="hybridMultilevel"/>
    <w:tmpl w:val="2BBE8B1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6D7FAA"/>
    <w:multiLevelType w:val="hybridMultilevel"/>
    <w:tmpl w:val="C938037E"/>
    <w:lvl w:ilvl="0" w:tplc="7A688C1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D60824"/>
    <w:multiLevelType w:val="hybridMultilevel"/>
    <w:tmpl w:val="04885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7D7AEB"/>
    <w:multiLevelType w:val="hybridMultilevel"/>
    <w:tmpl w:val="B094C29E"/>
    <w:lvl w:ilvl="0" w:tplc="0426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8" w15:restartNumberingAfterBreak="0">
    <w:nsid w:val="3FCD5448"/>
    <w:multiLevelType w:val="hybridMultilevel"/>
    <w:tmpl w:val="1F52DA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25478D"/>
    <w:multiLevelType w:val="hybridMultilevel"/>
    <w:tmpl w:val="0C72C8C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655E2B"/>
    <w:multiLevelType w:val="hybridMultilevel"/>
    <w:tmpl w:val="4E487676"/>
    <w:lvl w:ilvl="0" w:tplc="AAA4E0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35E2819"/>
    <w:multiLevelType w:val="hybridMultilevel"/>
    <w:tmpl w:val="38629556"/>
    <w:lvl w:ilvl="0" w:tplc="FBFA48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4077A4D"/>
    <w:multiLevelType w:val="hybridMultilevel"/>
    <w:tmpl w:val="0746679A"/>
    <w:lvl w:ilvl="0" w:tplc="4328CC16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93D7C9A"/>
    <w:multiLevelType w:val="hybridMultilevel"/>
    <w:tmpl w:val="E1B0B7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5335F0"/>
    <w:multiLevelType w:val="hybridMultilevel"/>
    <w:tmpl w:val="131A40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49FA4EDE"/>
    <w:multiLevelType w:val="hybridMultilevel"/>
    <w:tmpl w:val="D15A17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8523F7"/>
    <w:multiLevelType w:val="hybridMultilevel"/>
    <w:tmpl w:val="B71E87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FB345C"/>
    <w:multiLevelType w:val="hybridMultilevel"/>
    <w:tmpl w:val="B3E4B0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2362A3"/>
    <w:multiLevelType w:val="multilevel"/>
    <w:tmpl w:val="A0BCDD76"/>
    <w:lvl w:ilvl="0">
      <w:start w:val="48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30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528E4CA3"/>
    <w:multiLevelType w:val="hybridMultilevel"/>
    <w:tmpl w:val="F1C4ACB6"/>
    <w:lvl w:ilvl="0" w:tplc="459620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BC6676"/>
    <w:multiLevelType w:val="hybridMultilevel"/>
    <w:tmpl w:val="22B61AE4"/>
    <w:lvl w:ilvl="0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1" w15:restartNumberingAfterBreak="0">
    <w:nsid w:val="56234C46"/>
    <w:multiLevelType w:val="hybridMultilevel"/>
    <w:tmpl w:val="7B8E6CA4"/>
    <w:lvl w:ilvl="0" w:tplc="79C0414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C64774"/>
    <w:multiLevelType w:val="hybridMultilevel"/>
    <w:tmpl w:val="3ED2570A"/>
    <w:lvl w:ilvl="0" w:tplc="3698D790">
      <w:numFmt w:val="bullet"/>
      <w:lvlText w:val="-"/>
      <w:lvlJc w:val="left"/>
      <w:pPr>
        <w:ind w:left="1440" w:hanging="360"/>
      </w:pPr>
      <w:rPr>
        <w:rFonts w:ascii="Cambria" w:eastAsiaTheme="minorEastAsia" w:hAnsi="Cambria" w:cs="Tahoma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64C4C33"/>
    <w:multiLevelType w:val="hybridMultilevel"/>
    <w:tmpl w:val="0E74C9C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D91A8D"/>
    <w:multiLevelType w:val="hybridMultilevel"/>
    <w:tmpl w:val="A1A0F02A"/>
    <w:lvl w:ilvl="0" w:tplc="A60A59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DB638DF"/>
    <w:multiLevelType w:val="hybridMultilevel"/>
    <w:tmpl w:val="280CB1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4645E5"/>
    <w:multiLevelType w:val="hybridMultilevel"/>
    <w:tmpl w:val="C2CCBFC8"/>
    <w:lvl w:ilvl="0" w:tplc="47304A4C"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0D1037"/>
    <w:multiLevelType w:val="hybridMultilevel"/>
    <w:tmpl w:val="07A81390"/>
    <w:lvl w:ilvl="0" w:tplc="F5AA0B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C3417A9"/>
    <w:multiLevelType w:val="hybridMultilevel"/>
    <w:tmpl w:val="42E82628"/>
    <w:lvl w:ilvl="0" w:tplc="0426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49" w15:restartNumberingAfterBreak="0">
    <w:nsid w:val="7D7847AC"/>
    <w:multiLevelType w:val="hybridMultilevel"/>
    <w:tmpl w:val="C65070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20"/>
  </w:num>
  <w:num w:numId="4">
    <w:abstractNumId w:val="3"/>
  </w:num>
  <w:num w:numId="5">
    <w:abstractNumId w:val="43"/>
  </w:num>
  <w:num w:numId="6">
    <w:abstractNumId w:val="41"/>
  </w:num>
  <w:num w:numId="7">
    <w:abstractNumId w:val="49"/>
  </w:num>
  <w:num w:numId="8">
    <w:abstractNumId w:val="42"/>
  </w:num>
  <w:num w:numId="9">
    <w:abstractNumId w:val="48"/>
  </w:num>
  <w:num w:numId="10">
    <w:abstractNumId w:val="12"/>
  </w:num>
  <w:num w:numId="11">
    <w:abstractNumId w:val="11"/>
  </w:num>
  <w:num w:numId="12">
    <w:abstractNumId w:val="0"/>
  </w:num>
  <w:num w:numId="13">
    <w:abstractNumId w:val="18"/>
  </w:num>
  <w:num w:numId="14">
    <w:abstractNumId w:val="22"/>
  </w:num>
  <w:num w:numId="15">
    <w:abstractNumId w:val="4"/>
  </w:num>
  <w:num w:numId="16">
    <w:abstractNumId w:val="17"/>
  </w:num>
  <w:num w:numId="17">
    <w:abstractNumId w:val="15"/>
  </w:num>
  <w:num w:numId="18">
    <w:abstractNumId w:val="1"/>
  </w:num>
  <w:num w:numId="19">
    <w:abstractNumId w:val="7"/>
  </w:num>
  <w:num w:numId="20">
    <w:abstractNumId w:val="25"/>
  </w:num>
  <w:num w:numId="21">
    <w:abstractNumId w:val="27"/>
  </w:num>
  <w:num w:numId="22">
    <w:abstractNumId w:val="35"/>
  </w:num>
  <w:num w:numId="23">
    <w:abstractNumId w:val="33"/>
  </w:num>
  <w:num w:numId="24">
    <w:abstractNumId w:val="37"/>
  </w:num>
  <w:num w:numId="25">
    <w:abstractNumId w:val="23"/>
  </w:num>
  <w:num w:numId="26">
    <w:abstractNumId w:val="38"/>
  </w:num>
  <w:num w:numId="27">
    <w:abstractNumId w:val="46"/>
  </w:num>
  <w:num w:numId="28">
    <w:abstractNumId w:val="36"/>
  </w:num>
  <w:num w:numId="29">
    <w:abstractNumId w:val="6"/>
  </w:num>
  <w:num w:numId="30">
    <w:abstractNumId w:val="26"/>
  </w:num>
  <w:num w:numId="31">
    <w:abstractNumId w:val="9"/>
  </w:num>
  <w:num w:numId="32">
    <w:abstractNumId w:val="39"/>
  </w:num>
  <w:num w:numId="33">
    <w:abstractNumId w:val="45"/>
  </w:num>
  <w:num w:numId="34">
    <w:abstractNumId w:val="13"/>
  </w:num>
  <w:num w:numId="35">
    <w:abstractNumId w:val="10"/>
  </w:num>
  <w:num w:numId="36">
    <w:abstractNumId w:val="34"/>
  </w:num>
  <w:num w:numId="37">
    <w:abstractNumId w:val="29"/>
  </w:num>
  <w:num w:numId="38">
    <w:abstractNumId w:val="21"/>
  </w:num>
  <w:num w:numId="39">
    <w:abstractNumId w:val="2"/>
  </w:num>
  <w:num w:numId="40">
    <w:abstractNumId w:val="30"/>
  </w:num>
  <w:num w:numId="41">
    <w:abstractNumId w:val="8"/>
  </w:num>
  <w:num w:numId="42">
    <w:abstractNumId w:val="19"/>
  </w:num>
  <w:num w:numId="43">
    <w:abstractNumId w:val="14"/>
  </w:num>
  <w:num w:numId="44">
    <w:abstractNumId w:val="31"/>
  </w:num>
  <w:num w:numId="45">
    <w:abstractNumId w:val="28"/>
  </w:num>
  <w:num w:numId="46">
    <w:abstractNumId w:val="40"/>
  </w:num>
  <w:num w:numId="47">
    <w:abstractNumId w:val="32"/>
  </w:num>
  <w:num w:numId="48">
    <w:abstractNumId w:val="47"/>
  </w:num>
  <w:num w:numId="49">
    <w:abstractNumId w:val="24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8D7"/>
    <w:rsid w:val="00000033"/>
    <w:rsid w:val="00000ACF"/>
    <w:rsid w:val="00000CF3"/>
    <w:rsid w:val="00000E44"/>
    <w:rsid w:val="00000F77"/>
    <w:rsid w:val="000017AC"/>
    <w:rsid w:val="0000217E"/>
    <w:rsid w:val="0000344A"/>
    <w:rsid w:val="0000434A"/>
    <w:rsid w:val="00004F0A"/>
    <w:rsid w:val="000110D5"/>
    <w:rsid w:val="000165BB"/>
    <w:rsid w:val="00023C7C"/>
    <w:rsid w:val="0002760A"/>
    <w:rsid w:val="000302B2"/>
    <w:rsid w:val="00030721"/>
    <w:rsid w:val="00030BA1"/>
    <w:rsid w:val="000333A1"/>
    <w:rsid w:val="00036B1B"/>
    <w:rsid w:val="00041013"/>
    <w:rsid w:val="000410AB"/>
    <w:rsid w:val="000416EF"/>
    <w:rsid w:val="000430C9"/>
    <w:rsid w:val="000434EB"/>
    <w:rsid w:val="00044A2B"/>
    <w:rsid w:val="00044CB7"/>
    <w:rsid w:val="00047795"/>
    <w:rsid w:val="00047EC3"/>
    <w:rsid w:val="00052CF4"/>
    <w:rsid w:val="00060C0C"/>
    <w:rsid w:val="00061FE1"/>
    <w:rsid w:val="00062236"/>
    <w:rsid w:val="000624E5"/>
    <w:rsid w:val="00062830"/>
    <w:rsid w:val="00062BC9"/>
    <w:rsid w:val="00072ED5"/>
    <w:rsid w:val="00074125"/>
    <w:rsid w:val="00076AE1"/>
    <w:rsid w:val="00077789"/>
    <w:rsid w:val="000777A7"/>
    <w:rsid w:val="00082173"/>
    <w:rsid w:val="000824C2"/>
    <w:rsid w:val="00082B5C"/>
    <w:rsid w:val="00083C28"/>
    <w:rsid w:val="0008479E"/>
    <w:rsid w:val="000869AD"/>
    <w:rsid w:val="00092545"/>
    <w:rsid w:val="00093A68"/>
    <w:rsid w:val="00093AEB"/>
    <w:rsid w:val="000A145C"/>
    <w:rsid w:val="000A17EC"/>
    <w:rsid w:val="000A6405"/>
    <w:rsid w:val="000B314D"/>
    <w:rsid w:val="000B3277"/>
    <w:rsid w:val="000B5C07"/>
    <w:rsid w:val="000C0A16"/>
    <w:rsid w:val="000C0C66"/>
    <w:rsid w:val="000C207D"/>
    <w:rsid w:val="000C4BFB"/>
    <w:rsid w:val="000C55B8"/>
    <w:rsid w:val="000C5E65"/>
    <w:rsid w:val="000C61D1"/>
    <w:rsid w:val="000C7B1B"/>
    <w:rsid w:val="000D2CD9"/>
    <w:rsid w:val="000D4EEF"/>
    <w:rsid w:val="000D5A2E"/>
    <w:rsid w:val="000D5C08"/>
    <w:rsid w:val="000E2B4D"/>
    <w:rsid w:val="000E4A30"/>
    <w:rsid w:val="000E5EB7"/>
    <w:rsid w:val="000F2668"/>
    <w:rsid w:val="000F3813"/>
    <w:rsid w:val="000F55A1"/>
    <w:rsid w:val="000F5A3B"/>
    <w:rsid w:val="000F6FEC"/>
    <w:rsid w:val="000F7D1C"/>
    <w:rsid w:val="00102FED"/>
    <w:rsid w:val="00104979"/>
    <w:rsid w:val="00105B54"/>
    <w:rsid w:val="001077F4"/>
    <w:rsid w:val="00107F07"/>
    <w:rsid w:val="001121EB"/>
    <w:rsid w:val="00112C9A"/>
    <w:rsid w:val="0012410E"/>
    <w:rsid w:val="00124AB1"/>
    <w:rsid w:val="001260BC"/>
    <w:rsid w:val="001260E3"/>
    <w:rsid w:val="00127EE8"/>
    <w:rsid w:val="00131B93"/>
    <w:rsid w:val="0013414F"/>
    <w:rsid w:val="00134867"/>
    <w:rsid w:val="00136324"/>
    <w:rsid w:val="001368BE"/>
    <w:rsid w:val="00140E8F"/>
    <w:rsid w:val="00140F78"/>
    <w:rsid w:val="001419B1"/>
    <w:rsid w:val="001428F8"/>
    <w:rsid w:val="0014346E"/>
    <w:rsid w:val="00144B95"/>
    <w:rsid w:val="00145495"/>
    <w:rsid w:val="00145ED6"/>
    <w:rsid w:val="00147E3B"/>
    <w:rsid w:val="001569BE"/>
    <w:rsid w:val="00156E78"/>
    <w:rsid w:val="00157013"/>
    <w:rsid w:val="00157CB3"/>
    <w:rsid w:val="00164BE3"/>
    <w:rsid w:val="00164DF5"/>
    <w:rsid w:val="00166211"/>
    <w:rsid w:val="00166AA5"/>
    <w:rsid w:val="00171CFB"/>
    <w:rsid w:val="00171FC2"/>
    <w:rsid w:val="0017328A"/>
    <w:rsid w:val="00173A45"/>
    <w:rsid w:val="00174CA8"/>
    <w:rsid w:val="001753A6"/>
    <w:rsid w:val="00176432"/>
    <w:rsid w:val="00181F5A"/>
    <w:rsid w:val="00183645"/>
    <w:rsid w:val="00183BA9"/>
    <w:rsid w:val="00183F6C"/>
    <w:rsid w:val="00184D2B"/>
    <w:rsid w:val="00190623"/>
    <w:rsid w:val="00191024"/>
    <w:rsid w:val="00193983"/>
    <w:rsid w:val="0019534D"/>
    <w:rsid w:val="00195C44"/>
    <w:rsid w:val="00197581"/>
    <w:rsid w:val="00197DCB"/>
    <w:rsid w:val="001A44E3"/>
    <w:rsid w:val="001A54F8"/>
    <w:rsid w:val="001B05B3"/>
    <w:rsid w:val="001B25D9"/>
    <w:rsid w:val="001B3623"/>
    <w:rsid w:val="001B7444"/>
    <w:rsid w:val="001C38D7"/>
    <w:rsid w:val="001C6914"/>
    <w:rsid w:val="001C7C91"/>
    <w:rsid w:val="001D0A5B"/>
    <w:rsid w:val="001D2E55"/>
    <w:rsid w:val="001D2F4B"/>
    <w:rsid w:val="001D6ED1"/>
    <w:rsid w:val="001D7A58"/>
    <w:rsid w:val="001E29FE"/>
    <w:rsid w:val="001E372F"/>
    <w:rsid w:val="001E5E6F"/>
    <w:rsid w:val="001F03A6"/>
    <w:rsid w:val="001F185D"/>
    <w:rsid w:val="001F1D41"/>
    <w:rsid w:val="001F2084"/>
    <w:rsid w:val="001F3AEB"/>
    <w:rsid w:val="001F3BD7"/>
    <w:rsid w:val="001F5A0C"/>
    <w:rsid w:val="001F735E"/>
    <w:rsid w:val="001F7BD4"/>
    <w:rsid w:val="0020056C"/>
    <w:rsid w:val="00201141"/>
    <w:rsid w:val="002023AC"/>
    <w:rsid w:val="00204799"/>
    <w:rsid w:val="00204E8F"/>
    <w:rsid w:val="002050B3"/>
    <w:rsid w:val="002054D5"/>
    <w:rsid w:val="00206F5A"/>
    <w:rsid w:val="00206F6F"/>
    <w:rsid w:val="002109BA"/>
    <w:rsid w:val="002134A9"/>
    <w:rsid w:val="00216493"/>
    <w:rsid w:val="00216EC4"/>
    <w:rsid w:val="00221FCF"/>
    <w:rsid w:val="00222EB2"/>
    <w:rsid w:val="00225E80"/>
    <w:rsid w:val="002261F0"/>
    <w:rsid w:val="00233673"/>
    <w:rsid w:val="00237CF2"/>
    <w:rsid w:val="00243C8A"/>
    <w:rsid w:val="002458FA"/>
    <w:rsid w:val="00246B3E"/>
    <w:rsid w:val="0025115A"/>
    <w:rsid w:val="002514CC"/>
    <w:rsid w:val="00253407"/>
    <w:rsid w:val="00253978"/>
    <w:rsid w:val="00255FFE"/>
    <w:rsid w:val="002636ED"/>
    <w:rsid w:val="00263987"/>
    <w:rsid w:val="00266174"/>
    <w:rsid w:val="00267A84"/>
    <w:rsid w:val="002741F3"/>
    <w:rsid w:val="002767F1"/>
    <w:rsid w:val="00282B39"/>
    <w:rsid w:val="0028349A"/>
    <w:rsid w:val="002871A6"/>
    <w:rsid w:val="0029290C"/>
    <w:rsid w:val="00296743"/>
    <w:rsid w:val="002A1A92"/>
    <w:rsid w:val="002A46C8"/>
    <w:rsid w:val="002A56E8"/>
    <w:rsid w:val="002A72F9"/>
    <w:rsid w:val="002B0743"/>
    <w:rsid w:val="002B210D"/>
    <w:rsid w:val="002B770F"/>
    <w:rsid w:val="002C083C"/>
    <w:rsid w:val="002C1DFB"/>
    <w:rsid w:val="002C50E1"/>
    <w:rsid w:val="002C586F"/>
    <w:rsid w:val="002C6F23"/>
    <w:rsid w:val="002D08A6"/>
    <w:rsid w:val="002D3115"/>
    <w:rsid w:val="002E0435"/>
    <w:rsid w:val="002E07C0"/>
    <w:rsid w:val="002E43EC"/>
    <w:rsid w:val="002E6798"/>
    <w:rsid w:val="002F00BF"/>
    <w:rsid w:val="002F0A0F"/>
    <w:rsid w:val="002F286A"/>
    <w:rsid w:val="002F2EA5"/>
    <w:rsid w:val="002F41F9"/>
    <w:rsid w:val="00300859"/>
    <w:rsid w:val="0030178A"/>
    <w:rsid w:val="00303E25"/>
    <w:rsid w:val="00306260"/>
    <w:rsid w:val="003064B1"/>
    <w:rsid w:val="003107CB"/>
    <w:rsid w:val="00311546"/>
    <w:rsid w:val="003133A9"/>
    <w:rsid w:val="0032445D"/>
    <w:rsid w:val="00326F3C"/>
    <w:rsid w:val="003306A0"/>
    <w:rsid w:val="0033254B"/>
    <w:rsid w:val="00342682"/>
    <w:rsid w:val="00342F96"/>
    <w:rsid w:val="0034363A"/>
    <w:rsid w:val="00344BF0"/>
    <w:rsid w:val="0034769E"/>
    <w:rsid w:val="0035190B"/>
    <w:rsid w:val="00352937"/>
    <w:rsid w:val="00353410"/>
    <w:rsid w:val="003546EE"/>
    <w:rsid w:val="0036000D"/>
    <w:rsid w:val="003620EC"/>
    <w:rsid w:val="00367DAB"/>
    <w:rsid w:val="00371B32"/>
    <w:rsid w:val="003731C1"/>
    <w:rsid w:val="0037516A"/>
    <w:rsid w:val="00375388"/>
    <w:rsid w:val="00380901"/>
    <w:rsid w:val="003811AF"/>
    <w:rsid w:val="003819F4"/>
    <w:rsid w:val="0038766D"/>
    <w:rsid w:val="00390225"/>
    <w:rsid w:val="00391B86"/>
    <w:rsid w:val="00392E62"/>
    <w:rsid w:val="00394E5A"/>
    <w:rsid w:val="003A3660"/>
    <w:rsid w:val="003B1BA5"/>
    <w:rsid w:val="003B1FEC"/>
    <w:rsid w:val="003B36AC"/>
    <w:rsid w:val="003B5C9E"/>
    <w:rsid w:val="003B739A"/>
    <w:rsid w:val="003C1B98"/>
    <w:rsid w:val="003C3301"/>
    <w:rsid w:val="003C3701"/>
    <w:rsid w:val="003C57A9"/>
    <w:rsid w:val="003D0922"/>
    <w:rsid w:val="003D44C2"/>
    <w:rsid w:val="003D4F61"/>
    <w:rsid w:val="003D69A4"/>
    <w:rsid w:val="003D7AE8"/>
    <w:rsid w:val="003E2082"/>
    <w:rsid w:val="003E562F"/>
    <w:rsid w:val="003F5344"/>
    <w:rsid w:val="003F65DB"/>
    <w:rsid w:val="00400493"/>
    <w:rsid w:val="004137A5"/>
    <w:rsid w:val="00414587"/>
    <w:rsid w:val="0041747F"/>
    <w:rsid w:val="00420F8D"/>
    <w:rsid w:val="00425425"/>
    <w:rsid w:val="00430EDC"/>
    <w:rsid w:val="0043135F"/>
    <w:rsid w:val="00433DB9"/>
    <w:rsid w:val="004425F5"/>
    <w:rsid w:val="004502C4"/>
    <w:rsid w:val="004508D6"/>
    <w:rsid w:val="00454E4F"/>
    <w:rsid w:val="0045536C"/>
    <w:rsid w:val="00456308"/>
    <w:rsid w:val="004563BB"/>
    <w:rsid w:val="00456B23"/>
    <w:rsid w:val="00464240"/>
    <w:rsid w:val="004657E6"/>
    <w:rsid w:val="00465B4E"/>
    <w:rsid w:val="0046621F"/>
    <w:rsid w:val="00467AC2"/>
    <w:rsid w:val="00470825"/>
    <w:rsid w:val="00471849"/>
    <w:rsid w:val="00477D3E"/>
    <w:rsid w:val="004822F8"/>
    <w:rsid w:val="00484001"/>
    <w:rsid w:val="00487BFD"/>
    <w:rsid w:val="004931A5"/>
    <w:rsid w:val="004938D3"/>
    <w:rsid w:val="00495318"/>
    <w:rsid w:val="00495A2A"/>
    <w:rsid w:val="00496124"/>
    <w:rsid w:val="004975B8"/>
    <w:rsid w:val="00497604"/>
    <w:rsid w:val="004A2817"/>
    <w:rsid w:val="004A7ECC"/>
    <w:rsid w:val="004B2143"/>
    <w:rsid w:val="004B4240"/>
    <w:rsid w:val="004B61B1"/>
    <w:rsid w:val="004B65C1"/>
    <w:rsid w:val="004C114E"/>
    <w:rsid w:val="004C2EAA"/>
    <w:rsid w:val="004C527A"/>
    <w:rsid w:val="004C57FD"/>
    <w:rsid w:val="004C7247"/>
    <w:rsid w:val="004C7633"/>
    <w:rsid w:val="004D39B0"/>
    <w:rsid w:val="004D3E34"/>
    <w:rsid w:val="004E15CC"/>
    <w:rsid w:val="004E2A01"/>
    <w:rsid w:val="004E3A66"/>
    <w:rsid w:val="004E44E2"/>
    <w:rsid w:val="004E664B"/>
    <w:rsid w:val="004E6D22"/>
    <w:rsid w:val="004F1BF1"/>
    <w:rsid w:val="004F1EC0"/>
    <w:rsid w:val="004F6B78"/>
    <w:rsid w:val="004F723B"/>
    <w:rsid w:val="00502393"/>
    <w:rsid w:val="0050572A"/>
    <w:rsid w:val="00505D7C"/>
    <w:rsid w:val="0050611E"/>
    <w:rsid w:val="005109C3"/>
    <w:rsid w:val="0051222C"/>
    <w:rsid w:val="00514A05"/>
    <w:rsid w:val="0051774E"/>
    <w:rsid w:val="00517CDD"/>
    <w:rsid w:val="0052380F"/>
    <w:rsid w:val="005251A3"/>
    <w:rsid w:val="005326DE"/>
    <w:rsid w:val="005332D8"/>
    <w:rsid w:val="00534115"/>
    <w:rsid w:val="00534EDD"/>
    <w:rsid w:val="0053593B"/>
    <w:rsid w:val="00535A4D"/>
    <w:rsid w:val="00543CDC"/>
    <w:rsid w:val="005464B0"/>
    <w:rsid w:val="00547D6E"/>
    <w:rsid w:val="005503C8"/>
    <w:rsid w:val="005548A3"/>
    <w:rsid w:val="00555660"/>
    <w:rsid w:val="00555731"/>
    <w:rsid w:val="0056089C"/>
    <w:rsid w:val="00562BA8"/>
    <w:rsid w:val="00564022"/>
    <w:rsid w:val="00567338"/>
    <w:rsid w:val="00570B03"/>
    <w:rsid w:val="00571DEA"/>
    <w:rsid w:val="005736B6"/>
    <w:rsid w:val="00573706"/>
    <w:rsid w:val="00576713"/>
    <w:rsid w:val="0058212E"/>
    <w:rsid w:val="0058373F"/>
    <w:rsid w:val="00585609"/>
    <w:rsid w:val="00586113"/>
    <w:rsid w:val="00586787"/>
    <w:rsid w:val="00586A48"/>
    <w:rsid w:val="00586EFD"/>
    <w:rsid w:val="005979E3"/>
    <w:rsid w:val="00597EA2"/>
    <w:rsid w:val="005A26B9"/>
    <w:rsid w:val="005A2A2F"/>
    <w:rsid w:val="005A3971"/>
    <w:rsid w:val="005A6FFE"/>
    <w:rsid w:val="005A71C0"/>
    <w:rsid w:val="005A7AC7"/>
    <w:rsid w:val="005B1268"/>
    <w:rsid w:val="005B4F87"/>
    <w:rsid w:val="005B7495"/>
    <w:rsid w:val="005B7850"/>
    <w:rsid w:val="005B79D3"/>
    <w:rsid w:val="005C28B3"/>
    <w:rsid w:val="005C3A08"/>
    <w:rsid w:val="005C6586"/>
    <w:rsid w:val="005D2883"/>
    <w:rsid w:val="005D2982"/>
    <w:rsid w:val="005D3329"/>
    <w:rsid w:val="005D3DDD"/>
    <w:rsid w:val="005D66C0"/>
    <w:rsid w:val="005D6C22"/>
    <w:rsid w:val="005E1A94"/>
    <w:rsid w:val="005E6564"/>
    <w:rsid w:val="005F21EB"/>
    <w:rsid w:val="005F5130"/>
    <w:rsid w:val="0060039B"/>
    <w:rsid w:val="0060166E"/>
    <w:rsid w:val="0060650C"/>
    <w:rsid w:val="00611596"/>
    <w:rsid w:val="0061442B"/>
    <w:rsid w:val="00614891"/>
    <w:rsid w:val="00615742"/>
    <w:rsid w:val="006171BE"/>
    <w:rsid w:val="00617F63"/>
    <w:rsid w:val="00620947"/>
    <w:rsid w:val="00620F92"/>
    <w:rsid w:val="00622C46"/>
    <w:rsid w:val="0063428E"/>
    <w:rsid w:val="0063769C"/>
    <w:rsid w:val="006416EF"/>
    <w:rsid w:val="00642663"/>
    <w:rsid w:val="006436AB"/>
    <w:rsid w:val="00647E94"/>
    <w:rsid w:val="00651F31"/>
    <w:rsid w:val="0065445E"/>
    <w:rsid w:val="0065452B"/>
    <w:rsid w:val="0065457C"/>
    <w:rsid w:val="00655B74"/>
    <w:rsid w:val="006653AD"/>
    <w:rsid w:val="006669CD"/>
    <w:rsid w:val="00670BC5"/>
    <w:rsid w:val="00673F2C"/>
    <w:rsid w:val="00674A5B"/>
    <w:rsid w:val="00675005"/>
    <w:rsid w:val="00676426"/>
    <w:rsid w:val="006823D7"/>
    <w:rsid w:val="00684D72"/>
    <w:rsid w:val="00685C7D"/>
    <w:rsid w:val="006867B9"/>
    <w:rsid w:val="00687686"/>
    <w:rsid w:val="006942F8"/>
    <w:rsid w:val="006943A3"/>
    <w:rsid w:val="00695560"/>
    <w:rsid w:val="006A1A2D"/>
    <w:rsid w:val="006A2575"/>
    <w:rsid w:val="006A4848"/>
    <w:rsid w:val="006A5DBF"/>
    <w:rsid w:val="006B121F"/>
    <w:rsid w:val="006B1B61"/>
    <w:rsid w:val="006B730B"/>
    <w:rsid w:val="006B7D0F"/>
    <w:rsid w:val="006C06BA"/>
    <w:rsid w:val="006C4BBE"/>
    <w:rsid w:val="006C4C59"/>
    <w:rsid w:val="006C560C"/>
    <w:rsid w:val="006C5677"/>
    <w:rsid w:val="006C5F8E"/>
    <w:rsid w:val="006D0FFE"/>
    <w:rsid w:val="006D22DA"/>
    <w:rsid w:val="006D2B28"/>
    <w:rsid w:val="006D3D65"/>
    <w:rsid w:val="006D5471"/>
    <w:rsid w:val="006E013C"/>
    <w:rsid w:val="006E0154"/>
    <w:rsid w:val="006E39B6"/>
    <w:rsid w:val="006E6021"/>
    <w:rsid w:val="006F130F"/>
    <w:rsid w:val="006F249D"/>
    <w:rsid w:val="006F6B4B"/>
    <w:rsid w:val="0070769C"/>
    <w:rsid w:val="00711E62"/>
    <w:rsid w:val="0071559C"/>
    <w:rsid w:val="00720F84"/>
    <w:rsid w:val="00723F09"/>
    <w:rsid w:val="0072563E"/>
    <w:rsid w:val="007260C5"/>
    <w:rsid w:val="0072657A"/>
    <w:rsid w:val="00734D94"/>
    <w:rsid w:val="00735351"/>
    <w:rsid w:val="00735BB5"/>
    <w:rsid w:val="00735D2F"/>
    <w:rsid w:val="00740ECA"/>
    <w:rsid w:val="00742CF9"/>
    <w:rsid w:val="00743528"/>
    <w:rsid w:val="00750971"/>
    <w:rsid w:val="00750CA5"/>
    <w:rsid w:val="00750D82"/>
    <w:rsid w:val="007529A9"/>
    <w:rsid w:val="00753E24"/>
    <w:rsid w:val="007541B8"/>
    <w:rsid w:val="00756B08"/>
    <w:rsid w:val="00756B30"/>
    <w:rsid w:val="007651B5"/>
    <w:rsid w:val="00766F94"/>
    <w:rsid w:val="00775CD5"/>
    <w:rsid w:val="00777139"/>
    <w:rsid w:val="00781418"/>
    <w:rsid w:val="00781ABD"/>
    <w:rsid w:val="00781CBB"/>
    <w:rsid w:val="00782548"/>
    <w:rsid w:val="00782E00"/>
    <w:rsid w:val="00786272"/>
    <w:rsid w:val="00786AED"/>
    <w:rsid w:val="00791824"/>
    <w:rsid w:val="00792EF5"/>
    <w:rsid w:val="007973EE"/>
    <w:rsid w:val="007A77BF"/>
    <w:rsid w:val="007B0D39"/>
    <w:rsid w:val="007B1BC4"/>
    <w:rsid w:val="007B27AF"/>
    <w:rsid w:val="007B51B2"/>
    <w:rsid w:val="007C119F"/>
    <w:rsid w:val="007C38F4"/>
    <w:rsid w:val="007C439B"/>
    <w:rsid w:val="007C65E1"/>
    <w:rsid w:val="007C72B4"/>
    <w:rsid w:val="007C786D"/>
    <w:rsid w:val="007C7B31"/>
    <w:rsid w:val="007D0233"/>
    <w:rsid w:val="007D1450"/>
    <w:rsid w:val="007E0E28"/>
    <w:rsid w:val="007E1605"/>
    <w:rsid w:val="007E2056"/>
    <w:rsid w:val="007E24D4"/>
    <w:rsid w:val="007E3D59"/>
    <w:rsid w:val="007E5035"/>
    <w:rsid w:val="007E5791"/>
    <w:rsid w:val="007E680C"/>
    <w:rsid w:val="007F33DC"/>
    <w:rsid w:val="007F4901"/>
    <w:rsid w:val="00800C89"/>
    <w:rsid w:val="0080182A"/>
    <w:rsid w:val="0080373D"/>
    <w:rsid w:val="00803AD4"/>
    <w:rsid w:val="00805CE8"/>
    <w:rsid w:val="00805D67"/>
    <w:rsid w:val="00807BAD"/>
    <w:rsid w:val="0081041E"/>
    <w:rsid w:val="00810F1F"/>
    <w:rsid w:val="008116FA"/>
    <w:rsid w:val="00812BE4"/>
    <w:rsid w:val="00812C8C"/>
    <w:rsid w:val="0081683E"/>
    <w:rsid w:val="00821005"/>
    <w:rsid w:val="0082484B"/>
    <w:rsid w:val="00826094"/>
    <w:rsid w:val="00826383"/>
    <w:rsid w:val="00827FC7"/>
    <w:rsid w:val="00835564"/>
    <w:rsid w:val="00836084"/>
    <w:rsid w:val="00837058"/>
    <w:rsid w:val="00840AE5"/>
    <w:rsid w:val="00841FE2"/>
    <w:rsid w:val="008431EC"/>
    <w:rsid w:val="00843565"/>
    <w:rsid w:val="00851110"/>
    <w:rsid w:val="00855396"/>
    <w:rsid w:val="0085726B"/>
    <w:rsid w:val="0086043F"/>
    <w:rsid w:val="00860748"/>
    <w:rsid w:val="008616B6"/>
    <w:rsid w:val="008655EB"/>
    <w:rsid w:val="00867AA2"/>
    <w:rsid w:val="00870E2B"/>
    <w:rsid w:val="00871DA4"/>
    <w:rsid w:val="00873BAB"/>
    <w:rsid w:val="00876CED"/>
    <w:rsid w:val="0088392A"/>
    <w:rsid w:val="00885266"/>
    <w:rsid w:val="00885340"/>
    <w:rsid w:val="00886BE9"/>
    <w:rsid w:val="00893CFD"/>
    <w:rsid w:val="00894F14"/>
    <w:rsid w:val="008957C8"/>
    <w:rsid w:val="0089599E"/>
    <w:rsid w:val="00897D81"/>
    <w:rsid w:val="008A22A7"/>
    <w:rsid w:val="008A2659"/>
    <w:rsid w:val="008A67F2"/>
    <w:rsid w:val="008B03BA"/>
    <w:rsid w:val="008B086D"/>
    <w:rsid w:val="008B141E"/>
    <w:rsid w:val="008B62C8"/>
    <w:rsid w:val="008B6C92"/>
    <w:rsid w:val="008C0DE2"/>
    <w:rsid w:val="008C77F1"/>
    <w:rsid w:val="008D5A34"/>
    <w:rsid w:val="008E2989"/>
    <w:rsid w:val="008E29B4"/>
    <w:rsid w:val="008E3F98"/>
    <w:rsid w:val="008E6C71"/>
    <w:rsid w:val="008E7458"/>
    <w:rsid w:val="008F01CE"/>
    <w:rsid w:val="008F0B9A"/>
    <w:rsid w:val="008F3002"/>
    <w:rsid w:val="008F3793"/>
    <w:rsid w:val="008F7D6A"/>
    <w:rsid w:val="00900688"/>
    <w:rsid w:val="0090086E"/>
    <w:rsid w:val="00902279"/>
    <w:rsid w:val="00902928"/>
    <w:rsid w:val="00903D3C"/>
    <w:rsid w:val="00910D3D"/>
    <w:rsid w:val="0091131F"/>
    <w:rsid w:val="009115D3"/>
    <w:rsid w:val="00915087"/>
    <w:rsid w:val="0092432F"/>
    <w:rsid w:val="00924AEE"/>
    <w:rsid w:val="009273A1"/>
    <w:rsid w:val="009349B7"/>
    <w:rsid w:val="00935B5B"/>
    <w:rsid w:val="00937556"/>
    <w:rsid w:val="009408F2"/>
    <w:rsid w:val="00945ADC"/>
    <w:rsid w:val="00945F1D"/>
    <w:rsid w:val="0094777A"/>
    <w:rsid w:val="009477DA"/>
    <w:rsid w:val="00951EF0"/>
    <w:rsid w:val="009566F1"/>
    <w:rsid w:val="00956BE7"/>
    <w:rsid w:val="00960118"/>
    <w:rsid w:val="009653EA"/>
    <w:rsid w:val="009701D5"/>
    <w:rsid w:val="00971291"/>
    <w:rsid w:val="0097151F"/>
    <w:rsid w:val="00972815"/>
    <w:rsid w:val="009750C5"/>
    <w:rsid w:val="00976A1F"/>
    <w:rsid w:val="0097788F"/>
    <w:rsid w:val="0098114A"/>
    <w:rsid w:val="00981216"/>
    <w:rsid w:val="00982505"/>
    <w:rsid w:val="00983C76"/>
    <w:rsid w:val="00986299"/>
    <w:rsid w:val="00991CB2"/>
    <w:rsid w:val="00991EC2"/>
    <w:rsid w:val="00995252"/>
    <w:rsid w:val="0099593C"/>
    <w:rsid w:val="009A0173"/>
    <w:rsid w:val="009A05B8"/>
    <w:rsid w:val="009A2A23"/>
    <w:rsid w:val="009A2BE0"/>
    <w:rsid w:val="009A2E2E"/>
    <w:rsid w:val="009A51E6"/>
    <w:rsid w:val="009A7360"/>
    <w:rsid w:val="009B27FA"/>
    <w:rsid w:val="009B2873"/>
    <w:rsid w:val="009B436E"/>
    <w:rsid w:val="009B4E24"/>
    <w:rsid w:val="009B61B1"/>
    <w:rsid w:val="009B7670"/>
    <w:rsid w:val="009C16F7"/>
    <w:rsid w:val="009C1D56"/>
    <w:rsid w:val="009C2A6F"/>
    <w:rsid w:val="009C2CBE"/>
    <w:rsid w:val="009C3922"/>
    <w:rsid w:val="009C4C28"/>
    <w:rsid w:val="009D0E09"/>
    <w:rsid w:val="009D62B6"/>
    <w:rsid w:val="009D664E"/>
    <w:rsid w:val="009E2812"/>
    <w:rsid w:val="009E4CC9"/>
    <w:rsid w:val="009E64B4"/>
    <w:rsid w:val="009E7DFC"/>
    <w:rsid w:val="009F0588"/>
    <w:rsid w:val="009F2933"/>
    <w:rsid w:val="009F2EF7"/>
    <w:rsid w:val="009F474D"/>
    <w:rsid w:val="009F496F"/>
    <w:rsid w:val="009F5408"/>
    <w:rsid w:val="009F6407"/>
    <w:rsid w:val="009F6D54"/>
    <w:rsid w:val="009F7E80"/>
    <w:rsid w:val="00A02890"/>
    <w:rsid w:val="00A02DBB"/>
    <w:rsid w:val="00A04860"/>
    <w:rsid w:val="00A121A5"/>
    <w:rsid w:val="00A139FD"/>
    <w:rsid w:val="00A13D87"/>
    <w:rsid w:val="00A14588"/>
    <w:rsid w:val="00A175C2"/>
    <w:rsid w:val="00A21D67"/>
    <w:rsid w:val="00A24E96"/>
    <w:rsid w:val="00A26D93"/>
    <w:rsid w:val="00A270C7"/>
    <w:rsid w:val="00A279BF"/>
    <w:rsid w:val="00A27BD3"/>
    <w:rsid w:val="00A30639"/>
    <w:rsid w:val="00A35AFA"/>
    <w:rsid w:val="00A3620D"/>
    <w:rsid w:val="00A36950"/>
    <w:rsid w:val="00A3750C"/>
    <w:rsid w:val="00A40DB3"/>
    <w:rsid w:val="00A40FDF"/>
    <w:rsid w:val="00A4532A"/>
    <w:rsid w:val="00A46274"/>
    <w:rsid w:val="00A476C3"/>
    <w:rsid w:val="00A51ABD"/>
    <w:rsid w:val="00A5696C"/>
    <w:rsid w:val="00A65DFB"/>
    <w:rsid w:val="00A7157B"/>
    <w:rsid w:val="00A72A5F"/>
    <w:rsid w:val="00A74B1C"/>
    <w:rsid w:val="00A74CCE"/>
    <w:rsid w:val="00A76A76"/>
    <w:rsid w:val="00A770A3"/>
    <w:rsid w:val="00A8076D"/>
    <w:rsid w:val="00A81ECF"/>
    <w:rsid w:val="00A8201E"/>
    <w:rsid w:val="00A8380A"/>
    <w:rsid w:val="00A85E95"/>
    <w:rsid w:val="00A95239"/>
    <w:rsid w:val="00A97E88"/>
    <w:rsid w:val="00AA4B10"/>
    <w:rsid w:val="00AA4E03"/>
    <w:rsid w:val="00AA6393"/>
    <w:rsid w:val="00AB1EA9"/>
    <w:rsid w:val="00AB2DEA"/>
    <w:rsid w:val="00AB2F83"/>
    <w:rsid w:val="00AB543B"/>
    <w:rsid w:val="00AC0AA2"/>
    <w:rsid w:val="00AC0D15"/>
    <w:rsid w:val="00AC592D"/>
    <w:rsid w:val="00AC59B9"/>
    <w:rsid w:val="00AC5BC4"/>
    <w:rsid w:val="00AC5E57"/>
    <w:rsid w:val="00AD17DB"/>
    <w:rsid w:val="00AD1D13"/>
    <w:rsid w:val="00AD33A4"/>
    <w:rsid w:val="00AE0925"/>
    <w:rsid w:val="00AE1B8D"/>
    <w:rsid w:val="00AE3142"/>
    <w:rsid w:val="00AE4C37"/>
    <w:rsid w:val="00AE7076"/>
    <w:rsid w:val="00AF2953"/>
    <w:rsid w:val="00AF3508"/>
    <w:rsid w:val="00AF6E6A"/>
    <w:rsid w:val="00B02766"/>
    <w:rsid w:val="00B04E46"/>
    <w:rsid w:val="00B129B2"/>
    <w:rsid w:val="00B165AA"/>
    <w:rsid w:val="00B170DD"/>
    <w:rsid w:val="00B21F1B"/>
    <w:rsid w:val="00B23A9B"/>
    <w:rsid w:val="00B26F30"/>
    <w:rsid w:val="00B272CA"/>
    <w:rsid w:val="00B30D6B"/>
    <w:rsid w:val="00B31F38"/>
    <w:rsid w:val="00B32F48"/>
    <w:rsid w:val="00B357E0"/>
    <w:rsid w:val="00B42FD1"/>
    <w:rsid w:val="00B43796"/>
    <w:rsid w:val="00B44AFD"/>
    <w:rsid w:val="00B44EA6"/>
    <w:rsid w:val="00B46F98"/>
    <w:rsid w:val="00B5010E"/>
    <w:rsid w:val="00B57E77"/>
    <w:rsid w:val="00B6093F"/>
    <w:rsid w:val="00B60B07"/>
    <w:rsid w:val="00B621C1"/>
    <w:rsid w:val="00B64142"/>
    <w:rsid w:val="00B645D7"/>
    <w:rsid w:val="00B703A9"/>
    <w:rsid w:val="00B73490"/>
    <w:rsid w:val="00B736FF"/>
    <w:rsid w:val="00B73AEB"/>
    <w:rsid w:val="00B7447F"/>
    <w:rsid w:val="00B748ED"/>
    <w:rsid w:val="00B75EF8"/>
    <w:rsid w:val="00B76044"/>
    <w:rsid w:val="00B81941"/>
    <w:rsid w:val="00B84BDA"/>
    <w:rsid w:val="00B85358"/>
    <w:rsid w:val="00B91B0C"/>
    <w:rsid w:val="00B92844"/>
    <w:rsid w:val="00B93404"/>
    <w:rsid w:val="00B94A4E"/>
    <w:rsid w:val="00B94A99"/>
    <w:rsid w:val="00B977C5"/>
    <w:rsid w:val="00BA1697"/>
    <w:rsid w:val="00BA4136"/>
    <w:rsid w:val="00BB1DCD"/>
    <w:rsid w:val="00BB37FB"/>
    <w:rsid w:val="00BB5CA2"/>
    <w:rsid w:val="00BC1483"/>
    <w:rsid w:val="00BC57C1"/>
    <w:rsid w:val="00BC585B"/>
    <w:rsid w:val="00BC659F"/>
    <w:rsid w:val="00BC7CD4"/>
    <w:rsid w:val="00BD00EC"/>
    <w:rsid w:val="00BD0A7E"/>
    <w:rsid w:val="00BD1672"/>
    <w:rsid w:val="00BD2E44"/>
    <w:rsid w:val="00BD3BD6"/>
    <w:rsid w:val="00BD4A09"/>
    <w:rsid w:val="00BD5378"/>
    <w:rsid w:val="00BD53E8"/>
    <w:rsid w:val="00BE0306"/>
    <w:rsid w:val="00BE092C"/>
    <w:rsid w:val="00BE1A81"/>
    <w:rsid w:val="00BE3D3F"/>
    <w:rsid w:val="00BE6321"/>
    <w:rsid w:val="00BF1DF9"/>
    <w:rsid w:val="00BF7BA4"/>
    <w:rsid w:val="00C02BEE"/>
    <w:rsid w:val="00C03F9F"/>
    <w:rsid w:val="00C043A4"/>
    <w:rsid w:val="00C04DD8"/>
    <w:rsid w:val="00C05DC3"/>
    <w:rsid w:val="00C101AB"/>
    <w:rsid w:val="00C10AB8"/>
    <w:rsid w:val="00C11B41"/>
    <w:rsid w:val="00C127B1"/>
    <w:rsid w:val="00C130C0"/>
    <w:rsid w:val="00C16204"/>
    <w:rsid w:val="00C1763E"/>
    <w:rsid w:val="00C20DC5"/>
    <w:rsid w:val="00C25E93"/>
    <w:rsid w:val="00C3050A"/>
    <w:rsid w:val="00C32B29"/>
    <w:rsid w:val="00C413AD"/>
    <w:rsid w:val="00C414FF"/>
    <w:rsid w:val="00C4235A"/>
    <w:rsid w:val="00C4483C"/>
    <w:rsid w:val="00C458D5"/>
    <w:rsid w:val="00C50122"/>
    <w:rsid w:val="00C504E0"/>
    <w:rsid w:val="00C514E8"/>
    <w:rsid w:val="00C55392"/>
    <w:rsid w:val="00C558D1"/>
    <w:rsid w:val="00C644FD"/>
    <w:rsid w:val="00C66BFC"/>
    <w:rsid w:val="00C673C3"/>
    <w:rsid w:val="00C67B86"/>
    <w:rsid w:val="00C7501C"/>
    <w:rsid w:val="00C757B2"/>
    <w:rsid w:val="00C75D47"/>
    <w:rsid w:val="00C8782E"/>
    <w:rsid w:val="00C87C30"/>
    <w:rsid w:val="00C905F9"/>
    <w:rsid w:val="00C91340"/>
    <w:rsid w:val="00C92808"/>
    <w:rsid w:val="00C946C6"/>
    <w:rsid w:val="00C95B9B"/>
    <w:rsid w:val="00C96A50"/>
    <w:rsid w:val="00C96D7B"/>
    <w:rsid w:val="00C96F06"/>
    <w:rsid w:val="00CA02FA"/>
    <w:rsid w:val="00CA0553"/>
    <w:rsid w:val="00CA0741"/>
    <w:rsid w:val="00CA1795"/>
    <w:rsid w:val="00CA2C1C"/>
    <w:rsid w:val="00CA3F1C"/>
    <w:rsid w:val="00CA46D5"/>
    <w:rsid w:val="00CA4C16"/>
    <w:rsid w:val="00CB2A6D"/>
    <w:rsid w:val="00CB332F"/>
    <w:rsid w:val="00CB5FFE"/>
    <w:rsid w:val="00CB7518"/>
    <w:rsid w:val="00CC24AA"/>
    <w:rsid w:val="00CC42F3"/>
    <w:rsid w:val="00CC6C05"/>
    <w:rsid w:val="00CC7A8A"/>
    <w:rsid w:val="00CD0F4C"/>
    <w:rsid w:val="00CD15E7"/>
    <w:rsid w:val="00CD4FB5"/>
    <w:rsid w:val="00CD5B83"/>
    <w:rsid w:val="00CE028F"/>
    <w:rsid w:val="00CE0F4E"/>
    <w:rsid w:val="00CE11AF"/>
    <w:rsid w:val="00CE20A6"/>
    <w:rsid w:val="00CE5B74"/>
    <w:rsid w:val="00CE6D0B"/>
    <w:rsid w:val="00CE7591"/>
    <w:rsid w:val="00CF0037"/>
    <w:rsid w:val="00CF16E2"/>
    <w:rsid w:val="00CF1C49"/>
    <w:rsid w:val="00CF1C85"/>
    <w:rsid w:val="00CF3ABB"/>
    <w:rsid w:val="00CF491F"/>
    <w:rsid w:val="00D00408"/>
    <w:rsid w:val="00D0095E"/>
    <w:rsid w:val="00D04275"/>
    <w:rsid w:val="00D04F50"/>
    <w:rsid w:val="00D07C24"/>
    <w:rsid w:val="00D1208A"/>
    <w:rsid w:val="00D13ACB"/>
    <w:rsid w:val="00D13E25"/>
    <w:rsid w:val="00D1412A"/>
    <w:rsid w:val="00D14C6D"/>
    <w:rsid w:val="00D15C06"/>
    <w:rsid w:val="00D16DF1"/>
    <w:rsid w:val="00D17CF5"/>
    <w:rsid w:val="00D2242E"/>
    <w:rsid w:val="00D34932"/>
    <w:rsid w:val="00D37C82"/>
    <w:rsid w:val="00D407C8"/>
    <w:rsid w:val="00D40AFA"/>
    <w:rsid w:val="00D426D3"/>
    <w:rsid w:val="00D51FE6"/>
    <w:rsid w:val="00D56957"/>
    <w:rsid w:val="00D612C2"/>
    <w:rsid w:val="00D61834"/>
    <w:rsid w:val="00D7437F"/>
    <w:rsid w:val="00D77FEE"/>
    <w:rsid w:val="00D80131"/>
    <w:rsid w:val="00D808D5"/>
    <w:rsid w:val="00D83052"/>
    <w:rsid w:val="00D839F5"/>
    <w:rsid w:val="00D86F8E"/>
    <w:rsid w:val="00D8785D"/>
    <w:rsid w:val="00D87951"/>
    <w:rsid w:val="00D92879"/>
    <w:rsid w:val="00D958FF"/>
    <w:rsid w:val="00D96423"/>
    <w:rsid w:val="00D964E8"/>
    <w:rsid w:val="00DA1108"/>
    <w:rsid w:val="00DA359F"/>
    <w:rsid w:val="00DB14D9"/>
    <w:rsid w:val="00DB333F"/>
    <w:rsid w:val="00DB375E"/>
    <w:rsid w:val="00DB40F3"/>
    <w:rsid w:val="00DB4DC1"/>
    <w:rsid w:val="00DD17BD"/>
    <w:rsid w:val="00DD4928"/>
    <w:rsid w:val="00DD587B"/>
    <w:rsid w:val="00DD659A"/>
    <w:rsid w:val="00DE305A"/>
    <w:rsid w:val="00DF0117"/>
    <w:rsid w:val="00DF30D8"/>
    <w:rsid w:val="00DF3FBB"/>
    <w:rsid w:val="00DF613C"/>
    <w:rsid w:val="00DF6B4E"/>
    <w:rsid w:val="00E01BB4"/>
    <w:rsid w:val="00E02B06"/>
    <w:rsid w:val="00E034C7"/>
    <w:rsid w:val="00E1004F"/>
    <w:rsid w:val="00E10BF1"/>
    <w:rsid w:val="00E129C9"/>
    <w:rsid w:val="00E132E3"/>
    <w:rsid w:val="00E16A6A"/>
    <w:rsid w:val="00E25834"/>
    <w:rsid w:val="00E25F9F"/>
    <w:rsid w:val="00E31B6D"/>
    <w:rsid w:val="00E3233E"/>
    <w:rsid w:val="00E35799"/>
    <w:rsid w:val="00E36369"/>
    <w:rsid w:val="00E36F65"/>
    <w:rsid w:val="00E41494"/>
    <w:rsid w:val="00E42667"/>
    <w:rsid w:val="00E42F89"/>
    <w:rsid w:val="00E45E7F"/>
    <w:rsid w:val="00E474DF"/>
    <w:rsid w:val="00E47984"/>
    <w:rsid w:val="00E50314"/>
    <w:rsid w:val="00E56652"/>
    <w:rsid w:val="00E610AB"/>
    <w:rsid w:val="00E67753"/>
    <w:rsid w:val="00E713E4"/>
    <w:rsid w:val="00E71A23"/>
    <w:rsid w:val="00E74094"/>
    <w:rsid w:val="00E74628"/>
    <w:rsid w:val="00E75145"/>
    <w:rsid w:val="00E75B93"/>
    <w:rsid w:val="00E76721"/>
    <w:rsid w:val="00E81C0A"/>
    <w:rsid w:val="00E829AE"/>
    <w:rsid w:val="00E82C2E"/>
    <w:rsid w:val="00E9148D"/>
    <w:rsid w:val="00E91AF8"/>
    <w:rsid w:val="00E91BA8"/>
    <w:rsid w:val="00E93FA0"/>
    <w:rsid w:val="00E949B8"/>
    <w:rsid w:val="00E9534B"/>
    <w:rsid w:val="00EA0B21"/>
    <w:rsid w:val="00EA6174"/>
    <w:rsid w:val="00EA708F"/>
    <w:rsid w:val="00EA76E4"/>
    <w:rsid w:val="00EB286F"/>
    <w:rsid w:val="00EB782F"/>
    <w:rsid w:val="00EC248D"/>
    <w:rsid w:val="00EC30DB"/>
    <w:rsid w:val="00EC3F75"/>
    <w:rsid w:val="00EC53C2"/>
    <w:rsid w:val="00ED0F8C"/>
    <w:rsid w:val="00ED505C"/>
    <w:rsid w:val="00ED7852"/>
    <w:rsid w:val="00EE0095"/>
    <w:rsid w:val="00EE255D"/>
    <w:rsid w:val="00EE2D4E"/>
    <w:rsid w:val="00EE3058"/>
    <w:rsid w:val="00EE3718"/>
    <w:rsid w:val="00EE56C3"/>
    <w:rsid w:val="00EF061C"/>
    <w:rsid w:val="00EF2DA4"/>
    <w:rsid w:val="00EF4B29"/>
    <w:rsid w:val="00EF530A"/>
    <w:rsid w:val="00EF61CD"/>
    <w:rsid w:val="00EF66C0"/>
    <w:rsid w:val="00F00AE8"/>
    <w:rsid w:val="00F013BA"/>
    <w:rsid w:val="00F02D92"/>
    <w:rsid w:val="00F06B94"/>
    <w:rsid w:val="00F12105"/>
    <w:rsid w:val="00F14324"/>
    <w:rsid w:val="00F1633D"/>
    <w:rsid w:val="00F17B01"/>
    <w:rsid w:val="00F206A3"/>
    <w:rsid w:val="00F236B4"/>
    <w:rsid w:val="00F24C43"/>
    <w:rsid w:val="00F2509D"/>
    <w:rsid w:val="00F25DC5"/>
    <w:rsid w:val="00F27135"/>
    <w:rsid w:val="00F3089F"/>
    <w:rsid w:val="00F32583"/>
    <w:rsid w:val="00F3478B"/>
    <w:rsid w:val="00F34967"/>
    <w:rsid w:val="00F34E72"/>
    <w:rsid w:val="00F355CF"/>
    <w:rsid w:val="00F36A1A"/>
    <w:rsid w:val="00F43514"/>
    <w:rsid w:val="00F43F5B"/>
    <w:rsid w:val="00F61549"/>
    <w:rsid w:val="00F62F5F"/>
    <w:rsid w:val="00F63111"/>
    <w:rsid w:val="00F64075"/>
    <w:rsid w:val="00F64C03"/>
    <w:rsid w:val="00F67635"/>
    <w:rsid w:val="00F72DDC"/>
    <w:rsid w:val="00F738B8"/>
    <w:rsid w:val="00F74497"/>
    <w:rsid w:val="00F77C17"/>
    <w:rsid w:val="00F80AFF"/>
    <w:rsid w:val="00F80BE9"/>
    <w:rsid w:val="00F8363D"/>
    <w:rsid w:val="00F840D4"/>
    <w:rsid w:val="00F849AF"/>
    <w:rsid w:val="00F84F87"/>
    <w:rsid w:val="00F853B7"/>
    <w:rsid w:val="00F968E3"/>
    <w:rsid w:val="00F96C86"/>
    <w:rsid w:val="00FA139F"/>
    <w:rsid w:val="00FB065C"/>
    <w:rsid w:val="00FB13D4"/>
    <w:rsid w:val="00FB13E5"/>
    <w:rsid w:val="00FB4824"/>
    <w:rsid w:val="00FB56B3"/>
    <w:rsid w:val="00FC1833"/>
    <w:rsid w:val="00FC3ECA"/>
    <w:rsid w:val="00FC52AE"/>
    <w:rsid w:val="00FD05E6"/>
    <w:rsid w:val="00FD4524"/>
    <w:rsid w:val="00FD4C28"/>
    <w:rsid w:val="00FD6F75"/>
    <w:rsid w:val="00FD7168"/>
    <w:rsid w:val="00FE03A8"/>
    <w:rsid w:val="00FE0F0F"/>
    <w:rsid w:val="00FE12FA"/>
    <w:rsid w:val="00FE4977"/>
    <w:rsid w:val="00FF0532"/>
    <w:rsid w:val="00FF4B54"/>
    <w:rsid w:val="00FF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6C49A"/>
  <w15:docId w15:val="{77F8759E-9403-42A3-9E03-11FE7B19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A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"/>
    <w:basedOn w:val="Normal"/>
    <w:link w:val="ListParagraphChar"/>
    <w:uiPriority w:val="34"/>
    <w:qFormat/>
    <w:rsid w:val="00A02DB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67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67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67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7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7B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7B9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140F78"/>
  </w:style>
  <w:style w:type="paragraph" w:styleId="Header">
    <w:name w:val="header"/>
    <w:basedOn w:val="Normal"/>
    <w:link w:val="HeaderChar"/>
    <w:uiPriority w:val="99"/>
    <w:unhideWhenUsed/>
    <w:rsid w:val="002023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3AC"/>
  </w:style>
  <w:style w:type="paragraph" w:styleId="Footer">
    <w:name w:val="footer"/>
    <w:basedOn w:val="Normal"/>
    <w:link w:val="FooterChar"/>
    <w:uiPriority w:val="99"/>
    <w:unhideWhenUsed/>
    <w:rsid w:val="002023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3AC"/>
  </w:style>
  <w:style w:type="character" w:styleId="Hyperlink">
    <w:name w:val="Hyperlink"/>
    <w:basedOn w:val="DefaultParagraphFont"/>
    <w:uiPriority w:val="99"/>
    <w:unhideWhenUsed/>
    <w:rsid w:val="0080182A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945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rsid w:val="00495A2A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495A2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Revision">
    <w:name w:val="Revision"/>
    <w:hidden/>
    <w:uiPriority w:val="99"/>
    <w:semiHidden/>
    <w:rsid w:val="00A8380A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6F8E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34E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34E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434E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9F058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35799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NoSpacing">
    <w:name w:val="No Spacing"/>
    <w:uiPriority w:val="1"/>
    <w:qFormat/>
    <w:rsid w:val="009A51E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E3D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2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48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734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anis.Patmalnieks@mk.gov.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sts@mk.gov.l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69AF52C35F5D34BAA5FB4D213CD3D49" ma:contentTypeVersion="13" ma:contentTypeDescription="Izveidot jaunu dokumentu." ma:contentTypeScope="" ma:versionID="f0b40e782a75633f6fc3a6bc883544b5">
  <xsd:schema xmlns:xsd="http://www.w3.org/2001/XMLSchema" xmlns:xs="http://www.w3.org/2001/XMLSchema" xmlns:p="http://schemas.microsoft.com/office/2006/metadata/properties" xmlns:ns2="45ec229b-cb0f-48b4-a09e-f0a30c8ee06d" xmlns:ns3="179d9a68-d01d-4040-bfbc-f106cd69c6ea" targetNamespace="http://schemas.microsoft.com/office/2006/metadata/properties" ma:root="true" ma:fieldsID="9cc022e21fc6479cdc2fe2b5c29a7f5d" ns2:_="" ns3:_="">
    <xsd:import namespace="45ec229b-cb0f-48b4-a09e-f0a30c8ee06d"/>
    <xsd:import namespace="179d9a68-d01d-4040-bfbc-f106cd69c6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c229b-cb0f-48b4-a09e-f0a30c8ee0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d9a68-d01d-4040-bfbc-f106cd69c6e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7CEF32-A127-43EA-B834-3A042C0F1F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0E214B-27E5-4C37-A854-9121763E88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934B7B-A5E3-42D0-B83F-B34501474C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3172A6-DD2E-4013-A74B-7BD8DBBB9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ec229b-cb0f-48b4-a09e-f0a30c8ee06d"/>
    <ds:schemaRef ds:uri="179d9a68-d01d-4040-bfbc-f106cd69c6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1984</Words>
  <Characters>1131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Indulis Stikāns | Bio-Venta</dc:creator>
  <cp:lastModifiedBy>Vita Nagle</cp:lastModifiedBy>
  <cp:revision>2</cp:revision>
  <cp:lastPrinted>2022-03-24T11:19:00Z</cp:lastPrinted>
  <dcterms:created xsi:type="dcterms:W3CDTF">2022-04-05T06:16:00Z</dcterms:created>
  <dcterms:modified xsi:type="dcterms:W3CDTF">2022-04-05T06:16:00Z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0x010100769AF52C35F5D34BAA5FB4D213CD3D49</vt:lpwstr>
  </property>
</Properties>
</file>