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F5B9DF1" w14:textId="77777777" w:rsidR="00E3323C" w:rsidRPr="00E3323C" w:rsidRDefault="00E3323C" w:rsidP="00E3323C">
      <w:pPr>
        <w:spacing w:before="480" w:after="240"/>
        <w:jc w:val="center"/>
        <w:rPr>
          <w:b/>
          <w:color w:val="auto"/>
          <w:sz w:val="24"/>
        </w:rPr>
      </w:pPr>
      <w:r w:rsidRPr="00E3323C">
        <w:rPr>
          <w:b/>
          <w:color w:val="auto"/>
          <w:sz w:val="24"/>
        </w:rPr>
        <w:t>Sēde</w:t>
      </w:r>
    </w:p>
    <w:p w14:paraId="48C6CD23" w14:textId="77777777" w:rsidR="00E3323C" w:rsidRPr="00E3323C" w:rsidRDefault="00E3323C" w:rsidP="00E3323C">
      <w:pPr>
        <w:spacing w:after="240"/>
        <w:jc w:val="center"/>
        <w:rPr>
          <w:b/>
          <w:color w:val="auto"/>
          <w:sz w:val="24"/>
        </w:rPr>
      </w:pPr>
      <w:r w:rsidRPr="00E3323C">
        <w:rPr>
          <w:b/>
          <w:color w:val="auto"/>
          <w:sz w:val="24"/>
        </w:rPr>
        <w:t>Protokola izraksts</w:t>
      </w:r>
    </w:p>
    <w:tbl>
      <w:tblPr>
        <w:tblW w:w="9642" w:type="dxa"/>
        <w:tblLayout w:type="fixed"/>
        <w:tblLook w:val="0600" w:firstRow="0" w:lastRow="0" w:firstColumn="0" w:lastColumn="0" w:noHBand="1" w:noVBand="1"/>
      </w:tblPr>
      <w:tblGrid>
        <w:gridCol w:w="4821"/>
        <w:gridCol w:w="4821"/>
      </w:tblGrid>
      <w:tr w:rsidR="00E3323C" w:rsidRPr="00E3323C" w14:paraId="6CE412DC" w14:textId="77777777" w:rsidTr="00176DD5">
        <w:tc>
          <w:tcPr>
            <w:tcW w:w="4821" w:type="dxa"/>
            <w:shd w:val="clear" w:color="auto" w:fill="FFFFFF"/>
            <w:noWrap/>
            <w:tcMar>
              <w:top w:w="0" w:type="dxa"/>
              <w:left w:w="0" w:type="dxa"/>
              <w:bottom w:w="0" w:type="dxa"/>
              <w:right w:w="0" w:type="dxa"/>
            </w:tcMar>
            <w:vAlign w:val="center"/>
          </w:tcPr>
          <w:p w14:paraId="0DB8A676" w14:textId="77777777" w:rsidR="00E3323C" w:rsidRPr="00E3323C" w:rsidRDefault="00E3323C" w:rsidP="00176DD5">
            <w:pPr>
              <w:rPr>
                <w:color w:val="auto"/>
              </w:rPr>
            </w:pPr>
            <w:r w:rsidRPr="00E3323C">
              <w:rPr>
                <w:color w:val="auto"/>
                <w:sz w:val="24"/>
              </w:rPr>
              <w:t>2021. gada 21. decembrī</w:t>
            </w:r>
          </w:p>
        </w:tc>
        <w:tc>
          <w:tcPr>
            <w:tcW w:w="4821" w:type="dxa"/>
            <w:shd w:val="clear" w:color="auto" w:fill="FFFFFF"/>
            <w:noWrap/>
            <w:tcMar>
              <w:top w:w="0" w:type="dxa"/>
              <w:left w:w="0" w:type="dxa"/>
              <w:bottom w:w="0" w:type="dxa"/>
              <w:right w:w="0" w:type="dxa"/>
            </w:tcMar>
            <w:vAlign w:val="center"/>
          </w:tcPr>
          <w:p w14:paraId="7FD6C22C" w14:textId="77777777" w:rsidR="00E3323C" w:rsidRPr="00E3323C" w:rsidRDefault="00E3323C" w:rsidP="00176DD5">
            <w:pPr>
              <w:jc w:val="right"/>
              <w:rPr>
                <w:color w:val="auto"/>
              </w:rPr>
            </w:pPr>
            <w:r w:rsidRPr="00E3323C">
              <w:rPr>
                <w:color w:val="auto"/>
                <w:sz w:val="24"/>
              </w:rPr>
              <w:t>Nr. 81</w:t>
            </w:r>
          </w:p>
        </w:tc>
      </w:tr>
    </w:tbl>
    <w:p w14:paraId="586623E8" w14:textId="77777777" w:rsidR="0071584E" w:rsidRDefault="0071584E" w:rsidP="0071584E">
      <w:pPr>
        <w:spacing w:before="240" w:after="240"/>
        <w:jc w:val="center"/>
        <w:rPr>
          <w:b/>
        </w:rPr>
      </w:pPr>
      <w:r>
        <w:rPr>
          <w:b/>
        </w:rPr>
        <w:t>107. §</w:t>
      </w:r>
    </w:p>
    <w:p w14:paraId="617C5472" w14:textId="77777777" w:rsidR="0071584E" w:rsidRDefault="0071584E" w:rsidP="0071584E">
      <w:pPr>
        <w:jc w:val="center"/>
        <w:rPr>
          <w:b/>
        </w:rPr>
      </w:pPr>
      <w:r>
        <w:rPr>
          <w:b/>
        </w:rPr>
        <w:t>Rīkojuma projekts "Grozījumi Ministru kabineta 2021. gada 9. oktobra rīkojumā Nr. 720 "Par ārkārtējās situācijas izsludināšanu""</w:t>
      </w:r>
    </w:p>
    <w:p w14:paraId="79C07918" w14:textId="77777777" w:rsidR="0071584E" w:rsidRDefault="0071584E" w:rsidP="0071584E">
      <w:pPr>
        <w:spacing w:before="240"/>
        <w:jc w:val="left"/>
        <w:rPr>
          <w:b/>
        </w:rPr>
      </w:pPr>
      <w:r>
        <w:rPr>
          <w:b/>
        </w:rPr>
        <w:t>21-TA-1742</w:t>
      </w:r>
    </w:p>
    <w:p w14:paraId="67F28C32" w14:textId="73D47223" w:rsidR="0071584E" w:rsidRDefault="0071584E" w:rsidP="0071584E">
      <w:pPr>
        <w:pBdr>
          <w:top w:val="single" w:sz="10" w:space="1" w:color="000000"/>
        </w:pBdr>
        <w:spacing w:after="240"/>
        <w:jc w:val="center"/>
      </w:pPr>
      <w:r>
        <w:t xml:space="preserve">(J. Citskovskis, T. </w:t>
      </w:r>
      <w:proofErr w:type="spellStart"/>
      <w:r>
        <w:t>Linkaits</w:t>
      </w:r>
      <w:proofErr w:type="spellEnd"/>
      <w:r>
        <w:t>, E. Rinkēvičs, D. Pavļuts, G. Eglītis, A. Muižniece, J.</w:t>
      </w:r>
      <w:r w:rsidR="00174651">
        <w:t> </w:t>
      </w:r>
      <w:proofErr w:type="spellStart"/>
      <w:r>
        <w:t>Bordāns</w:t>
      </w:r>
      <w:proofErr w:type="spellEnd"/>
      <w:r>
        <w:t xml:space="preserve">, L. </w:t>
      </w:r>
      <w:proofErr w:type="spellStart"/>
      <w:r>
        <w:t>Meņģelsone</w:t>
      </w:r>
      <w:proofErr w:type="spellEnd"/>
      <w:r>
        <w:t xml:space="preserve">, J. </w:t>
      </w:r>
      <w:proofErr w:type="spellStart"/>
      <w:r>
        <w:t>Lielpēters</w:t>
      </w:r>
      <w:proofErr w:type="spellEnd"/>
      <w:r>
        <w:t>, K. Gerhards, J. Reirs, A. K. Kariņš)</w:t>
      </w:r>
    </w:p>
    <w:p w14:paraId="5EF94B61" w14:textId="77777777" w:rsidR="0071584E" w:rsidRDefault="0071584E" w:rsidP="0071584E">
      <w:pPr>
        <w:numPr>
          <w:ilvl w:val="0"/>
          <w:numId w:val="8"/>
        </w:numPr>
        <w:ind w:firstLine="706"/>
      </w:pPr>
      <w:r>
        <w:t>1. Pieņemt iesniegto rīkojuma projektu.</w:t>
      </w:r>
    </w:p>
    <w:p w14:paraId="1CCDB3B0" w14:textId="77777777" w:rsidR="0071584E" w:rsidRDefault="0071584E" w:rsidP="0071584E">
      <w:pPr>
        <w:numPr>
          <w:ilvl w:val="0"/>
          <w:numId w:val="8"/>
        </w:numPr>
        <w:ind w:firstLine="706"/>
      </w:pPr>
      <w:r>
        <w:t>2. Valsts kancelejai kopīgi ar Veselības ministriju precizēt rīkojuma projektu, ņemot vērā izteiktos priekšlikumus, to skaitā: noteikt, ka saimniecisko pakalpojumu sniegšanas un pasākumu organizēšanas laika ierobežojums netiek piemērots no 2021. gada 31. decembra plkst. 23:00 līdz 2022. gada 1. janvāra plkst. 6:00;  5.58.</w:t>
      </w:r>
      <w:r>
        <w:rPr>
          <w:vertAlign w:val="superscript"/>
        </w:rPr>
        <w:t>1</w:t>
      </w:r>
      <w:r>
        <w:t xml:space="preserve"> apakšpunktā paredzēt, ka no 2021. gada 24. decembra līdz 2022. gada 11. janvārim, ieceļojot Latvijas Republikā no Vācijas Federatīvās Republikas, Apvienotās Karalistes, Dānijas, Norvēģijas Karalistes, Zviedrijas Karalistes, Beļģijas Karalistes, Īrijas un Krievijas Federācijas, personas (tai skaitā arī ar vakcinācijas vai pārslimošanas sertifikātu) pirms iekāpšanas pārvadātāja transportlīdzeklī uzrāda pēdējo 72 stundu laikā veiktu RNS testu vai pēdējo 48 stundu laikā veiktu antigēna testu, un testa rezultāts ir negatīvs.  Atzīmēt, ka otro priekšlikumu neatbalsta satiksmes ministrs T. </w:t>
      </w:r>
      <w:proofErr w:type="spellStart"/>
      <w:r>
        <w:t>Linkaits</w:t>
      </w:r>
      <w:proofErr w:type="spellEnd"/>
      <w:r>
        <w:t xml:space="preserve">, labklājības ministrs G. Eglītis, izglītības un zinātnes ministre A. Muižniece un Ministru prezidenta biedrs, tieslietu ministrs J. </w:t>
      </w:r>
      <w:proofErr w:type="spellStart"/>
      <w:r>
        <w:t>Bordāns</w:t>
      </w:r>
      <w:proofErr w:type="spellEnd"/>
      <w:r>
        <w:t>.</w:t>
      </w:r>
    </w:p>
    <w:p w14:paraId="1A732C8C" w14:textId="77777777" w:rsidR="0071584E" w:rsidRDefault="0071584E" w:rsidP="0071584E">
      <w:pPr>
        <w:numPr>
          <w:ilvl w:val="0"/>
          <w:numId w:val="8"/>
        </w:numPr>
        <w:ind w:firstLine="706"/>
      </w:pPr>
      <w:r>
        <w:t>3. Valsts kancelejai sagatavot rīkojuma projektu parakstīšanai.</w:t>
      </w:r>
    </w:p>
    <w:p w14:paraId="4F80C6E2" w14:textId="77777777" w:rsidR="0071584E" w:rsidRDefault="0071584E" w:rsidP="0071584E">
      <w:pPr>
        <w:numPr>
          <w:ilvl w:val="0"/>
          <w:numId w:val="8"/>
        </w:numPr>
        <w:ind w:firstLine="706"/>
      </w:pPr>
      <w:r>
        <w:t>4. Valsts kancelejai nosūtīt rīkojumu Saeimas Prezidijam.</w:t>
      </w:r>
    </w:p>
    <w:p w14:paraId="679E97E8" w14:textId="77777777" w:rsidR="00567B08" w:rsidRPr="00880620" w:rsidRDefault="00567B08">
      <w:pPr>
        <w:spacing w:before="480"/>
        <w:rPr>
          <w:color w:val="auto"/>
          <w:szCs w:val="28"/>
        </w:rPr>
      </w:pPr>
    </w:p>
    <w:tbl>
      <w:tblPr>
        <w:tblStyle w:val="a"/>
        <w:tblW w:w="9642" w:type="dxa"/>
        <w:tblLayout w:type="fixed"/>
        <w:tblLook w:val="0600" w:firstRow="0" w:lastRow="0" w:firstColumn="0" w:lastColumn="0" w:noHBand="1" w:noVBand="1"/>
      </w:tblPr>
      <w:tblGrid>
        <w:gridCol w:w="3214"/>
        <w:gridCol w:w="3214"/>
        <w:gridCol w:w="3214"/>
      </w:tblGrid>
      <w:tr w:rsidR="00900F19" w14:paraId="4F5FB7FE" w14:textId="77777777">
        <w:tc>
          <w:tcPr>
            <w:tcW w:w="3214" w:type="dxa"/>
            <w:shd w:val="clear" w:color="auto" w:fill="FFFFFF"/>
            <w:noWrap/>
            <w:tcMar>
              <w:top w:w="0" w:type="dxa"/>
              <w:left w:w="0" w:type="dxa"/>
              <w:bottom w:w="0" w:type="dxa"/>
              <w:right w:w="0" w:type="dxa"/>
            </w:tcMar>
            <w:vAlign w:val="center"/>
          </w:tcPr>
          <w:p w14:paraId="36AC284A" w14:textId="77777777" w:rsidR="00900F19" w:rsidRDefault="00D84634">
            <w:pPr>
              <w:rPr>
                <w:sz w:val="24"/>
              </w:rPr>
            </w:pPr>
            <w:r>
              <w:rPr>
                <w:sz w:val="24"/>
              </w:rPr>
              <w:t>Ministru prezidents</w:t>
            </w:r>
          </w:p>
        </w:tc>
        <w:tc>
          <w:tcPr>
            <w:tcW w:w="3214" w:type="dxa"/>
            <w:shd w:val="clear" w:color="auto" w:fill="FFFFFF"/>
            <w:noWrap/>
            <w:tcMar>
              <w:top w:w="0" w:type="dxa"/>
              <w:left w:w="0" w:type="dxa"/>
              <w:bottom w:w="0" w:type="dxa"/>
              <w:right w:w="0" w:type="dxa"/>
            </w:tcMar>
            <w:vAlign w:val="center"/>
          </w:tcPr>
          <w:p w14:paraId="059264F2" w14:textId="77777777" w:rsidR="00900F19" w:rsidRDefault="00D84634">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tcPr>
          <w:p w14:paraId="5C374505" w14:textId="1FD1C992" w:rsidR="00900F19" w:rsidRPr="00AD30B0" w:rsidRDefault="00AD30B0" w:rsidP="00AD30B0">
            <w:pPr>
              <w:pStyle w:val="ListParagraph"/>
              <w:numPr>
                <w:ilvl w:val="0"/>
                <w:numId w:val="2"/>
              </w:numPr>
              <w:jc w:val="right"/>
              <w:rPr>
                <w:sz w:val="24"/>
              </w:rPr>
            </w:pPr>
            <w:r>
              <w:rPr>
                <w:sz w:val="24"/>
              </w:rPr>
              <w:t>K. Kariņš</w:t>
            </w:r>
          </w:p>
        </w:tc>
      </w:tr>
      <w:tr w:rsidR="00900F19" w14:paraId="6FEDF988" w14:textId="77777777">
        <w:tc>
          <w:tcPr>
            <w:tcW w:w="3214" w:type="dxa"/>
            <w:shd w:val="clear" w:color="auto" w:fill="FFFFFF"/>
            <w:noWrap/>
            <w:tcMar>
              <w:top w:w="0" w:type="dxa"/>
              <w:left w:w="0" w:type="dxa"/>
              <w:bottom w:w="0" w:type="dxa"/>
              <w:right w:w="0" w:type="dxa"/>
            </w:tcMar>
            <w:vAlign w:val="center"/>
          </w:tcPr>
          <w:p w14:paraId="262269AF" w14:textId="77777777" w:rsidR="00900F19" w:rsidRDefault="00D84634">
            <w:pPr>
              <w:rPr>
                <w:sz w:val="24"/>
              </w:rPr>
            </w:pPr>
            <w:r>
              <w:rPr>
                <w:sz w:val="24"/>
              </w:rPr>
              <w:t>Valsts kancelejas direktors</w:t>
            </w:r>
          </w:p>
        </w:tc>
        <w:tc>
          <w:tcPr>
            <w:tcW w:w="3214" w:type="dxa"/>
            <w:shd w:val="clear" w:color="auto" w:fill="FFFFFF"/>
            <w:noWrap/>
            <w:tcMar>
              <w:top w:w="0" w:type="dxa"/>
              <w:left w:w="0" w:type="dxa"/>
              <w:bottom w:w="0" w:type="dxa"/>
              <w:right w:w="0" w:type="dxa"/>
            </w:tcMar>
            <w:vAlign w:val="center"/>
          </w:tcPr>
          <w:p w14:paraId="113D3352" w14:textId="77777777" w:rsidR="00900F19" w:rsidRDefault="00D84634">
            <w:pPr>
              <w:jc w:val="center"/>
              <w:rPr>
                <w:sz w:val="20"/>
              </w:rPr>
            </w:pPr>
            <w:r>
              <w:rPr>
                <w:sz w:val="20"/>
              </w:rPr>
              <w:t>(paraksts*)</w:t>
            </w:r>
          </w:p>
        </w:tc>
        <w:tc>
          <w:tcPr>
            <w:tcW w:w="3214" w:type="dxa"/>
            <w:shd w:val="clear" w:color="auto" w:fill="FFFFFF"/>
            <w:noWrap/>
            <w:tcMar>
              <w:top w:w="0" w:type="dxa"/>
              <w:left w:w="0" w:type="dxa"/>
              <w:bottom w:w="0" w:type="dxa"/>
              <w:right w:w="0" w:type="dxa"/>
            </w:tcMar>
            <w:vAlign w:val="center"/>
          </w:tcPr>
          <w:p w14:paraId="73E694F9" w14:textId="7F7DD5C6" w:rsidR="00900F19" w:rsidRDefault="00AD30B0">
            <w:pPr>
              <w:jc w:val="right"/>
              <w:rPr>
                <w:sz w:val="24"/>
              </w:rPr>
            </w:pPr>
            <w:r>
              <w:rPr>
                <w:sz w:val="24"/>
              </w:rPr>
              <w:t>J.</w:t>
            </w:r>
            <w:r w:rsidR="005D52CB">
              <w:rPr>
                <w:sz w:val="24"/>
              </w:rPr>
              <w:t> </w:t>
            </w:r>
            <w:r>
              <w:rPr>
                <w:sz w:val="24"/>
              </w:rPr>
              <w:t>Citskovskis</w:t>
            </w:r>
          </w:p>
        </w:tc>
      </w:tr>
    </w:tbl>
    <w:p w14:paraId="178AD7F6" w14:textId="77777777" w:rsidR="00900F19" w:rsidRDefault="00D84634">
      <w:pPr>
        <w:spacing w:before="720"/>
        <w:ind w:left="705"/>
        <w:rPr>
          <w:sz w:val="20"/>
        </w:rPr>
      </w:pPr>
      <w:r>
        <w:rPr>
          <w:sz w:val="20"/>
        </w:rPr>
        <w:t>* Dokuments ir parakstīts ar drošu elektronisko parakstu</w:t>
      </w:r>
    </w:p>
    <w:sectPr w:rsidR="00900F19">
      <w:headerReference w:type="default" r:id="rId7"/>
      <w:footerReference w:type="default" r:id="rId8"/>
      <w:headerReference w:type="first" r:id="rId9"/>
      <w:footerReference w:type="first" r:id="rId10"/>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93902" w14:textId="77777777" w:rsidR="00C22872" w:rsidRDefault="00C22872">
      <w:r>
        <w:separator/>
      </w:r>
    </w:p>
  </w:endnote>
  <w:endnote w:type="continuationSeparator" w:id="0">
    <w:p w14:paraId="01A72ADF" w14:textId="77777777" w:rsidR="00C22872" w:rsidRDefault="00C22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44AC7" w14:textId="3CC5D029" w:rsidR="00900F19" w:rsidRDefault="00D84634">
    <w:pPr>
      <w:jc w:val="right"/>
    </w:pPr>
    <w:r>
      <w:rPr>
        <w:sz w:val="24"/>
        <w:szCs w:val="24"/>
      </w:rPr>
      <w:fldChar w:fldCharType="begin"/>
    </w:r>
    <w:r>
      <w:rPr>
        <w:sz w:val="24"/>
        <w:szCs w:val="24"/>
      </w:rPr>
      <w:instrText>PAGE</w:instrText>
    </w:r>
    <w:r>
      <w:rPr>
        <w:sz w:val="24"/>
        <w:szCs w:val="24"/>
      </w:rPr>
      <w:fldChar w:fldCharType="separate"/>
    </w:r>
    <w:r w:rsidR="00AD30B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87AE0" w14:textId="77777777" w:rsidR="00523558" w:rsidRDefault="00D84634">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1C3ED" w14:textId="77777777" w:rsidR="00C22872" w:rsidRDefault="00C22872">
      <w:r>
        <w:separator/>
      </w:r>
    </w:p>
  </w:footnote>
  <w:footnote w:type="continuationSeparator" w:id="0">
    <w:p w14:paraId="39C50B3C" w14:textId="77777777" w:rsidR="00C22872" w:rsidRDefault="00C22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75568" w14:textId="77777777" w:rsidR="00523558" w:rsidRDefault="00D84634">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F93D" w14:textId="77777777" w:rsidR="00900F19" w:rsidRDefault="00D84634">
    <w:pPr>
      <w:spacing w:line="320" w:lineRule="auto"/>
      <w:jc w:val="center"/>
    </w:pPr>
    <w:r>
      <w:rPr>
        <w:noProof/>
      </w:rPr>
      <w:drawing>
        <wp:inline distT="101600" distB="101600" distL="101600" distR="101600" wp14:anchorId="53983F60" wp14:editId="12C435E5">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076E8"/>
    <w:multiLevelType w:val="hybridMultilevel"/>
    <w:tmpl w:val="FBBCE82C"/>
    <w:lvl w:ilvl="0" w:tplc="623895E8">
      <w:start w:val="1"/>
      <w:numFmt w:val="bullet"/>
      <w:lvlRestart w:val="0"/>
      <w:lvlText w:val=""/>
      <w:lvlJc w:val="left"/>
      <w:pPr>
        <w:ind w:left="0" w:firstLine="705"/>
      </w:pPr>
      <w:rPr>
        <w:u w:val="none"/>
      </w:rPr>
    </w:lvl>
    <w:lvl w:ilvl="1" w:tplc="6F7C6570">
      <w:numFmt w:val="decimal"/>
      <w:lvlText w:val=""/>
      <w:lvlJc w:val="left"/>
    </w:lvl>
    <w:lvl w:ilvl="2" w:tplc="131A22E2">
      <w:numFmt w:val="decimal"/>
      <w:lvlText w:val=""/>
      <w:lvlJc w:val="left"/>
    </w:lvl>
    <w:lvl w:ilvl="3" w:tplc="8D7EC50A">
      <w:numFmt w:val="decimal"/>
      <w:lvlText w:val=""/>
      <w:lvlJc w:val="left"/>
    </w:lvl>
    <w:lvl w:ilvl="4" w:tplc="BAD4FA92">
      <w:numFmt w:val="decimal"/>
      <w:lvlText w:val=""/>
      <w:lvlJc w:val="left"/>
    </w:lvl>
    <w:lvl w:ilvl="5" w:tplc="6E40309A">
      <w:numFmt w:val="decimal"/>
      <w:lvlText w:val=""/>
      <w:lvlJc w:val="left"/>
    </w:lvl>
    <w:lvl w:ilvl="6" w:tplc="CEF40250">
      <w:numFmt w:val="decimal"/>
      <w:lvlText w:val=""/>
      <w:lvlJc w:val="left"/>
    </w:lvl>
    <w:lvl w:ilvl="7" w:tplc="220EF680">
      <w:numFmt w:val="decimal"/>
      <w:lvlText w:val=""/>
      <w:lvlJc w:val="left"/>
    </w:lvl>
    <w:lvl w:ilvl="8" w:tplc="49A4A876">
      <w:numFmt w:val="decimal"/>
      <w:lvlText w:val=""/>
      <w:lvlJc w:val="left"/>
    </w:lvl>
  </w:abstractNum>
  <w:abstractNum w:abstractNumId="1" w15:restartNumberingAfterBreak="0">
    <w:nsid w:val="0DEE2827"/>
    <w:multiLevelType w:val="hybridMultilevel"/>
    <w:tmpl w:val="1CF2D6D6"/>
    <w:lvl w:ilvl="0" w:tplc="88EC2F30">
      <w:start w:val="1"/>
      <w:numFmt w:val="bullet"/>
      <w:lvlRestart w:val="0"/>
      <w:lvlText w:val=""/>
      <w:lvlJc w:val="left"/>
      <w:pPr>
        <w:ind w:left="0" w:firstLine="705"/>
      </w:pPr>
      <w:rPr>
        <w:u w:val="none"/>
      </w:rPr>
    </w:lvl>
    <w:lvl w:ilvl="1" w:tplc="CDA257DE">
      <w:numFmt w:val="decimal"/>
      <w:lvlText w:val=""/>
      <w:lvlJc w:val="left"/>
    </w:lvl>
    <w:lvl w:ilvl="2" w:tplc="56E2786E">
      <w:numFmt w:val="decimal"/>
      <w:lvlText w:val=""/>
      <w:lvlJc w:val="left"/>
    </w:lvl>
    <w:lvl w:ilvl="3" w:tplc="97263C64">
      <w:numFmt w:val="decimal"/>
      <w:lvlText w:val=""/>
      <w:lvlJc w:val="left"/>
    </w:lvl>
    <w:lvl w:ilvl="4" w:tplc="538482C4">
      <w:numFmt w:val="decimal"/>
      <w:lvlText w:val=""/>
      <w:lvlJc w:val="left"/>
    </w:lvl>
    <w:lvl w:ilvl="5" w:tplc="20FCE368">
      <w:numFmt w:val="decimal"/>
      <w:lvlText w:val=""/>
      <w:lvlJc w:val="left"/>
    </w:lvl>
    <w:lvl w:ilvl="6" w:tplc="CCC67BC6">
      <w:numFmt w:val="decimal"/>
      <w:lvlText w:val=""/>
      <w:lvlJc w:val="left"/>
    </w:lvl>
    <w:lvl w:ilvl="7" w:tplc="D19CE4DA">
      <w:numFmt w:val="decimal"/>
      <w:lvlText w:val=""/>
      <w:lvlJc w:val="left"/>
    </w:lvl>
    <w:lvl w:ilvl="8" w:tplc="003A0A6C">
      <w:numFmt w:val="decimal"/>
      <w:lvlText w:val=""/>
      <w:lvlJc w:val="left"/>
    </w:lvl>
  </w:abstractNum>
  <w:abstractNum w:abstractNumId="2" w15:restartNumberingAfterBreak="0">
    <w:nsid w:val="0E126EC3"/>
    <w:multiLevelType w:val="hybridMultilevel"/>
    <w:tmpl w:val="03FC532C"/>
    <w:lvl w:ilvl="0" w:tplc="24CCFDEA">
      <w:start w:val="1"/>
      <w:numFmt w:val="bullet"/>
      <w:lvlRestart w:val="0"/>
      <w:lvlText w:val=""/>
      <w:lvlJc w:val="left"/>
      <w:pPr>
        <w:ind w:left="0" w:firstLine="705"/>
      </w:pPr>
      <w:rPr>
        <w:u w:val="none"/>
      </w:rPr>
    </w:lvl>
    <w:lvl w:ilvl="1" w:tplc="AFEC6D52">
      <w:numFmt w:val="decimal"/>
      <w:lvlText w:val=""/>
      <w:lvlJc w:val="left"/>
    </w:lvl>
    <w:lvl w:ilvl="2" w:tplc="65281CAC">
      <w:numFmt w:val="decimal"/>
      <w:lvlText w:val=""/>
      <w:lvlJc w:val="left"/>
    </w:lvl>
    <w:lvl w:ilvl="3" w:tplc="55586B0C">
      <w:numFmt w:val="decimal"/>
      <w:lvlText w:val=""/>
      <w:lvlJc w:val="left"/>
    </w:lvl>
    <w:lvl w:ilvl="4" w:tplc="1744E3DC">
      <w:numFmt w:val="decimal"/>
      <w:lvlText w:val=""/>
      <w:lvlJc w:val="left"/>
    </w:lvl>
    <w:lvl w:ilvl="5" w:tplc="2E7E1370">
      <w:numFmt w:val="decimal"/>
      <w:lvlText w:val=""/>
      <w:lvlJc w:val="left"/>
    </w:lvl>
    <w:lvl w:ilvl="6" w:tplc="371A64E6">
      <w:numFmt w:val="decimal"/>
      <w:lvlText w:val=""/>
      <w:lvlJc w:val="left"/>
    </w:lvl>
    <w:lvl w:ilvl="7" w:tplc="40427C68">
      <w:numFmt w:val="decimal"/>
      <w:lvlText w:val=""/>
      <w:lvlJc w:val="left"/>
    </w:lvl>
    <w:lvl w:ilvl="8" w:tplc="3CC6C690">
      <w:numFmt w:val="decimal"/>
      <w:lvlText w:val=""/>
      <w:lvlJc w:val="left"/>
    </w:lvl>
  </w:abstractNum>
  <w:abstractNum w:abstractNumId="3" w15:restartNumberingAfterBreak="0">
    <w:nsid w:val="2CD4070B"/>
    <w:multiLevelType w:val="hybridMultilevel"/>
    <w:tmpl w:val="C6E24816"/>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FE152B7"/>
    <w:multiLevelType w:val="hybridMultilevel"/>
    <w:tmpl w:val="21341378"/>
    <w:lvl w:ilvl="0" w:tplc="3258B852">
      <w:start w:val="1"/>
      <w:numFmt w:val="bullet"/>
      <w:lvlRestart w:val="0"/>
      <w:lvlText w:val=""/>
      <w:lvlJc w:val="left"/>
      <w:pPr>
        <w:ind w:left="0" w:firstLine="705"/>
      </w:pPr>
      <w:rPr>
        <w:u w:val="none"/>
      </w:rPr>
    </w:lvl>
    <w:lvl w:ilvl="1" w:tplc="AF527802">
      <w:numFmt w:val="decimal"/>
      <w:lvlText w:val=""/>
      <w:lvlJc w:val="left"/>
    </w:lvl>
    <w:lvl w:ilvl="2" w:tplc="825A5E12">
      <w:numFmt w:val="decimal"/>
      <w:lvlText w:val=""/>
      <w:lvlJc w:val="left"/>
    </w:lvl>
    <w:lvl w:ilvl="3" w:tplc="7082976C">
      <w:numFmt w:val="decimal"/>
      <w:lvlText w:val=""/>
      <w:lvlJc w:val="left"/>
    </w:lvl>
    <w:lvl w:ilvl="4" w:tplc="8B54B5CE">
      <w:numFmt w:val="decimal"/>
      <w:lvlText w:val=""/>
      <w:lvlJc w:val="left"/>
    </w:lvl>
    <w:lvl w:ilvl="5" w:tplc="375E7C64">
      <w:numFmt w:val="decimal"/>
      <w:lvlText w:val=""/>
      <w:lvlJc w:val="left"/>
    </w:lvl>
    <w:lvl w:ilvl="6" w:tplc="970402C4">
      <w:numFmt w:val="decimal"/>
      <w:lvlText w:val=""/>
      <w:lvlJc w:val="left"/>
    </w:lvl>
    <w:lvl w:ilvl="7" w:tplc="979CD370">
      <w:numFmt w:val="decimal"/>
      <w:lvlText w:val=""/>
      <w:lvlJc w:val="left"/>
    </w:lvl>
    <w:lvl w:ilvl="8" w:tplc="15583F20">
      <w:numFmt w:val="decimal"/>
      <w:lvlText w:val=""/>
      <w:lvlJc w:val="left"/>
    </w:lvl>
  </w:abstractNum>
  <w:abstractNum w:abstractNumId="5" w15:restartNumberingAfterBreak="0">
    <w:nsid w:val="4A683A25"/>
    <w:multiLevelType w:val="hybridMultilevel"/>
    <w:tmpl w:val="A4EA29F4"/>
    <w:lvl w:ilvl="0" w:tplc="E710E962">
      <w:start w:val="1"/>
      <w:numFmt w:val="bullet"/>
      <w:lvlRestart w:val="0"/>
      <w:lvlText w:val=""/>
      <w:lvlJc w:val="left"/>
      <w:pPr>
        <w:ind w:left="0" w:firstLine="705"/>
      </w:pPr>
      <w:rPr>
        <w:u w:val="none"/>
      </w:rPr>
    </w:lvl>
    <w:lvl w:ilvl="1" w:tplc="EDAED0E6">
      <w:numFmt w:val="decimal"/>
      <w:lvlText w:val=""/>
      <w:lvlJc w:val="left"/>
    </w:lvl>
    <w:lvl w:ilvl="2" w:tplc="B004122A">
      <w:numFmt w:val="decimal"/>
      <w:lvlText w:val=""/>
      <w:lvlJc w:val="left"/>
    </w:lvl>
    <w:lvl w:ilvl="3" w:tplc="3C14253A">
      <w:numFmt w:val="decimal"/>
      <w:lvlText w:val=""/>
      <w:lvlJc w:val="left"/>
    </w:lvl>
    <w:lvl w:ilvl="4" w:tplc="6B4CD7C2">
      <w:numFmt w:val="decimal"/>
      <w:lvlText w:val=""/>
      <w:lvlJc w:val="left"/>
    </w:lvl>
    <w:lvl w:ilvl="5" w:tplc="E8EAF140">
      <w:numFmt w:val="decimal"/>
      <w:lvlText w:val=""/>
      <w:lvlJc w:val="left"/>
    </w:lvl>
    <w:lvl w:ilvl="6" w:tplc="AE38454E">
      <w:numFmt w:val="decimal"/>
      <w:lvlText w:val=""/>
      <w:lvlJc w:val="left"/>
    </w:lvl>
    <w:lvl w:ilvl="7" w:tplc="2B3040E6">
      <w:numFmt w:val="decimal"/>
      <w:lvlText w:val=""/>
      <w:lvlJc w:val="left"/>
    </w:lvl>
    <w:lvl w:ilvl="8" w:tplc="21FAE384">
      <w:numFmt w:val="decimal"/>
      <w:lvlText w:val=""/>
      <w:lvlJc w:val="left"/>
    </w:lvl>
  </w:abstractNum>
  <w:abstractNum w:abstractNumId="6" w15:restartNumberingAfterBreak="0">
    <w:nsid w:val="4C051188"/>
    <w:multiLevelType w:val="hybridMultilevel"/>
    <w:tmpl w:val="A0AA409C"/>
    <w:lvl w:ilvl="0" w:tplc="17AED170">
      <w:start w:val="1"/>
      <w:numFmt w:val="bullet"/>
      <w:lvlRestart w:val="0"/>
      <w:lvlText w:val=""/>
      <w:lvlJc w:val="left"/>
      <w:pPr>
        <w:ind w:left="0" w:firstLine="705"/>
      </w:pPr>
      <w:rPr>
        <w:u w:val="none"/>
      </w:rPr>
    </w:lvl>
    <w:lvl w:ilvl="1" w:tplc="6AA4A4B0">
      <w:numFmt w:val="decimal"/>
      <w:lvlText w:val=""/>
      <w:lvlJc w:val="left"/>
    </w:lvl>
    <w:lvl w:ilvl="2" w:tplc="76B8FD1C">
      <w:numFmt w:val="decimal"/>
      <w:lvlText w:val=""/>
      <w:lvlJc w:val="left"/>
    </w:lvl>
    <w:lvl w:ilvl="3" w:tplc="A9EAEE92">
      <w:numFmt w:val="decimal"/>
      <w:lvlText w:val=""/>
      <w:lvlJc w:val="left"/>
    </w:lvl>
    <w:lvl w:ilvl="4" w:tplc="1B0E3B34">
      <w:numFmt w:val="decimal"/>
      <w:lvlText w:val=""/>
      <w:lvlJc w:val="left"/>
    </w:lvl>
    <w:lvl w:ilvl="5" w:tplc="B38EE44C">
      <w:numFmt w:val="decimal"/>
      <w:lvlText w:val=""/>
      <w:lvlJc w:val="left"/>
    </w:lvl>
    <w:lvl w:ilvl="6" w:tplc="C832B064">
      <w:numFmt w:val="decimal"/>
      <w:lvlText w:val=""/>
      <w:lvlJc w:val="left"/>
    </w:lvl>
    <w:lvl w:ilvl="7" w:tplc="782A72DA">
      <w:numFmt w:val="decimal"/>
      <w:lvlText w:val=""/>
      <w:lvlJc w:val="left"/>
    </w:lvl>
    <w:lvl w:ilvl="8" w:tplc="A3AC87DA">
      <w:numFmt w:val="decimal"/>
      <w:lvlText w:val=""/>
      <w:lvlJc w:val="left"/>
    </w:lvl>
  </w:abstractNum>
  <w:abstractNum w:abstractNumId="7" w15:restartNumberingAfterBreak="0">
    <w:nsid w:val="564154AD"/>
    <w:multiLevelType w:val="hybridMultilevel"/>
    <w:tmpl w:val="4CE2E932"/>
    <w:lvl w:ilvl="0" w:tplc="BE568ED6">
      <w:start w:val="1"/>
      <w:numFmt w:val="bullet"/>
      <w:lvlRestart w:val="0"/>
      <w:lvlText w:val=""/>
      <w:lvlJc w:val="left"/>
      <w:pPr>
        <w:ind w:left="0" w:firstLine="705"/>
      </w:pPr>
      <w:rPr>
        <w:u w:val="none"/>
      </w:rPr>
    </w:lvl>
    <w:lvl w:ilvl="1" w:tplc="198EBFFA">
      <w:numFmt w:val="decimal"/>
      <w:lvlText w:val=""/>
      <w:lvlJc w:val="left"/>
    </w:lvl>
    <w:lvl w:ilvl="2" w:tplc="7E24C406">
      <w:numFmt w:val="decimal"/>
      <w:lvlText w:val=""/>
      <w:lvlJc w:val="left"/>
    </w:lvl>
    <w:lvl w:ilvl="3" w:tplc="BD644430">
      <w:numFmt w:val="decimal"/>
      <w:lvlText w:val=""/>
      <w:lvlJc w:val="left"/>
    </w:lvl>
    <w:lvl w:ilvl="4" w:tplc="72466D5A">
      <w:numFmt w:val="decimal"/>
      <w:lvlText w:val=""/>
      <w:lvlJc w:val="left"/>
    </w:lvl>
    <w:lvl w:ilvl="5" w:tplc="80E6748C">
      <w:numFmt w:val="decimal"/>
      <w:lvlText w:val=""/>
      <w:lvlJc w:val="left"/>
    </w:lvl>
    <w:lvl w:ilvl="6" w:tplc="A5BC95B2">
      <w:numFmt w:val="decimal"/>
      <w:lvlText w:val=""/>
      <w:lvlJc w:val="left"/>
    </w:lvl>
    <w:lvl w:ilvl="7" w:tplc="7188E582">
      <w:numFmt w:val="decimal"/>
      <w:lvlText w:val=""/>
      <w:lvlJc w:val="left"/>
    </w:lvl>
    <w:lvl w:ilvl="8" w:tplc="323800A4">
      <w:numFmt w:val="decimal"/>
      <w:lvlText w:val=""/>
      <w:lvlJc w:val="left"/>
    </w:lvl>
  </w:abstractNum>
  <w:num w:numId="1">
    <w:abstractNumId w:val="2"/>
  </w:num>
  <w:num w:numId="2">
    <w:abstractNumId w:val="3"/>
  </w:num>
  <w:num w:numId="3">
    <w:abstractNumId w:val="6"/>
  </w:num>
  <w:num w:numId="4">
    <w:abstractNumId w:val="4"/>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F19"/>
    <w:rsid w:val="0001397C"/>
    <w:rsid w:val="001443F9"/>
    <w:rsid w:val="00154B89"/>
    <w:rsid w:val="00174651"/>
    <w:rsid w:val="0025515C"/>
    <w:rsid w:val="002D2B18"/>
    <w:rsid w:val="003954EC"/>
    <w:rsid w:val="00506255"/>
    <w:rsid w:val="00512A38"/>
    <w:rsid w:val="00523558"/>
    <w:rsid w:val="00567B08"/>
    <w:rsid w:val="005D52CB"/>
    <w:rsid w:val="0071584E"/>
    <w:rsid w:val="007A5E0D"/>
    <w:rsid w:val="007C21DF"/>
    <w:rsid w:val="00880620"/>
    <w:rsid w:val="008B0D33"/>
    <w:rsid w:val="008F47B9"/>
    <w:rsid w:val="00900F19"/>
    <w:rsid w:val="0091098B"/>
    <w:rsid w:val="00A8008B"/>
    <w:rsid w:val="00A90A3F"/>
    <w:rsid w:val="00AD30B0"/>
    <w:rsid w:val="00C22872"/>
    <w:rsid w:val="00C45616"/>
    <w:rsid w:val="00D7082E"/>
    <w:rsid w:val="00D84634"/>
    <w:rsid w:val="00DC796B"/>
    <w:rsid w:val="00E07D97"/>
    <w:rsid w:val="00E3323C"/>
    <w:rsid w:val="00FC12B0"/>
    <w:rsid w:val="00FF77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EFE32"/>
  <w15:docId w15:val="{326DCF0B-92DD-436E-868F-6E351CF8A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table" w:customStyle="1" w:styleId="a">
    <w:basedOn w:val="TableNormal"/>
    <w:tblPr>
      <w:tblStyleRowBandSize w:val="1"/>
      <w:tblStyleColBandSize w:val="1"/>
    </w:tblPr>
  </w:style>
  <w:style w:type="character" w:customStyle="1" w:styleId="numbered-fieldnumber-numeral">
    <w:name w:val="numbered-field__number-numeral"/>
    <w:basedOn w:val="DefaultParagraphFont"/>
    <w:rsid w:val="00AD30B0"/>
  </w:style>
  <w:style w:type="paragraph" w:styleId="ListParagraph">
    <w:name w:val="List Paragraph"/>
    <w:basedOn w:val="Normal"/>
    <w:uiPriority w:val="34"/>
    <w:qFormat/>
    <w:rsid w:val="00AD30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679211">
      <w:bodyDiv w:val="1"/>
      <w:marLeft w:val="0"/>
      <w:marRight w:val="0"/>
      <w:marTop w:val="0"/>
      <w:marBottom w:val="0"/>
      <w:divBdr>
        <w:top w:val="none" w:sz="0" w:space="0" w:color="auto"/>
        <w:left w:val="none" w:sz="0" w:space="0" w:color="auto"/>
        <w:bottom w:val="none" w:sz="0" w:space="0" w:color="auto"/>
        <w:right w:val="none" w:sz="0" w:space="0" w:color="auto"/>
      </w:divBdr>
      <w:divsChild>
        <w:div w:id="852258933">
          <w:marLeft w:val="0"/>
          <w:marRight w:val="0"/>
          <w:marTop w:val="0"/>
          <w:marBottom w:val="0"/>
          <w:divBdr>
            <w:top w:val="none" w:sz="0" w:space="0" w:color="auto"/>
            <w:left w:val="none" w:sz="0" w:space="0" w:color="auto"/>
            <w:bottom w:val="none" w:sz="0" w:space="0" w:color="auto"/>
            <w:right w:val="none" w:sz="0" w:space="0" w:color="auto"/>
          </w:divBdr>
          <w:divsChild>
            <w:div w:id="1796949498">
              <w:marLeft w:val="0"/>
              <w:marRight w:val="0"/>
              <w:marTop w:val="0"/>
              <w:marBottom w:val="0"/>
              <w:divBdr>
                <w:top w:val="none" w:sz="0" w:space="0" w:color="auto"/>
                <w:left w:val="none" w:sz="0" w:space="0" w:color="auto"/>
                <w:bottom w:val="none" w:sz="0" w:space="0" w:color="auto"/>
                <w:right w:val="none" w:sz="0" w:space="0" w:color="auto"/>
              </w:divBdr>
              <w:divsChild>
                <w:div w:id="161528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449139">
          <w:marLeft w:val="0"/>
          <w:marRight w:val="0"/>
          <w:marTop w:val="0"/>
          <w:marBottom w:val="0"/>
          <w:divBdr>
            <w:top w:val="none" w:sz="0" w:space="0" w:color="auto"/>
            <w:left w:val="none" w:sz="0" w:space="0" w:color="auto"/>
            <w:bottom w:val="none" w:sz="0" w:space="0" w:color="auto"/>
            <w:right w:val="none" w:sz="0" w:space="0" w:color="auto"/>
          </w:divBdr>
          <w:divsChild>
            <w:div w:id="413669967">
              <w:marLeft w:val="0"/>
              <w:marRight w:val="0"/>
              <w:marTop w:val="0"/>
              <w:marBottom w:val="0"/>
              <w:divBdr>
                <w:top w:val="none" w:sz="0" w:space="0" w:color="auto"/>
                <w:left w:val="none" w:sz="0" w:space="0" w:color="auto"/>
                <w:bottom w:val="none" w:sz="0" w:space="0" w:color="auto"/>
                <w:right w:val="none" w:sz="0" w:space="0" w:color="auto"/>
              </w:divBdr>
              <w:divsChild>
                <w:div w:id="162175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035854">
          <w:marLeft w:val="0"/>
          <w:marRight w:val="0"/>
          <w:marTop w:val="0"/>
          <w:marBottom w:val="0"/>
          <w:divBdr>
            <w:top w:val="none" w:sz="0" w:space="0" w:color="auto"/>
            <w:left w:val="none" w:sz="0" w:space="0" w:color="auto"/>
            <w:bottom w:val="none" w:sz="0" w:space="0" w:color="auto"/>
            <w:right w:val="none" w:sz="0" w:space="0" w:color="auto"/>
          </w:divBdr>
          <w:divsChild>
            <w:div w:id="2048604226">
              <w:marLeft w:val="0"/>
              <w:marRight w:val="0"/>
              <w:marTop w:val="0"/>
              <w:marBottom w:val="0"/>
              <w:divBdr>
                <w:top w:val="none" w:sz="0" w:space="0" w:color="auto"/>
                <w:left w:val="none" w:sz="0" w:space="0" w:color="auto"/>
                <w:bottom w:val="none" w:sz="0" w:space="0" w:color="auto"/>
                <w:right w:val="none" w:sz="0" w:space="0" w:color="auto"/>
              </w:divBdr>
              <w:divsChild>
                <w:div w:id="69010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86050">
      <w:bodyDiv w:val="1"/>
      <w:marLeft w:val="0"/>
      <w:marRight w:val="0"/>
      <w:marTop w:val="0"/>
      <w:marBottom w:val="0"/>
      <w:divBdr>
        <w:top w:val="none" w:sz="0" w:space="0" w:color="auto"/>
        <w:left w:val="none" w:sz="0" w:space="0" w:color="auto"/>
        <w:bottom w:val="none" w:sz="0" w:space="0" w:color="auto"/>
        <w:right w:val="none" w:sz="0" w:space="0" w:color="auto"/>
      </w:divBdr>
      <w:divsChild>
        <w:div w:id="1649624086">
          <w:marLeft w:val="0"/>
          <w:marRight w:val="0"/>
          <w:marTop w:val="0"/>
          <w:marBottom w:val="0"/>
          <w:divBdr>
            <w:top w:val="none" w:sz="0" w:space="0" w:color="auto"/>
            <w:left w:val="none" w:sz="0" w:space="0" w:color="auto"/>
            <w:bottom w:val="none" w:sz="0" w:space="0" w:color="auto"/>
            <w:right w:val="none" w:sz="0" w:space="0" w:color="auto"/>
          </w:divBdr>
          <w:divsChild>
            <w:div w:id="946159253">
              <w:marLeft w:val="0"/>
              <w:marRight w:val="0"/>
              <w:marTop w:val="0"/>
              <w:marBottom w:val="0"/>
              <w:divBdr>
                <w:top w:val="none" w:sz="0" w:space="0" w:color="auto"/>
                <w:left w:val="none" w:sz="0" w:space="0" w:color="auto"/>
                <w:bottom w:val="none" w:sz="0" w:space="0" w:color="auto"/>
                <w:right w:val="none" w:sz="0" w:space="0" w:color="auto"/>
              </w:divBdr>
              <w:divsChild>
                <w:div w:id="94334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80054">
          <w:marLeft w:val="0"/>
          <w:marRight w:val="0"/>
          <w:marTop w:val="0"/>
          <w:marBottom w:val="0"/>
          <w:divBdr>
            <w:top w:val="none" w:sz="0" w:space="0" w:color="auto"/>
            <w:left w:val="none" w:sz="0" w:space="0" w:color="auto"/>
            <w:bottom w:val="none" w:sz="0" w:space="0" w:color="auto"/>
            <w:right w:val="none" w:sz="0" w:space="0" w:color="auto"/>
          </w:divBdr>
          <w:divsChild>
            <w:div w:id="583995903">
              <w:marLeft w:val="0"/>
              <w:marRight w:val="0"/>
              <w:marTop w:val="0"/>
              <w:marBottom w:val="0"/>
              <w:divBdr>
                <w:top w:val="none" w:sz="0" w:space="0" w:color="auto"/>
                <w:left w:val="none" w:sz="0" w:space="0" w:color="auto"/>
                <w:bottom w:val="none" w:sz="0" w:space="0" w:color="auto"/>
                <w:right w:val="none" w:sz="0" w:space="0" w:color="auto"/>
              </w:divBdr>
              <w:divsChild>
                <w:div w:id="68073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74">
          <w:marLeft w:val="0"/>
          <w:marRight w:val="0"/>
          <w:marTop w:val="0"/>
          <w:marBottom w:val="0"/>
          <w:divBdr>
            <w:top w:val="none" w:sz="0" w:space="0" w:color="auto"/>
            <w:left w:val="none" w:sz="0" w:space="0" w:color="auto"/>
            <w:bottom w:val="none" w:sz="0" w:space="0" w:color="auto"/>
            <w:right w:val="none" w:sz="0" w:space="0" w:color="auto"/>
          </w:divBdr>
          <w:divsChild>
            <w:div w:id="989137177">
              <w:marLeft w:val="0"/>
              <w:marRight w:val="0"/>
              <w:marTop w:val="0"/>
              <w:marBottom w:val="0"/>
              <w:divBdr>
                <w:top w:val="none" w:sz="0" w:space="0" w:color="auto"/>
                <w:left w:val="none" w:sz="0" w:space="0" w:color="auto"/>
                <w:bottom w:val="none" w:sz="0" w:space="0" w:color="auto"/>
                <w:right w:val="none" w:sz="0" w:space="0" w:color="auto"/>
              </w:divBdr>
              <w:divsChild>
                <w:div w:id="208313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452289">
          <w:marLeft w:val="0"/>
          <w:marRight w:val="0"/>
          <w:marTop w:val="0"/>
          <w:marBottom w:val="0"/>
          <w:divBdr>
            <w:top w:val="none" w:sz="0" w:space="0" w:color="auto"/>
            <w:left w:val="none" w:sz="0" w:space="0" w:color="auto"/>
            <w:bottom w:val="none" w:sz="0" w:space="0" w:color="auto"/>
            <w:right w:val="none" w:sz="0" w:space="0" w:color="auto"/>
          </w:divBdr>
          <w:divsChild>
            <w:div w:id="607202289">
              <w:marLeft w:val="0"/>
              <w:marRight w:val="0"/>
              <w:marTop w:val="0"/>
              <w:marBottom w:val="0"/>
              <w:divBdr>
                <w:top w:val="none" w:sz="0" w:space="0" w:color="auto"/>
                <w:left w:val="none" w:sz="0" w:space="0" w:color="auto"/>
                <w:bottom w:val="none" w:sz="0" w:space="0" w:color="auto"/>
                <w:right w:val="none" w:sz="0" w:space="0" w:color="auto"/>
              </w:divBdr>
              <w:divsChild>
                <w:div w:id="191211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205857">
          <w:marLeft w:val="0"/>
          <w:marRight w:val="0"/>
          <w:marTop w:val="0"/>
          <w:marBottom w:val="0"/>
          <w:divBdr>
            <w:top w:val="none" w:sz="0" w:space="0" w:color="auto"/>
            <w:left w:val="none" w:sz="0" w:space="0" w:color="auto"/>
            <w:bottom w:val="none" w:sz="0" w:space="0" w:color="auto"/>
            <w:right w:val="none" w:sz="0" w:space="0" w:color="auto"/>
          </w:divBdr>
          <w:divsChild>
            <w:div w:id="67970818">
              <w:marLeft w:val="0"/>
              <w:marRight w:val="0"/>
              <w:marTop w:val="0"/>
              <w:marBottom w:val="0"/>
              <w:divBdr>
                <w:top w:val="none" w:sz="0" w:space="0" w:color="auto"/>
                <w:left w:val="none" w:sz="0" w:space="0" w:color="auto"/>
                <w:bottom w:val="none" w:sz="0" w:space="0" w:color="auto"/>
                <w:right w:val="none" w:sz="0" w:space="0" w:color="auto"/>
              </w:divBdr>
              <w:divsChild>
                <w:div w:id="20510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043195">
          <w:marLeft w:val="0"/>
          <w:marRight w:val="0"/>
          <w:marTop w:val="0"/>
          <w:marBottom w:val="0"/>
          <w:divBdr>
            <w:top w:val="none" w:sz="0" w:space="0" w:color="auto"/>
            <w:left w:val="none" w:sz="0" w:space="0" w:color="auto"/>
            <w:bottom w:val="none" w:sz="0" w:space="0" w:color="auto"/>
            <w:right w:val="none" w:sz="0" w:space="0" w:color="auto"/>
          </w:divBdr>
          <w:divsChild>
            <w:div w:id="175046914">
              <w:marLeft w:val="0"/>
              <w:marRight w:val="0"/>
              <w:marTop w:val="0"/>
              <w:marBottom w:val="0"/>
              <w:divBdr>
                <w:top w:val="none" w:sz="0" w:space="0" w:color="auto"/>
                <w:left w:val="none" w:sz="0" w:space="0" w:color="auto"/>
                <w:bottom w:val="none" w:sz="0" w:space="0" w:color="auto"/>
                <w:right w:val="none" w:sz="0" w:space="0" w:color="auto"/>
              </w:divBdr>
              <w:divsChild>
                <w:div w:id="132338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41134">
          <w:marLeft w:val="0"/>
          <w:marRight w:val="0"/>
          <w:marTop w:val="0"/>
          <w:marBottom w:val="0"/>
          <w:divBdr>
            <w:top w:val="none" w:sz="0" w:space="0" w:color="auto"/>
            <w:left w:val="none" w:sz="0" w:space="0" w:color="auto"/>
            <w:bottom w:val="none" w:sz="0" w:space="0" w:color="auto"/>
            <w:right w:val="none" w:sz="0" w:space="0" w:color="auto"/>
          </w:divBdr>
          <w:divsChild>
            <w:div w:id="125972141">
              <w:marLeft w:val="0"/>
              <w:marRight w:val="0"/>
              <w:marTop w:val="0"/>
              <w:marBottom w:val="0"/>
              <w:divBdr>
                <w:top w:val="none" w:sz="0" w:space="0" w:color="auto"/>
                <w:left w:val="none" w:sz="0" w:space="0" w:color="auto"/>
                <w:bottom w:val="none" w:sz="0" w:space="0" w:color="auto"/>
                <w:right w:val="none" w:sz="0" w:space="0" w:color="auto"/>
              </w:divBdr>
              <w:divsChild>
                <w:div w:id="57050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1113</Words>
  <Characters>635</Characters>
  <Application>Microsoft Office Word</Application>
  <DocSecurity>0</DocSecurity>
  <Lines>5</Lines>
  <Paragraphs>3</Paragraphs>
  <ScaleCrop>false</ScaleCrop>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protokollemums_21-TA-950.docx</dc:title>
  <dc:creator>Inese Vanaga</dc:creator>
  <cp:lastModifiedBy>Inese Vanaga</cp:lastModifiedBy>
  <cp:revision>18</cp:revision>
  <dcterms:created xsi:type="dcterms:W3CDTF">2021-11-05T10:08:00Z</dcterms:created>
  <dcterms:modified xsi:type="dcterms:W3CDTF">2021-12-23T07:55:00Z</dcterms:modified>
</cp:coreProperties>
</file>