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24-TA-927: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Zemes pārvaldības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precizēto projektu “Grozījumi "Zemes pārvaldības likumā"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pamatoti, ka ielām un ceļiem, kas savieno atsevišķus īpašumus, vajadzētu būt pašvaldības vienotā ceļu un ielu tīkla sastāvdaļai. Tomēr precizētajā Projektā nav novērsta pretruna ar Satversmes 105.pantu, kurā ir noteikts, ka īpašuma piespiedu atsavināšana sabiedrības vajadzībām pieļaujama tikai izņēmuma gadījumos uz atsevišķa likuma pamata pret taisnīgu atlīdzību. Savukārt Projekts neietver taisnīgu atlīdzību. Projekts faktiski paredz īpašuma ekspropriāciju.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1.pants ir pretrunā ar Pašvaldību likuma 4.panta 3.punktā noteikto,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pašvaldībām īstermiņā ierobežoto resursu pieejamību, ilgtermiņā risinājums var būt pašvaldības vienošanās ar jaunu apbūves teritoriju veidotājiem, ka viņi veic ceļu izbūvi par saviem līdzekļiem atbilstīgi publiskās-privātās partnerības nosacījumiem, kas ļauj Satversmes 105.pantā noteikto taisnīgo atlīdzību risināt ilgākā termiņā, tostarp ieskaita veidā sedzot nekustamā īpašuma nodokļa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zeme uz kuras tiek būvēti ceļi var būt vairāku personu kopīpašumā, un ceļu izbūvi var veikt tikai tad, ja visi kopīpašnieki ir vienojušies (consensus), kā arī to, ka ceļu izbūves izmaksu segšanai arī ir nepieciešama kopīpašnieku vienošanās, bet nav izstrādāts tiesisks mehānisms lēmumu pieņemšanai ar balsu vairākumu, savukārt tiesāšanās ir dārgs un ilglaicīgs process, priekšlikums būvatļaujās iekļaut nosacījumu par tiesībām ēku nodot ekspluatācijā pēc tam, kad ir izbūvēti šajā teritorijā plānotie ceļi un inženiertīkli un tie noteiktā kārtībā ir nodoti ekspluatācijā, var ļoti apgrūtināt ēku nodošanu ekspluatācijā, tostarp tiem īpašniekiem, kuri neiebilst pret ceļa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Projekta 2.pantu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2.pantā paredzētās tiesības pašvaldībai izdot saistošos noteikumus par kārtību, kādā zemes īpašnieki piedalās izmaksu segšanā pašvaldībai nodoto ceļu uzturēšanā, ir pretrunā ar Pašvaldību likuma 4.panta 3.punktā noteikto, ka viena no pašvaldības autonomajām funkcijām ir  gādāt par pašvaldības īpašumā esošo ceļu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esošo normatīvo regulējumu pašvaldības ceļu tīkla izbūves  un uzturēšanas izmaksu segšanā iedzīvotāji un zemes īpašnieki piedalās maksājot iedzīvotāju ienākuma nodokli, no kura nākamgad 78% nonāks pašvaldību rīcībā, kā arī maksājot nekustamā īpašuma nodokli, kas 100% apmērā ir piekritīgs pašvaldībai. Līdz ar to jebkādu pašvaldību funkciju finansēšanas deleģēšana citām personām ir pieļaujama tikai ar attiecīgu finansējuma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2.pantā paredzētie nosacījumi ir pretrunā ar vienlīdzīguma principu pret personām, pēc pazīmes – vai tās ir vai nav veikušas ceļu izbūvi par saviem līdzekļiem, bet maksā vienādus nodokļus.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kas neparedz zemes īpašnieka pienākumu atsavināt ceļam paredzēto zemi un uz tās izbūvēto inženierbūvi, tā var palikt zemes īpašnieka īpašumā, ja vien netiek panākta vienošanās par ceļa atsavināšanu pašvaldības īpašumā bez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izstrādāto projektu “Grozījumi "Zemes pārvaldības likumā" (turpmāk tekstā - Projekts) un iebilst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kāda veida apbūves teritorijām Projekts ir attiecināms. Teritorijas attīstības plānošanas likums paredz teritorijas iedalījumu dažāda veida  funkcionālās zonās, kurām ir atšķirīgas prasības atļautajai teritorijas izmantošanai un apbūvei. Par ceļiem ir uzskatāma jebkura satiksmei izbūvēta teritorija un tādas var būt nepieciešamas arī slēgtās rūpnieciskās apbūves teritorijās, tehniskās apbūves teritorijā, transporta infrastruktūras teritorijās u.c. No tā, ka grozījums iecerēts Likuma 7.pantā, var noprast, ka šajā gadījumā ir jautājums par ceļiem, kas nodrošina piekļuvi jaunveidojamiem zemes gabaliem, tomēr būtu vēlams precizēt uz kādiem objektiem normu paredzēts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piekļuve tiek nodrošināta arī pa servitūta ceļu, kas var būt arī kalpojošā īpašuma neatņemama sastāvdaļa. Nav skaidrs, vai arī servitūta ceļš un zeme zem tā kļūs par pašvaldības vienotā ceļu un ielu tīkla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 noteikt, ka, veidojot jaunas apbūves teritorijas, šajā teritorijā plānotais ielu un ceļu tīkls ir pašvaldības vienotā ceļu un ielu tīkla sastāvdaļa. No tā izriet, ka jau pēc jaunas apbūves teritorijas plāna apstiprināšanas plānotais ielu un ceļu tīkls ir pašvaldības vienotā ceļu un ielu tīkla sastāvdaļa, pret ko pašvaldībai vajadzētu izturēties atbilstīgi Pašvaldību likuma 4.panta 3.punktam, kur ir noteikts,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ir tikai par dzīvojamās apbūves teritorijām, tad šobrīd attiecībā uz īpašniekiem, kuru īpašumi atrodas pie jau uzbūvētiem pašvaldību ceļiem un tiem, kuru īpašumi atrodas pie ieplānotiem, bet vēl neuzbūvētiem ceļiem, veidojas atšķirīga situācija. Tajā pašā laikā iedzīvotāju ienākuma nodoklis, no kura 75% ir piekritīgi dzīvesvietas pašvaldībai, abām šīm grupām ir vienāds. Ceļu izbūvei zemes īpašnieki ir spiesti ņemt pat ilgstoši atmaksājamus kredītus. Arī gadījumos, kad mājoklis iegādāts no attīstītāja, ceļu izbūves izmaksas ir ietvertas mājokļa cenā. Papildus jānorāda, ka pašvaldības nereti arī zemei, kurai nav izbūvēta infrastruktūra, un kura būtu klasificējama kā neapgūta apbūves zeme (nav izbūvēta infrastruktūra – piebraucamais ceļš un elektrības pieslēguma iespējas bez papildu elektrolīnijas vai transformatora apakšstacijas izbūves), prettiesiski klasificē kā apgūtu apbūves zemi, tādā veidā iekasējot  situācijai neatbilstīgu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pamatoti, ka ielām un ceļiem, kas savieno atsevišķus īpašumus, vajadzētu būt pašvaldības vienotā ceļu un ielu tīkla sastāvdaļai. Tomēr nav skaidrs, kādēļ daļai īpašnieku ir iespēja dzīvot pie pašvaldību būvētiem un uzturētiem ceļiem, savukārt citiem tie ir jābūvē par savu naudu un pēc tam ir pienākums zemes īpašniekam tos bez atlīdzības nodot un vietējai pašvaldībai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būvniecība, uzturēšana un pārvaldība ir viena no pašvaldības autonomajām funkcijām, kā arī to, ka pašvaldības ir ieinteresētas saņemt iedzīvotāju ienākuma nodokli arī no jaunuzbūvēto mājokļu īpašniekiem, un, lai novērstu iespējamu neatbilstību vienlīdzīguma principam pret personām, kuras ir vai nav veikušas ceļu izbūvi par saviem līdzekļiem, bet maksā vienādus nodokļus, kā arī to, ka Īpašuma piespiedu atsavināšana sabiedrības vajadzībām pieļaujama tikai pret taisnīgu atlīdzību, iespējams, ka šajos gadījumos piemērotāks risinājums ir publiskā un privātā partnerība, kuras ietvaros puses vienojas par infrastruktūras izbūves nosacījumiem un veidu, kādā laika posmā un kādā veidā pašvaldība norēķinās par īpašuma pārņemšanu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2.pantā izslēgt vārdkopu “bezsaimnieka mantu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augšminētajam, lai mazinātu riskus, ka, veidojot jaunas apbūves teritorijas, atsevišķu zemes īpašnieku neiesaistīšanās vai pretdarbības rezultātā nenotiek zemes īpašnieku kopībai nepieciešamās infrastruktūras objektu izveide (tostarp, ceļu būvniecība uz kopīpašumā esošās zemes daļas), LDDK ieskatā ir nepieciešams apsvērt iespēju attiecībā uz zemes īpašnieku kopībām noteikt līdzīgu lēmumu pieņemšanas procedūru, kā tas ir dzīvokļu īpašnieku kopībām.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 un 5.panta redakcija, norādot uz kādām teritorijām ir attiecināms regulējumā iekļautie nosacījumi. Precizēta arī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informatīvo ziņojumu "Par rīcības plānu administratīvā sloga mazināšanai nekustamo īpašumu attīstīšanas jomā", tika panākta vienošanās (un tas ir atspoguļots rīcības plāna uzdevumā), ka vienlaicīgi ar pienākumu pašvaldība pārņemt izbūvēto ceļa infrastruktūru, būtu jārisina jautājums par pienākumu ceļu uzturēt vai finansēt tā uzturēšanu, piemēram gadījumos, ja izbūvētais ceļš nepieslēdzas citam pašvaldības ceļam vai ielai. Lūdzam papildināt tiesību akta projektu ar attiecīgo regulējumu vai skaidrot kādā veidā šīs jautājums tiks regulēts un risināts.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2.pantu, kas noteic, ka atsevišķos gadījumos pašvaldība var izdot saistošos noteikumus, kas noteiktu kārtību, kādā zemes īpašnieki piedalās izmaksu segšanā šā panta otrajā daļā minēto pašvaldībai nodoto ceļu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risināta problēma ar tiem ciematiem, kas ir uzbūvēti un tiek ekspluatēti. Vai nekustamā īpašuma īpašniekam ir tiesības nodot pašvaldībai ceļa infrastruktūru, kas jau tiek ekspluatēta?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ietvars par ceļa infrastruktūras nodošanu pašvaldībai jau bija esošajā Zemes pārvaldības likuma redakcijā, kas paredzēja, ka pirms attiecīgā plānošanas dokumenta apstiprināšanas, parasti administratīvā līguma ietvaros, zemes īpašnieks un pašvaldība vienojas par ceļa infrastruktūras atsavināšanu.   Bez tam Zemes pārvaldības likuma 8.</w:t>
            </w:r>
            <w:r w:rsidR="00000000" w:rsidRPr="00000000" w:rsidDel="00000000">
              <w:rPr>
                <w:vertAlign w:val="superscript"/>
                <w:rtl w:val="0"/>
              </w:rPr>
              <w:t xml:space="preserve">1</w:t>
            </w:r>
            <w:r w:rsidR="00000000" w:rsidRPr="00000000" w:rsidDel="00000000">
              <w:rPr>
                <w:rtl w:val="0"/>
              </w:rPr>
              <w:t xml:space="preserve"> pants paredz iespējas izbūvētai zemes vienībai ar izbūvētu ceļa infrastruktūru noteikt apgrūtinājumu pašvaldības nozīmes ceļš, kas var tikt noteikts arī pēc zemes īpašnieka ierosinājuma un kas nozīmē, ka pašvaldība pārņem šo infrastruktūru savā pārvaldībā un nodrošina tās uzturēšanu.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"Baltijas Vides Forums" Vides Konsultatīvās padomes uzdevumā iesniedz priekšlikumu Zemes pārvaldības likuma grozījumiem. Šis priekšlikums ir diskutēts un atbalstīts VARAM izveidotajā darba grupā par ūdeņu, tai skaitā, publisko, apsaimniekošanas un finansēšanas risinājumu izvērtēšanu.  Turklāt priekšlikums ir prezentēts šā gada 10. maijā Saeimā notikušajā konferencē ““Latvijas ūdeņu ilgtspēja un kā to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15.pantā ir noteikta “Jūras piekrastes joslas un iekšzemes publisko ūdeņu pārvaldība”, kas nosaka atbildīgos par publisko ūdeņu pārvaldību, taču nenosaka pienākumus un tiesības publisko ūdeņu pārvaldībā, nodrošinot to ilgtspējīgu pārvaldību, tai skaitā vides mērķu sasniegšanu. Tāpēc nepieciešams likumā noteikt deleģējumu MK izdot attiecīgus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13. panta pirmo daļu papildināt ar jaunu 14. punktu šādā redakcijā: "14) nosaka jūras piekrastes joslas un iekšzemes publisko ūdeņu valdītāja pienākumus un tiesības, kā arī izdod noteikumus par jūras piekrastes joslas un iekšzemes publisko ūdeņu pārvaldības un apsaimniekošanas mērķiem, pamatprincipiem un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mērķis ir veicināt ilgtspējīgu zemes izmantošanu un aizsardzību. Savukārt, ūdeņu kā ekosistēmas daļas, izmantošanas nosacījumus noteic Ūdens apsaimniekošanas likums. Šis likums ir pamata normatīvais regulējums, kura mērķis ir izveidot ūdeņu, kas ietver arī publiskos ūdeņus,  apsaimniekošanas sistēmu, lai nodrošinātu to ilgtspējīgu un racionālu lietošanu, kā arī to kvalitātes uzlabošanos. Līdz ar to VARAM ieskatā deleģējumam Ministru kabinetam izdot noteikumus publisko ūdeņu valdītāja pienākumiem un tiesībām, ūdeņu pārvaldības un apsaimniekošanas mērķiem, pamatprincipiem un uzdevumiem, jābūt noteiktam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nerisina jautājumus, kas tika aktualizēti attiecībā uz pievadceļiem, kuriem pēc būtības nav nepieciešams pašvaldības ielas vai ceļa status, kuru turklāt nav iespējams arī noteikt, jo pievadceļš ir mājas pagalma sastāvdaļa, bet bez kuriem dzīvojamo māju (arī dzīvokļu) īpašnieki nevar piekļūt saviem īpašumiem. Piemēram, daudzīvokļu mājas, kas atrodas uz 2 atsevišķām zemes vienībām, kas katra ir atsevišķā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Apuzes 51 a un Skrīnes 2. Lai arī katrai zemes vienībai ir pieslēgums pie pašvaldības ielas, Apuzes 51 a kopīpašnieki drīkst tikai iebraukt savā zemes vienībā, savukārt Skrīnes 2 kopīpašnieki drīkst tikai izbraukt  no savas zemes vienības. Jo piebraucamais ceļš ir vienvirziena - ar iebrauktuvi no pašvaldības ielas Apuzes 51a un ar izbrauktuvi uz pašvaldības ielas Skrīnes 2. Cits piemērs: Skrīnes 6 iebrauktuve no Skrīnes ielas, bet izbrauktuve tikai caur citu īpašumu- Skrīnes 8  uz Liedes 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 tikai pievadceļš atrodas uz dažādos īpašumos, bet arī tāda obligāti nepieciešamā infrastruktūra kā bērnu rotaļu laukums nav katrā īpašumā atsevišķs, bet fiziski kopīgs, tomēr juridiski pieder tikai vienas zemes vienības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rīcības plānu administratīvā sloga mazināšanai nekustamo īpašumu attīstīšanas jomā" attiecībā uz tur identificēto problēmu par koplietošanas objektu – bērnu rotaļu laukumu, kopējo pagalmu un arī pievadceļiem lietošanas tiesībām, ņemot vērā, ka Civillikums paredz tiesības nodibināt īpašuma aprobežojumu ar testamentu, līgumu vai likumu, tiek paredzēts izvērtēt iespēju grozīt normatīvo regulējumu būvniecības jomā, ieviešot koplietošanas infrastruktūras jēdzienu un likuma līmenī paredzēt koplietošanas statusa reģistrāciju zemesgrāmatā (tiesību aprobežojums uz likuma pamata līdzīgi kā sarkano līniju gadījumā) un šajā regulējumā būtu jāietver šī institūta būtības skaidrojums, izlietošanas noteikumi, tiesiskās sekas u.tml. Par minētā uzdevuma izpildi noteiktas Ekonomikas un Tieslietu ministrijas, paredzot, ka līdz 30.11.2024. priekšlikumi regulējumam tiks iesniegti izskatīšanai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esot izstrādāts atbilstoši 24-TA-385: Informatīvajā ziņojumā "Par rīcības plānu administratīvā sloga mazināšanai nekustamo īpašumu attīstīšanas jomā" minētajam priekšlikumam 8.4.1., atgādinām, ka informatīvajā ziņojumā t</w:t>
            </w:r>
            <w:r w:rsidR="00000000" w:rsidRPr="00000000" w:rsidDel="00000000">
              <w:rPr>
                <w:b w:val="1"/>
                <w:u w:val="single"/>
                <w:rtl w:val="0"/>
              </w:rPr>
              <w:t xml:space="preserve">ika iekļauti priekšlikumi, kuri ir jāizvērtē, kas konkrētajā gadījumā nav veikts. </w:t>
            </w:r>
            <w:r w:rsidR="00000000" w:rsidRPr="00000000" w:rsidDel="00000000">
              <w:rPr>
                <w:rtl w:val="0"/>
              </w:rPr>
              <w:t xml:space="preserve"> Likumprojekta autori pat ir ignorējuši faktu, ka informatīvajā ziņojumā konkrētais izvērtējamais priekšlikums sevī ietvēra: : "Vienlaicīgi paredzot, ka normatīvajos aktos tiek noteikts īpašs pienākums privātmāju ciemata īpašniekiem veikt ceļu uzturēšanu vai to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pilnvērtīgu priekšlikuma izvērtējumu, t.sk. attiecībā uz priekšlikumā minēto "Līdzīgas problēmas rodas ar citiem koplietošanas elementiem – bērnu rotaļu laukumiem, kopējiem pagalmiem un tml." Kā arī izvērtējumā iekļaujot risinājumus, kas nerada ietekmi uz pašvaldību budžetiem.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ir jāiekļauj arī iespējamo risinājumu atbilstība Satversmē noteiktajām tiesībām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Likuprojekts papildināts ar jaunu pantu, kas noteic tiesības pašvaldībai izdot saistošos noteikumus par kārtību, kādā zemes īpašnieki piedalās izmaksu segšanā šā panta otrajā daļā minēto pašvaldībai nodoto ceļu uzturēšanā.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precizēto projektu “Grozījumi "Zemes pārvaldības likumā"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1.pants paredz, ka,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 1) Nav skaidrs, ko sevī ietver termins “ceļu būvniecībai nepieciešamā zeme (..) piekrīt pašvaldībai”. Civillikumā termins “piekrīt” norāda uz tiesību un pat pienākumu pārņemt savā īpašumā bezmantinieka vai bezīpašnieka mantu. Ņemot vērā, ka jaunajās apbūves teritorijās zeme varētu arī nebūt bezmantinieka vai bezīpašnieka manta, tad uz šādu zemi terminu “piekrīt” varētu attiecināt kā uz pašvaldībai piekritīgu izņēmuma tiesību atbilstīgi Satversmes 105.pantam pret taisnīgu atlīdzību atsavināt šo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ko sevī ietver termins “izbūvējamās inženierbūves  piekrīt pašvaldībai”. Vārds “izbūvējamās” nozīmē, ka šīs inženierbūves ir kaut kas vēl neesošs, tomēr jau piekritīgs pašvaldībai, tātad jau pirms izbūves ir uzskatāms par pašvaldības ceļu tīkla sastāvdaļu uz ko ir attiecināmi Pašvaldību likuma 4.panta 1.daļas 3.punktā ietvertie nosacījumi, kas noteic, ka viena no pašvaldības autonomajām funkcijām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2.pantu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2.pants paredz Likuma 7.pantā ietvert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līdz brīdi, kad apbūves teritorijā plānotajam ceļam tiek noteikts pašvaldības nozīmes ceļa statuss, attiecībā uz šo ceļu ir attiecināma Pašvaldību likuma 4.panta 3.punktā noteiktais, ka viena no pašvaldības autonomajām funkcijām ir gādāt par pašvaldības ceļu būvniecību, uzturēšanu un pārvaldību. Līdz ar to piedāvātais nosacījums, ka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tikai pēc tam, kad tas noteiktā kārtībā ir nodots ekspluatācijā, ir pretrunā ar  Pašvaldību likuma 4.panta 1.daļas 3.punktā noteikto, ka viena no pašvaldības autonomajām funkcijām ir gādāt par pašvaldības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priekšlikums Apbūves teritorijā plānoto ēku būvdarbu veikšanai nepieciešamajās būvatļaujās iekļaut nosacījumu par tiesībām ēku nodot ekspluatācijā pēc tam, kad ir izbūvēti šajā teritorijā plānotie ceļi un inženiertīkli un tie noteiktā kārtībā ir nodoti ekspluatācijā, var vēl vairāk sarežģīt to mājsaimniecību situāciju, kuras nevis lūdz pašvaldību nodrošināt tām mājokli, bet pašas uzņemas rūpes par mājokļa nodrošināšanu. Turklāt, tas nonāktu pretrunā ar situācijām, kad tūkstošiem iedzīvotāju gadiem ilgi dzīvo uz ielām, kas pēc remontdarbu uzsākšanas nav nodotas ekspluatācijā (piemēram, Rīgā Krišjāņa Barona iela, Ģertrūdes iela, Vienības gatve u.c.), kā arī situācijām, kad ekspluatācijā sen nodotas ielas vai ceļus pašvaldība kaut kādu iemeslu dēļ neuztur pienācīgā kārtībā, kā rezultātā tie ilgstoši neatbilst ceļiem izvirzāmajām tehniskajām prasībām, tomēr tādēļ netiek atceltas tiesības ekspluatēt pie šīm ielām esošās ēkas.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precizējot likumprojekta 1.pantā ietverto regulējuma redakciju, kā arī anotācijā sniedzot pantā lietotā termina "piekrīt" nozīmi un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2.pantu iebildumi nav ņemti vērā. Anotācijā ir sniegts pamatojums nosacījuma par tiesībām nodot ekspluatācijā būvi iekļaušanai būvatļaujās.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Zemes pārvaldības likumā (Latvijas Vēstnesis, 2014, 228. nr.; 2016, 189. nr.; 2017, 242. nr.; 2018, 201. nr.; 2019, 57., 240. nr.; 2022, 33., 211A.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1. panta 3. punktu un atbilstoši likumam "Par autoceļiem" ceļi cita starpā iedalās autoceļos un ielās. Pašvaldības ceļš kā būve var atrasties arī uz privāta zemes īpašuma. Savukārt inženiertīkli ne vienmēr pieder pašvaldībai un tā var atļaut tos izvietot. Ņemot vērā minēto, lūdzam izteikt likuma 8.</w:t>
            </w:r>
            <w:r w:rsidR="00000000" w:rsidRPr="00000000" w:rsidDel="00000000">
              <w:rPr>
                <w:vertAlign w:val="superscript"/>
                <w:rtl w:val="0"/>
              </w:rPr>
              <w:t xml:space="preserve">1</w:t>
            </w:r>
            <w:r w:rsidR="00000000" w:rsidRPr="00000000" w:rsidDel="00000000">
              <w:rPr>
                <w:rtl w:val="0"/>
              </w:rPr>
              <w:t xml:space="preserve"> pantu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Pašvaldības nozīmes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nozīmes ceļš ir pašvaldības ceļš vai māju ceļš ir privātā īpašuma lietošanas tiesību aprobežojums nekustamajam īpašumam, kas noteikts sabiedrības interesēs, lai nodrošinātu vienotu ceļu tīklu pašvaldībā un sabiedrības iespējas un tiesības ikvienam to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nozīmes ceļu pašvaldība nosaka pašvaldības teritorijas plānojumā vai lokālplānojumā. Pašvaldības nozīmes ielas statusu pašvaldība var piešķirt ar atsevišķu administratīvo aktu, kam pievienots grafiskais pielikums. Pirms lēmuma pieņemšanas pašvaldība noskaidro to zemes īpašnieku vai tiesisko valdītāju viedokli, kuru zemes robežās atrodas pašvaldības nozīmes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pašvaldības nozīmes ceļa statuss piešķirts, pamatojoties uz atsevišķu administratīvo aktu, pašvaldība mēneša laikā pēc tam, kad nolemts par pašvaldības nozīmes ceļa statusa piešķiršanu, publicē to pašvaldības mājaslapā internetā kopā ar grafisko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saistošajos noteikumos paredzētajā kārtībā piedalās pašvaldības nozīmes ceļa būvniecībā un uzturēšanā. Pašvaldības saistošajos noteikumos paredz kārtību, kādā pašvaldība sedz izmaksas par pašvaldības nozīmes ceļa būvniecību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Pašvaldībai ir tiesības, informējot zemes īpašnieku, ierīkot vai atļaut jaunus inženiertīklus — iekārtas, ierīces, ietaises, tīklus, līnijas un to piederumus —, ja tas ir nepieciešams sabiedrības interešu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2.un 3.pantu, kas paredz precizēt 8.</w:t>
            </w:r>
            <w:r w:rsidR="00000000" w:rsidRPr="00000000" w:rsidDel="00000000">
              <w:rPr>
                <w:vertAlign w:val="superscript"/>
                <w:rtl w:val="0"/>
              </w:rPr>
              <w:t xml:space="preserve">1</w:t>
            </w:r>
            <w:r w:rsidR="00000000" w:rsidRPr="00000000" w:rsidDel="00000000">
              <w:rPr>
                <w:rtl w:val="0"/>
              </w:rPr>
              <w:t xml:space="preserve"> pantā lietotos terminus, kā arī precizē panta sestās daļas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Zemes pārvaldības likumā (Latvijas Vēstnesis, 2014, 228. nr.; 2016, 189. nr.; 2017, 242. nr.; 2018, 201. nr.; 2019, 57., 240. nr.; 2022, 33., 211A.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1.punktā piedāvātā Zemes pārvaldības likuma (turpmāk – Likums) 7.panta otrās daļas redakcija nesasniegs vēlamo mērķi, jo nav atrunāta kārtība, kādā veidā ceļš nonāk pašvaldības īpašumā, un ne vienmēr jaunuzbūvētie ceļi iekļaujas pašvaldības vienotajā ceļu tīklā. Kaut arī Likumprojekta anotācijā ir paredzēts iespējamās problēmas risinājums, bet praksē var rasties gadījumi, kad jaunizbūvēts ceļu tīkls tieši nesavienosies ar jau esošo pašvaldības vienoto ceļu tīklu. Piemēram, starp jaunizbūvēto ceļa tīklu un pašvaldības vienoto ceļa tīklu atrodas privāts, citai personai piederošs  nekustamais īpašums ar nodibinātu ceļa servitūtu, un vai šādā gadījumā pašvaldībai būtu jānodrošina tā uzturēšana, kas savukārt ir pretrunā ar Publiskas personas mantas izšķērdēšanas likuma nosacījumiem (pašvaldībai nav tiesību ieguldīt publiskos līdzekļus tai nepiederošā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piedāvātā 7.panta otrās daļas redakcija nesasniegs vēlamo mērķi, jo nav atrunāta kārtība, kādā veidā ceļš nonāk pašvaldības īpašumā. Ne vienmēr jaunuzbūvētie ceļi iekļaujas pašvaldības vienotajā ceļu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pašvaldības ar saistošajiem noteikumiem nosaka kuri šajās teritorijās plānotie ceļi ir pašvaldības vienotā ceļu tīkla sastāvdaļa. Pašvaldība var izdot saistošos noteikumus par šajās teritorijās esošo pašvaldības vienotā ceļu tīkla uzturēšanas kārtību.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skaidrojot, ka pašvaldība pieņemot Zemes pārvaldības likuma 8</w:t>
            </w:r>
            <w:r w:rsidR="00000000" w:rsidRPr="00000000" w:rsidDel="00000000">
              <w:rPr>
                <w:vertAlign w:val="superscript"/>
                <w:rtl w:val="0"/>
              </w:rPr>
              <w:t xml:space="preserve">1</w:t>
            </w:r>
            <w:r w:rsidR="00000000" w:rsidRPr="00000000" w:rsidDel="00000000">
              <w:rPr>
                <w:rtl w:val="0"/>
              </w:rPr>
              <w:t xml:space="preserve">.panta ceturtajā daļā minētos saistošos noteikumus par to kā pašvaldība piedalās pašvaldības nozīmes ceļa  būvniecībā un uzturēšanā un šo darbu finansēšanā , var noteikt izņēmuma gadījumus, kad ceļu uzturēšanas pienākums saglabājas ceļa īpašnieka  ziņā, bet tas neatceļ nosacījumu par sabiedrības un arī zemes īpašnieku tiesībām ceļu lietot.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 kas veidojas šī panta regulējumā kopsakarā ar likumprojekta 2.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noteikts, ka, veidojot jaunas dzīvojamās apbūves teritorijas, šajā teritorijā ceļu būvniecībai nepieciešamā zeme un uz tās izbūvējamās inženierbūves </w:t>
            </w:r>
            <w:r w:rsidR="00000000" w:rsidRPr="00000000" w:rsidDel="00000000">
              <w:rPr>
                <w:u w:val="single"/>
                <w:rtl w:val="0"/>
              </w:rPr>
              <w:t xml:space="preserve">piekrīt</w:t>
            </w:r>
            <w:r w:rsidR="00000000" w:rsidRPr="00000000" w:rsidDel="00000000">
              <w:rPr>
                <w:rtl w:val="0"/>
              </w:rPr>
              <w:t xml:space="preserve"> pašvaldībai. Savukārt likumprojekta 2. pantā ietverts regulējums, ka apbūves teritorijā plānotajiem ceļiem tiek tikai noteikts pašvaldības nozīmes ceļa statuss, kas saskaņā ar Zemes pārvaldības likuma 8.1 panta regulējumu ir </w:t>
            </w:r>
            <w:r w:rsidR="00000000" w:rsidRPr="00000000" w:rsidDel="00000000">
              <w:rPr>
                <w:u w:val="single"/>
                <w:rtl w:val="0"/>
              </w:rPr>
              <w:t xml:space="preserve">privātā īpašuma</w:t>
            </w:r>
            <w:r w:rsidR="00000000" w:rsidRPr="00000000" w:rsidDel="00000000">
              <w:rPr>
                <w:rtl w:val="0"/>
              </w:rPr>
              <w:t xml:space="preserve"> lietošanas tiesību aprobežojums. Tas savukārt nozīmē, ka tiek paredzēts, ka ceļš un zeme zem ceļa paliks privātpersonas īpašumā, nevis piekritīs pašvaldībai. Tieslietu ministrijas ieskatā šie divi risinājumi ir pretrunīgi pēc savas būtības attiecībā uz ceļu un zemes zem tiem īpašuma tiesību statusu, tāpēc būtu jāizvēlas viens no šiem konceptuālajiem risinājumiem (vai nu ceļi un zemes zem tiem piekrīt (pieder) pašvaldībai, vai nu ceļi un zemes zem tiem pieder privātpersonām). Protams, izvērtējums, kurš no šiem risinājumiem efektīvāk sasniegtu anotācijā norādīto grozījumu izstrādes mērķi, ir likumprojekta sagatavotāja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ne tikai tiesību normas, nosakot skaidru un konkrētu viena veida risinājumu, bet arī anotācijā ietverto informāciju, lai tās saturs atbilstu un saskanētu ar likumprojekta normās ietverto.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jāizvērtē arī virkne citu saistītu jautājumu, piemēram, kurš būs atbildīgs par konkrēto nekustamo īpašumu, kurš maksās nekustamā īpašuma nodokli, kur attiecīgie nekustamā īpašuma aprobežojumi būs fiksēti, kā arī virkne citu saistīto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tai skaitā skaidrojot termina "piekrīt"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Tehnisku iemeslu dēļ iebildums precizēts, uzskatāmas kā galīgais likumprojekta panta piedāvājums.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1.pants nosaka, ka termins "ceļš" ir jebkura satiksmei izbūvēta teritorija (autoceļš, iela, prospekts, šķērsiela un tamlīdzīgas teritorijas visā platumā, ieskaitot brauktuvi, ietves, nomales, sadalošās joslas un saliņas), līdz ar ko šajā likumprojekta pantā un likumprojektā caurmērā būtu jāievēro vienāda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Jāprecizē, ka ekspluatācijā jānodod ir tieši pašvaldības vienotā ceļu tīklu daļas, ja nu detālplānojumā tiešām noteikts savādāk.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pašvaldības ar saistošajiem noteikumiem nosaka kuri šajās teritorijās plānotie ceļi ir pašvaldības vienotā ceļu tīkla sastāvdaļa. Pašvaldība var izdot saistošos noteikumus par šajās teritorijās esošo pašvaldības vienotā ceļu tīkla uzturēšanas kārtību.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attiecīgi arī  anotācija attiecībā apbūves teritorijā esošo ceļu izbūves un pārvaldības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1.pants nosaka, ka termins "ceļš" ir jebkura satiksmei izbūvēta teritorija (autoceļš, iela, prospekts, šķērsiela un tamlīdzīgas teritorijas visā platumā, ieskaitot brauktuvi, ietves, nomales, sadalošās joslas un saliņas), līdz ar ko šajā likumprojekta pantā un likumprojektā caurmērā būtu jāievēro vienāda,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pirmais teikums jāpapildina ar "publiskas apbūves teritoriju", jo bieži gadās ka apbūve notiek arī jaukta centra zonējumā, kas var radīt jaunu strīdu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Jāprecizē, ka ekspluatācijā jānodod ir tieši pašvaldības vienotā ceļu tīklu daļas, ja nu detālplānojumā tiešām noteikts savādāk.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kas teritorijas plānojumā vai lokālplānojumā paredzētas kā dzīvojamās vai publiskās apbūves teritorijas, šajās teritorijās plānotais ceļu tīkls ir pašvaldības vienotā ceļu tīkla sastāvdaļa, ja apbūves teritorijas detālplānojumā nav noteikts citādāk.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attiecīgi arī anotācija attiecībā uz apbūves teritorijā plānoto ceļu izbūves un pārvaldības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pirmšķietami, aiz pienākuma nodot zemes īpašniekam izbūvētu ceļu ar infrastruktūru pašvaldībai bez atlīdzības, iespējams, slēpjas dāvinājuma līgums. Ja šajā darījumā nav cits līguma veids, aicinām izteikt viedokli un saskaņot likumprojekta normu ar Korupcijas novēršanas un apkarošanas biroju (KNAB) par tiesībām saņemt pašvaldībai dāvanas no privātpersonām, uzliekot ar likumprojektu pienākumu šādu dāvinājumu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kurā ietverts procesa skaidrojums, kas atspoguļo kārtību ceļu nodošanai pašvaldībai un pamatu tā ierakstīšanai zemesgrāmatā uz pašvaldības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lai nodrošinātu tiesisko skaidrību, anotācijā attēlot pilnu procesu likumprojekta 7. panta otrās daļas piemērošanai. Ikvienam, iepazīstoties ar anotācijas saturu, ir jābūt skaidram procesam līdz ceļa nostiprināšanai zemesgrāmatā. Ņemot vērā minēto, lūdzam izskatīt turpmāk norādīto procesu (kas ir konstatēts no anotācijas) un sniegt atbildes, papildinot anotāciju ar atbildēm uz </w:t>
            </w:r>
            <w:r w:rsidR="00000000" w:rsidRPr="00000000" w:rsidDel="00000000">
              <w:rPr>
                <w:u w:val="single"/>
                <w:rtl w:val="0"/>
              </w:rPr>
              <w:t xml:space="preserve">pasvītrotajām daļām (skatīt zemāk)</w:t>
            </w:r>
            <w:r w:rsidR="00000000" w:rsidRPr="00000000" w:rsidDel="00000000">
              <w:rPr>
                <w:rtl w:val="0"/>
              </w:rPr>
              <w:t xml:space="preserve">, kuros trūkst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Sākumā, veidojot jaunu apbūves teritoriju, kas teritorijas plānojumā vai lokalplānojumā ir noteikta kā dzīvojamās apbūves teritorija un ir paredzēta jaunai apbūvei, zemes īpašniekam (attīstītājam) ir pienākums izbūvēt plānotos ceļus. Īstenojot detālplānojumu, pašvaldība un zemes īpašnieks noslēdz administratīvo līgumu, vienojoties par detālplānojuma īstenošanas kārtību, tai skaitā par infrastruktūras un citu objektu būvdarbu uzsākšanas termiņiem, izbūves kārtām un to secību, piemēram, paredz kārtību par zemes vienības un uz tās izbūvētās infrastruktūras objektu nodošanu bez atlīdzības pašvaldības īpašumā. </w:t>
            </w:r>
            <w:r w:rsidR="00000000" w:rsidRPr="00000000" w:rsidDel="00000000">
              <w:rPr>
                <w:b w:val="1"/>
                <w:rtl w:val="0"/>
              </w:rPr>
              <w:t xml:space="preserve">Jautājumi:</w:t>
            </w:r>
            <w:r w:rsidR="00000000" w:rsidRPr="00000000" w:rsidDel="00000000">
              <w:rPr>
                <w:rtl w:val="0"/>
              </w:rPr>
              <w:t xml:space="preserve"> </w:t>
            </w:r>
            <w:r w:rsidR="00000000" w:rsidRPr="00000000" w:rsidDel="00000000">
              <w:rPr>
                <w:u w:val="single"/>
                <w:rtl w:val="0"/>
              </w:rPr>
              <w:t xml:space="preserve">Lūdzam skaidrot, vai šajā posmā, ja tiek izbūvēts minētais ceļš ar infrastruktūru, tā nodošana bez maksas tiek pielīgta ar administratīvo līgumu un vai šis līgums būs pievienojams nostiprinājuma lūgumam, kas tiks iesniegts zemesgrāmatu nodaļā? Vai norādītais anotācijā nenonāk pretrunā ar likumprojekta normu, jo ar administratīvo līgumu “vienojas”, bet norma runā par pienākumu nodot?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apbūves teritorijā plānotās infrastruktūras izbūves var uzsākt ēku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veidoties situācija, ka sākotnējais zemes īpašnieks (attīstītājs) ir pārdevis sadalītas zemes vienības vairākām privātpersonām, neizpildot administratīvo līgumu, t.i., neizbūvējot ceļus līdz galam. Administratīvais līgums nav saistošs jaunajiem zemes ieguvējiem. Saskaņā ar anotācijā norādīto informāciju, privātpersonām, kuras iegādāsies zemes vienības detālplānojuma teritorijā un īstenos dzīvojamās mājas būvniecību, radīsies tiesības regresa kārtībā piedzīt no attīstītājiem zaudējumus, ja tādi radīsies ciešā cēloņsakarība no neizpildītajām saistībām pret detālplānojuma teritorijas jaunajiem īpašniekiem. Attiecīgi no regulējuma izriet, ka privātpersonas nevarēs uzsākt ēku būvniecību, kamēr nebūs izbūvējušas atlikušo infrastruktūru, kuru attīstītājs neizbūvēja. Savukārt, ja privātpersonas būs izbūvējušas ceļus, tām ir pienākums ne vēlāk kā trīs mēnešu laikā pēc plānoto ceļu izbūves un nodošanas ekspluatācijā tos bez atlīdzības nodot vietējai pašvaldībai īpašumā, bet vietējai pašvaldībai pienākums pieņemt. </w:t>
            </w:r>
            <w:r w:rsidR="00000000" w:rsidRPr="00000000" w:rsidDel="00000000">
              <w:rPr>
                <w:b w:val="1"/>
                <w:rtl w:val="0"/>
              </w:rPr>
              <w:t xml:space="preserve">Jautājumi:</w:t>
            </w:r>
            <w:r w:rsidR="00000000" w:rsidRPr="00000000" w:rsidDel="00000000">
              <w:rPr>
                <w:rtl w:val="0"/>
              </w:rPr>
              <w:t xml:space="preserve"> </w:t>
            </w:r>
            <w:r w:rsidR="00000000" w:rsidRPr="00000000" w:rsidDel="00000000">
              <w:rPr>
                <w:u w:val="single"/>
                <w:rtl w:val="0"/>
              </w:rPr>
              <w:t xml:space="preserve">Lūdzam skaidrot, kā tiks risināta situācija, ja attīstītājs būs pārdevis daļu zemes vienību privātpersonām, bet daļu vēl nebūs pārdevis un ceļus nebūs pilnībā izbūvējis (ņemot vērā, ka privātpersonas nevarēs uzsākt ēku būvniecību)? Kā privātpersonas savstarpēji varēs sadalīt atbildību (no būvniecības viedokļa) par to, cik daudz un kam ir jābūvē? Vai neveidosies situācija, ka daļa privātpersonu nevēlēsies piedalīties būvniecībā? Lūdzam skaidrot, uz kāda tiesiska pamata šajā gadījumā privātpersona bez atlīdzības nodos ceļu vietējai pašvaldībai (kas tiks pievienots nostiprinājuma lūgumam) un kurš maksās par nostiprināšanu zemesgrāmatā uz pašvaldības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kas paredz, ka nosacījumi par infrastruktūras izbūves un nodošanas kārtrību, tiek ietverti ne tikai administratīvajā līgumā, bet arī detālplānojumā un tā teritorijas izmantošanas nosacījumos, tādējādi šie nosacījumi ir saistoši ne tikai līguma slēdzēju pusēm, bet ir attiecibāmi uz visu apbūves teritoriju neatkarīgi no tās piederības. Papildināta arī anotācija, kurā ietverts procesa skaidrojums, kas atspoguļo kārtību ceļu nodošanai pašvaldībai un pamatu tā ierakstīšanai zemesgrāmatā uz pašvaldības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pantu, aizstājot vārdus "ielu un ceļu", "ceļu un ielu", "ielu vai ceļu" ar vārdu "ceļu" atbilstoši Ceļu satiksmes likuma 1. panta 3. punktā ietvertajam terminam, kas noteic, ka ceļš ietver ielu un autoceļu.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 pantā ietverto redakciju, lūdzam to papildināt, paredzot pašvaldībai pienākumu pārņemt ceļu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teritorijā plānoto ceļu izbūves un nodošanas ekspluatācijā zemes īpašniekam ir pienākums tos bez atlīdzības nodot vietējai pašvaldībai un vietējai pašvaldībai ir pienākums tos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likumprojekta 1.panta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pienākums pašvaldībām pārņemt privāti izbūvētas ielas un ceļus radīs būtisku ietekmi uz pašvaldību budžetu, proti, tiks radīts papildus finansiāls slogs to uzturēšanā un kopšanā, ka arī to, ka piedāvātā redakcija var radīt interpretācijas iespējas par to, kuram ir pienākums izbūvēt plānotās ielas vai ceļus, kā arī to, ka pašvaldībai būtu nododama iela vai ceļš un </w:t>
            </w:r>
            <w:r w:rsidR="00000000" w:rsidRPr="00000000" w:rsidDel="00000000">
              <w:rPr>
                <w:u w:val="single"/>
                <w:rtl w:val="0"/>
              </w:rPr>
              <w:t xml:space="preserve">zeme zem tās, kas izdalīta atsevišķā zemes vienībā</w:t>
            </w:r>
            <w:r w:rsidR="00000000" w:rsidRPr="00000000" w:rsidDel="00000000">
              <w:rPr>
                <w:rtl w:val="0"/>
              </w:rPr>
              <w:t xml:space="preserve">, LPS piedāvā likuma 7.panta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w:t>
            </w:r>
            <w:r w:rsidR="00000000" w:rsidRPr="00000000" w:rsidDel="00000000">
              <w:rPr>
                <w:u w:val="single"/>
                <w:rtl w:val="0"/>
              </w:rPr>
              <w:t xml:space="preserve">Zemes īpašniekam ir pienākums izbūvēt plānotās ielas vai ceļus atbilstoši teritorijas attīstības plānošanas dokumentiem, nodot tās ekspluatācijā un izdalīt atsevišķā zemes vienībā</w:t>
            </w:r>
            <w:r w:rsidR="00000000" w:rsidRPr="00000000" w:rsidDel="00000000">
              <w:rPr>
                <w:rtl w:val="0"/>
              </w:rPr>
              <w:t xml:space="preserve">. Pēc apbūves teritorijā plānoto ielu vai ceļu izbūves </w:t>
            </w:r>
            <w:r w:rsidR="00000000" w:rsidRPr="00000000" w:rsidDel="00000000">
              <w:rPr>
                <w:u w:val="single"/>
                <w:rtl w:val="0"/>
              </w:rPr>
              <w:t xml:space="preserve">atbilstoši teritorijas attīstības plānošanas dokumentiem </w:t>
            </w:r>
            <w:r w:rsidR="00000000" w:rsidRPr="00000000" w:rsidDel="00000000">
              <w:rPr>
                <w:rtl w:val="0"/>
              </w:rPr>
              <w:t xml:space="preserve">un nodošanas ekspluatācijā, kā arī izdalīšanas atsevišķā zemes vienībā, zemes īpašniekam ir pienākums ielu vai ceļu, </w:t>
            </w:r>
            <w:r w:rsidR="00000000" w:rsidRPr="00000000" w:rsidDel="00000000">
              <w:rPr>
                <w:u w:val="single"/>
                <w:rtl w:val="0"/>
              </w:rPr>
              <w:t xml:space="preserve">kā arī zemes vienību zem tās, piedāvāt vietējai pašvaldībai bez atlīdzības pārņemt to savā īpašumā. Pašvaldībai pēc piedāvājuma saņemšanas ir tiesības lemt par ielu vai ceļu pārņemšanu savā īpašumā</w:t>
            </w:r>
            <w:r w:rsidR="00000000" w:rsidRPr="00000000" w:rsidDel="00000000">
              <w:rPr>
                <w:rtl w:val="0"/>
              </w:rPr>
              <w:t xml:space="preserve">. Jaunas apbūves teritorijas attīstība prioritāri iesākama ar tai nepieciešamās infrastruktūras, tai skaitā ielu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 kas paredz, pēc ceļa izbūves un nodošanas ekspluatācija zemes īpašniekam ir pienākums to nodot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30.aprīļa noteikumu Nr.240 "Vispārīgie teritorijas plānošanas, izmantošanas un apbūves noteikumi" 83.punkts noteic, ka Ielas, laukumus, autoceļus un dzelzceļus nosaka kā transporta infrastruktūras teritorijas un izdala kā atsevišķas zemes vienības. Līdz ar to, ievērojot minētos nosacījumus, piemēram, ar detālplānojumu veidojot jaunu apbūves teritoriju, ja šajā teritorijā ir izbūvējams jauns ceļš, tad tā vajadzībām ir nodalāma atsevišķa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likumprojekta anotācija, kas skaidro, ka likumprojektā noteiktais pienākums  pēc plānotā ceļa izbūves to nodot pašvaldības īpašumā aptver ceļu kā vienotu īpašumu - gan ceļu kā inženierbūvi gan arī zemes vienību, uz kuras tā ir izbūvēta.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piedāvātā panta redakcija nav skaidra un neatbilst anotācijas aprakstam par panta piedāvāto regulējumu. Piemēram, tiesību akta projektā nav ietverts nosacījums par ceļa saistību ar vismaz trīs īpašumiem. Tāpat no normas pazūd regulējums attiecībā uz pienākumu detālplānojumā risināt nepieciešamo koplietojamo (pašvaldībai nododamo) ceļa infrastruktūru, izdalot to atsevišķā zemes vienībā. Ekonomikas ministrijas prāt, regulējums jāpapildina ar pienākumu veidot ceļu infrastruktūru, to izdalot atsevišķā zemes vienībā un atsevišķā īpašumā. Tāpat būtu jāparedz, ka ceļa infrastruktūrai ir koplietošanas raksturs un nekustamā īpašuma attīstītājs līdz tā tiek nodota īpašumā pašvaldībai nevar likt šķēršļus šā ceļa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neiebilst, ka ceļu infrastruktūras nodošana būtu nosakāma kā pienākums. Ņemot vērā, ka šāda prasība būtiski ierobežo Satversmē garantētās tiesības uz īpašumu, tiesību akta projekta anotācijā ir jāvērtē šīs normas satversmīgums. Izstrādājot informatīvo ziņojumu "Par rīcības plānu administratīvā sloga mazināšanai nekustamo īpašumu attīstīšanas jomā (apstiprināts Ministru kabineta šā gada 2.aprīļa sēdē, protokols Nr. 14, para 35), darba grupa vienojās par nepieciešamību noteikt vietējai pašvaldība pienākumu pārņemt izbūvēto ceļa infrastruktūru savā īpašumā. Normatīvajā regulējumā būtu jānorāda kādā termiņā šīs pienākums ir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obligāts pienākums izbūvēt ielas un ceļus pirms turpmākās teritorijas attīstības ne vienmēr it samērīgs un pamatots, jo būvdarbu laikā tas var tikt bojāts un tas radīs nekustamā īpašuma attīstītājam zaudējumus. Ekonomikas ministrijas ieskatā samērīgāk būtu noteikts, ka ēku nevar nodot ekspluatācijā, ja tai nodrošināta detālplānojumam atbilstošā piekļuve, t.i. līdz tai nav izbūvēts ceļš. Jāņem vērā, ka prasības ceļam var būt dažādas, tāpat ir dažādi ir ceļa būvniecības procesi. Ceļš var būt ar melno segumu, ar šķembu un grants segumu vai bez seguma. Lūdzam anotācijā skaidrot ko nozīmē "ceļš ir izbūvēts" un kādā veidā tiek izvirzītas ceļa kvalitātes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iekļautā regulējuma redakcijas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30.aprīļa noteikumu Nr.240 "Vispārīgie teritorijas plānošanas, izmantošanas un apbūves noteikumi" 83.punkts noteic, ka Ielas, laukumus, autoceļus un dzelzceļus nosaka kā transporta infrastruktūras teritorijas un izdala kā atsevišķas zemes vienības. Lai nedublētos attiecīgo jautājumu regulējošais normatīvais regulējums, tad nav nepieciešams Zemes pārvaldības likumā saglabāt nosacījumu par ceļa infrastruktūras izbūvei nepieciešamās teritorijas izdalīšanu atsevišķā zemes 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likumprojekta anotācija, kas skaidro, ka likumprojektā noteiktais pienākums  pēc plānotā ceļa izbūves to nodot pašvaldības īpašumā aptver ceļu kā vienotu īpašumu - gan ceļu kā inženierbūvi gan arī zemes vienību, uz kuras tā ir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informāciju par likumprojekta normu atbilstību Latvija Republikas Satversmei.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likumprojekta 1. pantā ietverto regulējumu un izstrādāt to citādāku, vai anotācijā izvērstāk skaidrot un pamatot esošo regulējumu,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līdzšinējā Zemes pārvaldības likuma 7. panta otrā daļa paredz, ka vietējā pašvaldība un zemes īpašnieki vienojas par </w:t>
            </w:r>
            <w:r w:rsidR="00000000" w:rsidRPr="00000000" w:rsidDel="00000000">
              <w:rPr>
                <w:u w:val="single"/>
                <w:rtl w:val="0"/>
              </w:rPr>
              <w:t xml:space="preserve">ielu vai ceļu būvniecībai nepieciešamās zemes</w:t>
            </w:r>
            <w:r w:rsidR="00000000" w:rsidRPr="00000000" w:rsidDel="00000000">
              <w:rPr>
                <w:rtl w:val="0"/>
              </w:rPr>
              <w:t xml:space="preserve"> atsavināšanu vietējai pašvaldībai. Savukārt likumprojekta 1. pantā ietvertās tiesību normas redakcijā paredzēs, ka zemes īpašniekam pēc apbūves teritorijā plānoto ielu vai ceļu izbūves un nodošanas ekspluatācijā ir pienākums </w:t>
            </w:r>
            <w:r w:rsidR="00000000" w:rsidRPr="00000000" w:rsidDel="00000000">
              <w:rPr>
                <w:u w:val="single"/>
                <w:rtl w:val="0"/>
              </w:rPr>
              <w:t xml:space="preserve">tos</w:t>
            </w:r>
            <w:r w:rsidR="00000000" w:rsidRPr="00000000" w:rsidDel="00000000">
              <w:rPr>
                <w:rtl w:val="0"/>
              </w:rPr>
              <w:t xml:space="preserve"> bez atlīdzības nodot un vietējai pašvaldībai pārņemt savā īpašumā. Attiecīgi no normas redakcijas var secināt, ka pašvaldības īpašumā tiek nodoti un pašvaldība pārņem tikai ielas/ ceļus kā patstāvīgus īpašuma objektus, nevis nekustamo īpašumu, kas sastāv no zemes un inženierbūvēm - ceļiem/ ielām. Tieslietu ministrijas ieskatā šāds risinājums nav atbalstāms, jo tādējādi tiktu radīts dalītais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līdzšinējā Zemes pārvaldības likuma 7. panta otrā daļa paredz, ka notiek vai nu vienošanās par zemes atsavināšanu pašvaldībai vai nu pašvaldība uzsāk sabiedrības vajadzībām nepieciešamā nekustamā īpašuma piespiedu atsavināšanu, kas liecina par to, ka zemi pašvaldība iegūst īpašumā par atlīdzību. Savukārt likumprojektā ietvertā tiesību norma paredz, ka zemes īpašniekam izbūvētos ceļus/ielas ir pienākums nodot vietējai pašvaldībai bez atlīdzības. Šķietami tas būtiski maina modeli, kādā pašvaldība iegūst savā īpašumā privātpersonai piederošu īpašumu. Jebkuras privātpersonas īpašums tiek aizsargāts ar Satversmes 105. pantu. Vienlaikus īpašuma tiesības var tikt ierobežotas, taču ierobežojumam jābūt samērīgam. Šobrīd no anotācijas nevar pārliecināties par to, ka ierobežojuma satversmīguma izvērtējums ir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līdzšinējā Zemes pārvaldības likuma 7. panta otrā daļa paredz, ka par zemes nodošanu vienojas vai, ja vienošanos nevar panākt, pašvaldība to atsavina sabiedrības vajadzībām nepieciešamā nekustamā īpašuma atsavināšanas procesā. Tātad jau šobrīd likumā ir noteikts konkrēts rīcības modelis, kurā pašvaldībai saskaņā ar likumu vienā (vienošanās) vai otrā (sabiedrības vajadzībām nepieciešamā nekustamā īpašuma atsavināšanas procedūra) veidā ir jāiegūst īpašumā zemes, kas nepieciešamas piekļuves nodrošināšanai jaunās apbūves teritorijās vai paplašinoties ciemiem/pilsētām. Anotācijā norādīts, ka šis regulējums praksē nedarbojas, jo no vienas puses ir zemes īpašnieka jeb attīstīja nevēlēšanās izbūvēto ceļu nodot pašvaldībai, no otras puses - pašvaldību nevēlēšanās šo infrastruktūras objektu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ietverto norādi, ka regulējums šobrīd praksē ne vienmēr izpildās gan attīstītāju, gan pašvaldību dēļ rada neskaidrību, jo no normas redakcijas ("pašvaldība uzsāk sabiedrības vajadzībām nepieciešamā nekustamā īpašuma piespiedu atsavināšanu" nevis "var uzsākt sabiedrības vajadzībām nepieciešamā nekustamā īpašuma piespiedu atsavināšanu") šķietami var secināt, ka nevienošanās gadījumā pašvaldībai ar normu ir uzlikts pienākums uzsākt atsavināšanas sabiedrības vajadzībām. Attiecīgi tādā gadījumā, ja tiek piemērots Sabiedrības vajadzībām nepieciešamā nekustamā īpašuma atsavināšanas likums, privātpersonai īpašums var tikt atsavināts arī piespiedu kārtā pat, ja tā nepiekrīt atsavināšanai. Līdz ar to no anotācijā ietvertās informācijas nav saprotama līdzšinējā regulējuma problemātika, jo gan publiska persona, gan privātpersona nedrīkst nepildīt likumā ietvertas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minētais rosina domāt, ka arī likumprojekta 1. pantā ietvertais regulējums praksē nespēs sasniegt mērķi un efektīvi darboties, jo, pirmkārt, tāpat kā šobrīd spēkā esošā Zemes pārvaldības likuma 7. panta otrās daļas normā, tiek paredzēts pieņemšanas-nodošanas process (tātad vienošanos starp attīstītāju un pašvaldību), otrkārt, nav paredzēts mehānisms, kas notiek, ja vienošanās starp pusēm par pieņemšanu-nodošanu nenotiek. Turklāt no regulējuma nav skaidrs, kā normā minētā pieņemšana-nodošana bez atlīdzības tiks īstenota, piemēram, vai ir plānots, ka tas notiks noslēdzot līgumu vai kā citādāk.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 kā arī anotācija, kurā aprakstīti cēloņi kāpēc esošais regulējums nesasniedz noteiktos mērķus, kā arī anotācija ir papildināta ar informāciju par piedāvātā regulējuma atbilstību Latvijas Republikas Satversmei.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 pantu papildināt ar jaunu trešo,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šā panta trešajā daļā minētā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ceļa nodošanas ekspluatācijā zemes īpašnieks un pašvaldība var vienoties par ceļa nodošanu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 noteikts Likumu papildināt ar 7.panta sesto daļu, kurā noteikts, ka</w:t>
            </w:r>
            <w:r w:rsidR="00000000" w:rsidRPr="00000000" w:rsidDel="00000000">
              <w:rPr>
                <w:i w:val="1"/>
                <w:rtl w:val="0"/>
              </w:rPr>
              <w:t xml:space="preserve"> tā paša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Likuma panta redakcija būtu pieņemama, gadījumā, ja ēkas būvētājs būtu viena un tā pati persona, kas ir lokālplānojuma vai detālplānojuma attīstītājs. Pretēja gadījumā ēkas būvētājs būs “ķīlnieka” lomā attiecībā pret kredītiestādi, ja tāda tiks iesaistīta būves būvniecībā. Proti, ēkas būvētājam nebūs iespēju nodot būvi ekspluatācijā gadījumā, ja teritorijas lokālplānojuma vai detālplānojuma attīstītājs būs rīkojies negodprātīgi un ceļš nebūs ticis izbūvēts.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LPS aicina veikt Likuma 7.panta sestās daļas redakcijas grozījumus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 pantu papildināt ar jaunu trešo,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šā panta trešajā daļā minētā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ceļa nodošanas ekspluatācijā zemes īpašnieks un pašvaldība var vienoties par ceļa nodošanu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 noteikts Likumu papildināt ar 7.panta trešo daļu, kurā noteikts, ka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šāds pašvaldības izdotais administratīvais akts par pašvaldības nozīmes ceļa statusa noteikšanu apbūves teritorijā plānotajiem ceļiem, kas ir izdalāmās zemes vienības apgrūtinājums, būs jāieraksta jaunizveidotās zemes vienības (ceļa) zemesgrāmatā. Šādas darbības radīs ne vien papildus administratīvo slogu pašvaldības darbiniekiem sagatavojot nostiprinājuma lūgumus zemesgrāmatai, bet arī radīt situācijas, kad kādu apstākļu dēļ nostiprinājuma lūgums no zemes vienības īpašnieka (attīstītāja) puses netiks parakstīts. Ievērojot iepriekš minēto LPS aicina  Likumprojekta 7.panta trešajā daļā veikt precizējumus, neparedzot atsevišķa administratīvā akta izdošanu, bet saglabāt esošo kartību, proti, kad attīstītāja pienākums izbūvēt ceļu tiek saglabāts administratīvā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Ministrija tomēr uzskatīs, kad apgrūtinājums jaunizveidotās zemes vienības (ceļa) zemesgrāmatā ir nepieciešams, lūdzam Likumprojekta anotācijā paredzēt kārtību kādā apgrūtinājums ierakstāms zemesgrāmatā, kā arī atbilstoši Ministru kabineta Kārtības rullim pievienot Likumprojekta pakotnei grozījumu projektus likumos, kas nodrošinās šādas kārtības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neatbalsta likumprojekta 7.panta ceturto daļu , jo detālplānojuma apstiprināšana vēl nenozīmē tā realizācijas uzsākšanu, šeit varētu iet runa par brīdi, kad tiek izdalīta zemes vienība, kas paredzēta ceļa izbūvei, vai vismaz kad tiek pieņemts lēmums par ielas nosaukuma piešķiršanu (bez tā nav skaidrs kura zemes vienība tiek apgrūtināta un kam tieši tiek noteikts pašvaldības ceļa status).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7.panta sestajā daļā, nepieciešams veiksmīgāks formulējums, pasakot, ka apgrūtinājums izbeidzas ar brīdi, kad apgrūtinājumu uzlikušā institūcija sakrīt vienā personā ar apgrūtināmā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7.panta septītā daļa šādā redakcijā radīs problēmas saistībā ar ēkām, kas tiks celtas par banku kreditētu naudu, jo īpašnieki būs ķīlnieki starp ceļu un inženiertīklu būvētāju un banku, kura nosaka termiņus ēkas nodošanai ekspluatācijā, šeit vēlams cits regulējums, lai nekavētu ēku celtniecību un nepadarītu zemju īpašniekus par ķīlniekiem.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anotācijā aprakstīti nosacījumi detālplānojuma izstrādei, norādot, ka normatīvie akti par plānošanas dokumentu izstrādi notiec izstrādes procesā satiksmes infrastruktūrai nepieciešamo teritoriju izdalīt atsevišķā zemes vienībā. Līdz ar to apstiprinot detālplānojumu, ir iespējams noteikt tās teritorijas, kurām tiek noteikts apgrūtinājums -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7.panta trešās un sestās daļas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anotācijā norādīti argumenti, kas pamato nepieciešamību iekļaut būvatļaujā nosacījumu par tiesībām nodot ēkas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noteic, ka līdz ar detālplānojuma apstiprināšanu, apbūves teritorijā plānotajiem ceļiem tiek </w:t>
            </w:r>
            <w:r w:rsidR="00000000" w:rsidRPr="00000000" w:rsidDel="00000000">
              <w:rPr>
                <w:u w:val="single"/>
                <w:rtl w:val="0"/>
              </w:rPr>
              <w:t xml:space="preserve">noteikts pašvaldības nozīmes ceļa statuss</w:t>
            </w:r>
            <w:r w:rsidR="00000000" w:rsidRPr="00000000" w:rsidDel="00000000">
              <w:rPr>
                <w:rtl w:val="0"/>
              </w:rPr>
              <w:t xml:space="preserve">, savukārt panta sestajā daļā noteikts, ka pēc ceļa nodošanas ekspluatācijā zemes īpašnieks un pašvaldība var vienoties par ceļa nodošanu pašvaldības īpašumā bez atlīdzības un pašvaldībai pārņemot ceļu savā īpašumā,  </w:t>
            </w:r>
            <w:r w:rsidR="00000000" w:rsidRPr="00000000" w:rsidDel="00000000">
              <w:rPr>
                <w:u w:val="single"/>
                <w:rtl w:val="0"/>
              </w:rPr>
              <w:t xml:space="preserve">atceļas īpašumam nodibinātais apgrūtinājums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sniegto informāciju ar detālplānojumu veidojot jaunu apbūves teritoriju, ja šajā teritorijā ir izbūvējams jauns ceļš, tad tā vajadzībām ir nodalāma atsevišķa zemes vienība, kurai atbilstoši Zemes pārvaldības likuma 7. panta ceturtajai daļai uz likuma pamata tiek noteikts apgrūtinājums – pašvaldības nozīmes ceļa statuss. Pašvaldībai atsevišķs administratīvais akts par to nav jāpieņem. Tādējādi tiek nodrošināts, ka apbūves zemes gabalu īpašnieki ceļu var lietot un nav nepieciešams slēgt servitūta līgumus piekļuves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vadoties no likumprojekta teksta un anotācijas, nav viennozīmīgi saprotams, vai konkrētais apgrūtinājums tiek nodibināts uz likuma pamata vai ar administratīvo aktu, pašvaldībai apstiprinot detālplānojumu. Līdz ar to, lūdzam attiecīgi papildināt likumprojekta anotāciju. Vienlaikus lūdzam papildināt likumprojekta anotāciju ar skaidrojumu, kur sabiedrība varēs pārliecināties par konkrētā apgrūtinājuma zemes vienībai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informāciju par apgrūtinājuma noteikšanas tiesisko pamatojumu un nepieciešamību informāciju par apgrūtinājumu publicēt Teritorijas attīstības plānošanas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izdot saistošos noteikumus par kārtību, kādā zemes īpašnieki piedalās izmaksu segšanā šā panta otrajā daļā minēto pašvaldībai nodoto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likumprojekta 7.panta trešās daļas skaidrojumu un nepieciešamības gadījumā precizēt šo normu, jo saskaņā ar likumprojekta 7.panta otro daļu zemes īpašnieki jau būs nodevuši zemi pašvaldības īpašumā. Līdz ar to minētā norma paredz, ka bijušajiem zemes īpašniekiem būs jāiesaistās izmaksu segšanā par pašvaldībai piederošu ceļu. Pirmšķietami var secināt, ka likumprojekts ne tikai paredz nodot ceļu pašvaldībai īpašumā, bet arī paredz, ka bijušajiem īpašniekiem būs jāturpina maksāt par ceļa uzturēšanu. Ņemot vērā minēto, lūdzam pārliecināties, vai redakcija tiešām ir paredzēta šādi, un vai minētais nav pretrunā ar pašvaldību autonomo funkciju, ja šis ceļš kļūst par pašvaldības vienotā ceļa tīkla sastāvdaļu?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svītrojot iepriekš piedāvāto regulējumu par deleģējumu pašvaldībai izstrādāt saistošos noteikumus par kārtību, kādā zemes īpašnieki piedalās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likumprojekta 8.</w:t>
            </w:r>
            <w:r w:rsidR="00000000" w:rsidRPr="00000000" w:rsidDel="00000000">
              <w:rPr>
                <w:vertAlign w:val="superscript"/>
                <w:rtl w:val="0"/>
              </w:rPr>
              <w:t xml:space="preserve">3</w:t>
            </w:r>
            <w:r w:rsidR="00000000" w:rsidRPr="00000000" w:rsidDel="00000000">
              <w:rPr>
                <w:rtl w:val="0"/>
              </w:rPr>
              <w:t xml:space="preserve"> panta redakciju, ka zeme gabali zem ceļa vai ielas, kas kļuvušas par bezsaimnieka mantu vai bezīpašnieka lietu, piekritīs pašvaldībai, jo ceļu vai ielu izbūve, uzturēšana un kopšana radīs būtisku ietekmi uz pašvaldību budžetu. Gadījumā ja tomēr zemesgabals piekrīt pašvaldībai, </w:t>
            </w:r>
            <w:r w:rsidR="00000000" w:rsidRPr="00000000" w:rsidDel="00000000">
              <w:rPr>
                <w:u w:val="single"/>
                <w:rtl w:val="0"/>
              </w:rPr>
              <w:t xml:space="preserve">jāparedz valstisks finansiāls atbalst ielas vai ceļa izbūvei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likumprojekta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noregulēt gadījumus, kad ceļš, kas izveidots vai projektēts izveidot atbilstoši apstiprinātajam detālplānojumam vai zemes ierīcības projektam, nodrošina vai plānots nodrošināt piekļuvi cietiem zemes gabaliem. Šāds ceļš, kas kļuvis par bezmantinieku mantu vai bezīpašnieka lietu un kalpo  iedzīvotāju dzīves kvalitātes nodrošināšanai un ir nepieciešams arī pašvaldības funkciju īstenošanai. Likumprojekts neparedz nosacījumu, ka gadījumos, ja ceļš nav izbūvēts, tad pašvaldībai tas ir jāizbūvē nekavējoši,  bet tas ir veicams atbilstoši pašvaldības budžeta iespējām un attīstības plānošanas dokumentos noteiktajām investīcijām satiksmes infrastruktūras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pašvaldībai pieder tikai zemes zem ceļa. Ekonomikas ministrija uzskata, ka tas nerisina konstatēto un anotācijā aprakstīto problēmu. Ceļu infrastruktūra sastāv no diviem nekustamā īpašuma objektiem (izņemot dabīgās brauktuves), no zemes vienības un inženierbūves. Risinot tikai zemes vienības piederību un nerisinot inženierbūves piederību, mēs ne tikai nerisinām problēmu, bet faktiski veidojam dalīto īpašumu, kur zeme un būve pieder dažādām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anotācija, norādot, ka par piedāvāto regulējumu tiek risināti jautājumi par ceļa, kā vienota nekustamā īpašuma, piekritību.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par bezmantinieka mantu kļūst arī domājamās daļas no zemesgabaliem zem ceļiem vai ielām, lūdzam attiecīgi arī papildināt likumprojekta 8</w:t>
            </w:r>
            <w:r w:rsidR="00000000" w:rsidRPr="00000000" w:rsidDel="00000000">
              <w:rPr>
                <w:vertAlign w:val="superscript"/>
                <w:rtl w:val="0"/>
              </w:rPr>
              <w:t xml:space="preserve">3</w:t>
            </w:r>
            <w:r w:rsidR="00000000" w:rsidRPr="00000000" w:rsidDel="00000000">
              <w:rPr>
                <w:rtl w:val="0"/>
              </w:rPr>
              <w:t xml:space="preserve">. pantu.  Papildus, lūdzam izvērtēt vai likumprojekta 2.pantā paredzētā redakcija aptvers visus esošos problēmgadījums, tai skaitā attiecībā uz zemes gabaliem zem ceļa vai ielas, kas vēl nav izbūvēti, bet ietverti detālplānojumā.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norādot, ka piedāvātā 8.</w:t>
            </w:r>
            <w:r w:rsidR="00000000" w:rsidRPr="00000000" w:rsidDel="00000000">
              <w:rPr>
                <w:vertAlign w:val="superscript"/>
                <w:rtl w:val="0"/>
              </w:rPr>
              <w:t xml:space="preserve">2</w:t>
            </w:r>
            <w:r w:rsidR="00000000" w:rsidRPr="00000000" w:rsidDel="00000000">
              <w:rPr>
                <w:rtl w:val="0"/>
              </w:rPr>
              <w:t xml:space="preserve"> panta redakcija ir attiecināma arī uz gadījumiem, kad par bezmantinieka mantu vai bezīpašnieka lietu kļūst ar domājamās daļas no nekustamā īpašuma, kas ir 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skaidrības labad panta nosaukumā jēdziena "bezsaimnieka manta" vietā lietot Civillikumam atbilstošu jēdzienu, kā tas jau korekti lietots pantā ietvertajā tiesību normā - "bezmantinieka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regulējums par pašvaldībai piekritīgo nekustamo īpašumu - bezmantinieka mantu vai bezīpašnieka lietu, ietverts Pašvaldību likuma 73. panta piektajā daļā, līdz ar to būtu vērtējams, vai arī likumprojekta 2. pantā ietvertajam regulējumam piemērotāka vieta nav tieši Pašvaldību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likumprojekta 2. pantā ietvertās normas redakciju tādā aspektā, ka, ja ir noteikts, ka pašvaldībai piekrīt zemes gabals zem ceļa vai ielas, tad nav īsti skaidrs, kam pieder uz šī zemes gabala esošais ceļš vai iela, vai veidojas dalītais īpašums, vai tomēr šeit tiek runāts tikai par zemēm zem Zemes pārvaldības likuma 8. panta otrajā daļā minētajiem koplietošanas ceļiem vai ielām, vai tomēr par zemēm, uz kurām vēl inženierbūves - iela vai ceļš, neatrodas.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anotācija, precizējot, ka regulējums ir attiecināms uz ceļu, kā vienotu nekustamo īpašumu, kas aptver gan zemi gan arī uz tā esošo inženierbūvi, ja tāda ir izbūvēta.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likums plaši regulē jautājumus, kas saistīta ar satiksmes infrastruktūras plānošanu un piekritību, līdz ar to ministrijas ieskatā arī regulējums par ceļu, kas kļuvuši par bezmantinieka mantu vai bezīpašnieka lietu, piekritību ir noregulējams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likumprojekta 8.3 panta redakciju, ka zeme gabali zem ceļa vai ielas, kas kļuvušas par bezmantinieka mantu vai bezīpašnieka lietu, piekritīs pašvaldībai, jo ceļu vai ielu izbūve, uzturēšana un kopšana radīs būtisku ietekmi uz pašvaldību budžetu. Gadījumā ja tomēr zemesgabals piekrīt pašvaldībai, jāparedz valstisks finansiāls atbalst ielas vai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bezmantinieka un bezīpašnieka manta zemes gabali var atrasties arī zem valsts īpašumā esošiem ceļiem, vai citām personām piederošiem ceļiem. Turklāt bezmantinieka vai bezīpašnieka manta var būt arī tikai domājamā daļa no kādas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nosakot, ka pašvaldības pārņemot par bezmantinieku mantu kļuvušos bet neizbūvētos ceļus, to izbūvi nodrošina atbilstoši pašvaldības budžeta iespējām.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un zemes zem ceļa kā bezmantinieka mantas vai bezīpašnieka lietas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inženierbūve - ceļš un zemes gabals ar vai bez  izbūvētas inženierbūves -  ceļa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valsts nav noteikusi obligātu inženierbūvju reģistrāciju ne Nekustamā īpašuma valsts kadastrā, ne Zemesgrāmatā, tāpēc lielākā daļa no citētajā pantā dabā eksistējošiem ceļiem nebūs identificējami kā inženierbūves. Citētajā normā </w:t>
            </w:r>
            <w:r w:rsidR="00000000" w:rsidRPr="00000000" w:rsidDel="00000000">
              <w:rPr>
                <w:i w:val="1"/>
                <w:rtl w:val="0"/>
              </w:rPr>
              <w:t xml:space="preserve">“zemes gabals ar vai bez izbūvētas inženierbūves – ceļa”</w:t>
            </w:r>
            <w:r w:rsidR="00000000" w:rsidRPr="00000000" w:rsidDel="00000000">
              <w:rPr>
                <w:rtl w:val="0"/>
              </w:rPr>
              <w:t xml:space="preserve"> nozīmē, ka pēc šī likuma pieņemšanas pašvaldībām piekritīs pilnīgi visas bezīpašnieka vai bezmantinieka zemes vienības, tāpēc ir jāprecizē panta nosaukums, lai tas atbilstu panta saturam. Gadījumā, ja tiktu mainīts panta saturs, lai tas atbilstu panta nosaukumam, informējam, ka nekustamajos īpašumos netiek identificēts nekustamā īpašuma objekts “</w:t>
            </w:r>
            <w:r w:rsidR="00000000" w:rsidRPr="00000000" w:rsidDel="00000000">
              <w:rPr>
                <w:i w:val="1"/>
                <w:rtl w:val="0"/>
              </w:rPr>
              <w:t xml:space="preserve">zeme zem ceļa</w:t>
            </w:r>
            <w:r w:rsidR="00000000" w:rsidRPr="00000000" w:rsidDel="00000000">
              <w:rPr>
                <w:rtl w:val="0"/>
              </w:rPr>
              <w:t xml:space="preserve">” un praktiski reti ir gadījumi, kad bezmantinieka vai bezīpašnieka nekustamā īpašuma sastāvā ir zemes vienība, kas atrodas tikai un vienīgi zem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redakcija nozīmē, ka pašvaldībām piekritīs visi šie objekti, ja tie būs bezmantinieka vai bezīpašnieka nekustamā īpašuma sastāvā, kas noteikti Ceļu satiksmes likuma 1.panta 3) punktā : </w:t>
            </w:r>
            <w:r w:rsidR="00000000" w:rsidRPr="00000000" w:rsidDel="00000000">
              <w:rPr>
                <w:i w:val="1"/>
                <w:rtl w:val="0"/>
              </w:rPr>
              <w:t xml:space="preserve">“ceļš —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w:t>
            </w:r>
            <w:r w:rsidR="00000000" w:rsidRPr="00000000" w:rsidDel="00000000">
              <w:rPr>
                <w:b w:val="1"/>
                <w:i w:val="1"/>
                <w:rtl w:val="0"/>
              </w:rPr>
              <w:t xml:space="preserve">transportlīdzekļu stāvvietas, atpūtas laukumi</w:t>
            </w:r>
            <w:r w:rsidR="00000000" w:rsidRPr="00000000" w:rsidDel="00000000">
              <w:rPr>
                <w:i w:val="1"/>
                <w:rtl w:val="0"/>
              </w:rPr>
              <w:t xml:space="preserve">,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7.panta otrā daļa stājas spēkā 2016.gada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noteikt atpakaļ ejošu normas spēkā stāšanos - 20</w:t>
            </w:r>
            <w:r w:rsidR="00000000" w:rsidRPr="00000000" w:rsidDel="00000000">
              <w:rPr>
                <w:b w:val="1"/>
                <w:u w:val="single"/>
                <w:rtl w:val="0"/>
              </w:rPr>
              <w:t xml:space="preserve">1</w:t>
            </w:r>
            <w:r w:rsidR="00000000" w:rsidRPr="00000000" w:rsidDel="00000000">
              <w:rPr>
                <w:rtl w:val="0"/>
              </w:rPr>
              <w:t xml:space="preserve">6.gada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labojot normu par tā spēkā 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inženierbūve - ceļš vai zemes gabals zem ceļa ar vai bez izbūvētas  inženierbūves -  ceļa  ir piekritušas valstij kā bezmantinieka manta vai bezīpašnieka lieta līdz šā likuma spēkā stāšanās laikam, šāda zeme un ceļi tiek nodoti pašvaldību īpašumā ne vēlāk kā viena gada laikā no šā likuma spēkā stāšanās brīža. Gadījumā, ja ceļš kā inženierbūve noteiktā kārtībā nav nodots ekspluatācijā, tad pašvaldība pārņemtā ceļa izbūvi nodrošina atbilstoši tās budžeta iespējām un atbilstoši konkrētās apbūves teritorijas apbūves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augstāk norādītajam Likuma pārejas noteikumam,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Likumu pārejas noteikumus ar 2.punktu piedāvātajā redakcijā, jau atkal pašvaldībām tiek uzlikts papildus pienākums uzturēt, pārbūvēt vai izbūvēt līdz šim tām nepiederošus, līdz šim esošus, privātus ceļus. Kaut arī 2.punkta otrajā teikumā norādīts, ka </w:t>
            </w:r>
            <w:r w:rsidR="00000000" w:rsidRPr="00000000" w:rsidDel="00000000">
              <w:rPr>
                <w:i w:val="1"/>
                <w:rtl w:val="0"/>
              </w:rPr>
              <w:t xml:space="preserve">gadījumā, ja ceļš kā inženierbūve noteiktā kārtībā nav nodots ekspluatācijā, tad pašvaldība pārņemtā ceļa izbūvi nodrošina atbilstoši tās budžeta iespējām</w:t>
            </w:r>
            <w:r w:rsidR="00000000" w:rsidRPr="00000000" w:rsidDel="00000000">
              <w:rPr>
                <w:rtl w:val="0"/>
              </w:rPr>
              <w:t xml:space="preserve">, tas neizslēdz pašvaldības pienākumu veikt ceļa uzturēšanu, kaut arī pie ceļa atradīsies atsevišķas privātmājas, kas iepriekš ceļa uzturēšanu veikušas privātā kārtā, un vēl jo vairāk - ceļš nav iekļautas vienotajā pašvaldību 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pašvaldībām netiek paredzēts valsts finansējums jauno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publiski paustajam par nepieciešamību pieņemt datos balstītus lēmumus, lūdzam pievienot pilnu sarakstu ar objektiem, kurus likumprojekta autori ar šiem grozījumiem ir plānojuši nodot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Likumā jāsaglabā līdzšinējā kārtība, kad pašvaldība var vērsties pie attiecīgās valsts institūcijas ar lūgumu nodot tai ceļu autonomo funkciju veikšanai, nevis masveidā nododot visus ceļus, kas piekritušas valstij kā bezmantinieka manta vai bezīpašnieka lieta.  Vienlaikus vēršam uzmanību, ka LPS ir ilgstoši lūgusi ministrijas sakārtot procesus, kuros nekustamie īpašumi tiek atzīti par bezīpašnieka vai bezmantinieka īpašumiem. Attiecībā uz bezīpašnieka lietām, kas par tādām kļūst brīdī, kad kļūst neapstrīdams Uzņēmumu reģistra lēmums par juridiskās personas izslēgšanu no Uzņēmumu reģistra vestajiem reģistriem, valsts nav nodrošinājusi, ka tajā pat brīdī Zemesgrāmatā un Nekustamā īpašuma valsts kadastra reģistrā minētais fakts tiktu reģistrēts, lai arī nav nepieciešams nekāds cita veida pamatojošais dokuments kā vien Uzņēmumu reģistra nepārsūdzamais lēmums. Savukārt attiecībā uz bezmantinieka mantu nevienai valsts institūcijai līdz šim nav noteikts  pat pienākums rūpēties par procesa uzsākšanu, kurš ir vienīgais process, kurā var gūt pārliecību, ka nekustamais īpašums ir bezmantinieka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sevišķu uzmanību, ka šāda Likuma pārejas noteikumu 2.punkts tulkojams, nozīmē arī iespējamība valstij nodot pašvaldībai ne vien ceļu, kas </w:t>
            </w:r>
            <w:r w:rsidR="00000000" w:rsidRPr="00000000" w:rsidDel="00000000">
              <w:rPr>
                <w:i w:val="1"/>
                <w:rtl w:val="0"/>
              </w:rPr>
              <w:t xml:space="preserve">uzmērīts atsevišķā zemes vienībā</w:t>
            </w:r>
            <w:r w:rsidR="00000000" w:rsidRPr="00000000" w:rsidDel="00000000">
              <w:rPr>
                <w:rtl w:val="0"/>
              </w:rPr>
              <w:t xml:space="preserve">, bet arī tā </w:t>
            </w:r>
            <w:r w:rsidR="00000000" w:rsidRPr="00000000" w:rsidDel="00000000">
              <w:rPr>
                <w:i w:val="1"/>
                <w:rtl w:val="0"/>
              </w:rPr>
              <w:t xml:space="preserve">daļu vai domājamo daļu</w:t>
            </w:r>
            <w:r w:rsidR="00000000" w:rsidRPr="00000000" w:rsidDel="00000000">
              <w:rPr>
                <w:rtl w:val="0"/>
              </w:rPr>
              <w:t xml:space="preserve">, kas radītu jaunus precedentus saistībā ar pašvaldības finanšu līdzekļu izlietošanas neatbilstību Publiskas personas finanšu līdzekļu un mantas izšķērdēšanas novēršanas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pašvaldībām jaunus pienākumus, kas saistīti ar papildus izdevumiem, lūdzam, atbilstoši Ministru kabineta kārtības rullim, aizpildīt Anotācijas sadaļas par ietekmi uz pašvaldību budžetu, kā arī pievienot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inženierbūve - ceļš vai zemes gabals zem ceļa ar vai bez izbūvētas  inženierbūves -  ceļa  ir piekritušas valstij kā bezmantinieka manta vai bezīpašnieka lieta līdz šā likuma spēkā stāšanās laikam, šāda zeme un ceļi tiek nodoti pašvaldību īpašumā ne vēlāk kā viena gada laikā no šā likuma spēkā stāšanās brīža. Gadījumā, ja ceļš kā inženierbūve noteiktā kārtībā nav nodots ekspluatācijā, tad pašvaldība pārņemtā ceļa izbūvi nodrošina atbilstoši tās budžeta iespējām un atbilstoši konkrētās apbūves teritorijas apbūves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kategoriski iebilst likumprojekta pārejas noteikumu 2. punktam, jo pašvaldībām nav nedz paredzēts, nedz pieejams finansējums šādu inženierbūvju, kas piekritušas valstij kā bezmantinieka manta vai bezīpašnieka lieta </w:t>
            </w:r>
            <w:r w:rsidR="00000000" w:rsidRPr="00000000" w:rsidDel="00000000">
              <w:rPr>
                <w:u w:val="single"/>
                <w:rtl w:val="0"/>
              </w:rPr>
              <w:t xml:space="preserve">līdz šā likuma spēkā stāšanās laikam</w:t>
            </w:r>
            <w:r w:rsidR="00000000" w:rsidRPr="00000000" w:rsidDel="00000000">
              <w:rPr>
                <w:rtl w:val="0"/>
              </w:rPr>
              <w:t xml:space="preserve">, pārņemšanai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jāsaglabā līdzšinējā kārtība, kad gadījumā, ja pašvaldībai nepieciešams kāda valstij piekrituša inženierbūve, tā var griezties ar lūgumu pie attiecīgās institūcijas (ministrijas, VNĪ), lai pārņemtu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Zemes pārvaldības likuma grozījumiem nepieciešams rast risinājumu arī tiem ceļiem, kuri kļuvuši par bezsaimnieka mantu līdz šā likumprojekta spēkā stāšanās brīdim. Ņemot vērā, ka tam varētu būt ietekme uz pašvaldības budžetu, likumprojekts papildināts ar pārejas noteikumu 2.punktu, kas noteic, ka gadījumā, ja ceļš nav nodots ekspluatācijā, pašvaldība to izbūvē atbilstoši budžeta iespējām un gadījumos, ja apbūves teritorijā notiek kāda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risina arī jautājumu par nekustamā īpašuma attīstītājiem piederošās ceļu infrastruktūras, kas pēc būtības atbilst vietējas pašvaldības ceļa vai ielas statusam, nodošanu vietējai pašvaldībai. Nebūtu korekti mērķi sašaurināt tikai uz bezīpašnieka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precizēt likumprojekta anotācijā ietverto informāciju attiecībā uz likumprojekta 2. pantā ietvertā risinājuma satversmīgumu, jo šobrīd likumprojektā vairs nav noteikts pienākums ceļus un zemes zem tiem nodot pašvaldībai, bet gan tā ir zemes un ceļa īpašnieka brīva izvēle, līdz ar to zemes īpašnieka īpašuma tiesības ar regulējumu netiek ierobežotas. Tāpat arī nav korekta anotācijā ietvertā informācija, ka pašvaldībai ir pienākums ceļu un zemi zem tā pārņemt. Šobrīd no likumprojekta šāds pienākums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kad domājamās daļas no īpašuma, kas ir ceļš, kļūst par bezmantinieku mantu vai bezīpašnieka lietu, pašvaldība, pārņemot tai piekrītošu īpašuma daļu, vienojas ar pārējiem kopīpašniekiem vai nu par savā īpašumā esošo domājamo daļu atsavināšanu pašvaldībai vai arī par pašvaldībai piekrītošo domājamo daļu atsavināšanu pārējiem zemesgabala kopīpašniekiem proporcionāli atbilstoši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1) Vai šajos gadījumos pašvaldība ir gatava iegādāties ceļu no pārējiem kopīpašniekiem par atlīdzību? Vai tiks piemēroti nekustamā īpašuma atsavināšanas sabiedrības vajadzībām principi? 2) Kā pašvaldība vienosies par savas domājamās daļas atsavināšanu, proti, kā tas tiks īstenots, ņemot vērā spēkā esošās normas (lūdzu pamatot atbildi ar konkrētām normām)? 3) Kāda būs rīcība, ja tikai viens kopīpašnieks vēlēsies iegādāties domājamās daļas, bet pārējie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atsauci uz nepieciešamību īpašuma atsavināšanā piemērot normatīvo regulējumu, kas regulē publiskas personas mantas atsavināšanu. Informācija par iespējamo pašvaldības rīcību, iegūstot savā īpašumā domājamās daļas no kopīpašuma, anotācijā ir iekļauta apsvēruma formā un tai ir ieteikuma raksturs, kā pašvaldībai rīkoties šādos gadījumos, bet tas nemaina likumprojektā iekļauto regulējumu, kas noteic, ka 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projektā paredzētais  regulējums par bezmantinieka mantu nav attiecināms uz ceļiem,</w:t>
            </w:r>
            <w:r w:rsidR="00000000" w:rsidRPr="00000000" w:rsidDel="00000000">
              <w:rPr>
                <w:u w:val="single"/>
                <w:rtl w:val="0"/>
              </w:rPr>
              <w:t xml:space="preserve"> kas kā bezmantinieka manta ir nonākusi valsts īpašumā līdz šā likumprojekta spēkā stāšanās, proti, tam nav atpakaļejoša spēka, un:</w:t>
            </w:r>
            <w:r w:rsidR="00000000" w:rsidRPr="00000000" w:rsidDel="00000000">
              <w:rPr>
                <w:rtl w:val="0"/>
              </w:rPr>
              <w:t xml:space="preserve">  "Gadījumos, kad ceļš ir kļuvis par bezmantinieka mantu līdz šā likumprojekta spēkā stāšanās brīdim, risināms jautājums par tā nodošanu pašvaldības īpašumā atbilstoši Atsavināšanas likumā noteiktajai kārtībai, vai izņēmumu gadījumā atsavinot attiecīgajā apbūves teritorijā esošajiem zemes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(izziņas 18.punkts), ka Informatīvā ziņojuma “Par rīcības plānu administratīvā sloga mazināšanai nekustamo īpašumu attīstīšanas jomā” 8.4.1.uzdevuma VARAM/EM, aprakstošajā daļā, tika norādīts, ka </w:t>
            </w:r>
            <w:r w:rsidR="00000000" w:rsidRPr="00000000" w:rsidDel="00000000">
              <w:rPr>
                <w:u w:val="single"/>
                <w:rtl w:val="0"/>
              </w:rPr>
              <w:t xml:space="preserve">izstrādājot regulējumu, būtu jāvērtē iespējamie risinājumi arī tiem ceļiem, kas būs izbūvēti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VARAM izvērtēt iespēju likumprojektu papildināt ar pārejas noteikumu, ietverot tajā regulējumu, kas nosaka, ka pašvaldībām piekrīt arī tādi  – ceļi (vai zeme , kas paredzēta ielu (ceļu) izbūvei) </w:t>
            </w:r>
            <w:r w:rsidR="00000000" w:rsidRPr="00000000" w:rsidDel="00000000">
              <w:rPr>
                <w:u w:val="single"/>
                <w:rtl w:val="0"/>
              </w:rPr>
              <w:t xml:space="preserve">kura kā bezmantinieku manta vai bezīpašnieka lieta ir nonākuši valsts īpašumā līdz šā likumprojekta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attiecīgi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1.3.sadaļā, skaidrojot 8.</w:t>
            </w:r>
            <w:r w:rsidR="00000000" w:rsidRPr="00000000" w:rsidDel="00000000">
              <w:rPr>
                <w:vertAlign w:val="superscript"/>
                <w:rtl w:val="0"/>
              </w:rPr>
              <w:t xml:space="preserve">2</w:t>
            </w:r>
            <w:r w:rsidR="00000000" w:rsidRPr="00000000" w:rsidDel="00000000">
              <w:rPr>
                <w:rtl w:val="0"/>
              </w:rPr>
              <w:t xml:space="preserve"> pantā ietverto terminu "ceļš", norādīts : "Zemes pārvaldības likums tiek papildināts ar jaunu pantu (8</w:t>
            </w:r>
            <w:r w:rsidR="00000000" w:rsidRPr="00000000" w:rsidDel="00000000">
              <w:rPr>
                <w:vertAlign w:val="superscript"/>
                <w:rtl w:val="0"/>
              </w:rPr>
              <w:t xml:space="preserve">2</w:t>
            </w:r>
            <w:r w:rsidR="00000000" w:rsidRPr="00000000" w:rsidDel="00000000">
              <w:rPr>
                <w:rtl w:val="0"/>
              </w:rPr>
              <w:t xml:space="preserve">. pants), kas noteic, ka gadījumos, kad par bezīpašnieka lietu vai bezmantinieka mantu tiek atzīts ceļš, tas ir piekritīgs pašvaldībai. Šajā pantā un visā likumprojektā lietotais termins "ceļš"  ir lietots kā termins, </w:t>
            </w:r>
            <w:r w:rsidR="00000000" w:rsidRPr="00000000" w:rsidDel="00000000">
              <w:rPr>
                <w:u w:val="single"/>
                <w:rtl w:val="0"/>
              </w:rPr>
              <w:t xml:space="preserve">kas apzīmē vienotu nekustamo īpašumu</w:t>
            </w:r>
            <w:r w:rsidR="00000000" w:rsidRPr="00000000" w:rsidDel="00000000">
              <w:rPr>
                <w:rtl w:val="0"/>
              </w:rPr>
              <w:t xml:space="preserve">, kas sastāv no zemes gabala, kas atbilstoši apstiprinātajam detālplānojumam vai zemes ierīcības projektam, nodrošina vai plāno nodrošināt piekļuvi cietiem zemes gabaliem, un inženierbūvi, ja tāda zemes gabalā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 skaidrojuma varētu secināt, ka pašvaldības kā bezmantinieka mantu/bezīpašnieka lietu pārņems tikai jau izbūvētus ceļus (zemi kopā ar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skaidrojumu, lai viennozīmīgi ir skaidrs, ka pašvaldībām piekritīs arī zeme, </w:t>
            </w:r>
            <w:r w:rsidR="00000000" w:rsidRPr="00000000" w:rsidDel="00000000">
              <w:rPr>
                <w:u w:val="single"/>
                <w:rtl w:val="0"/>
              </w:rPr>
              <w:t xml:space="preserve">kura paredzēta ielu (ceļu ) izbūvei, bet , kurā vēl iela (ceļš) nav izbūvēts.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rīcības plānu administratīvā sloga mazināšanai nekustamo īpašumu attīstīšanas jomā” 8.4.1.uzdevumā uzdots VARAM/EM grozīt normatīvo regulējumu, radot risinājumu privātpersonu izbūvētiem ceļiem, būvējot privātmāju ciematus. Iespējamais risinājums ir noteikt, ka ceļi, kas izveidoti, būvējot privātmāju ciematus, ir piekritīgi pašvaldībai </w:t>
            </w:r>
            <w:r w:rsidR="00000000" w:rsidRPr="00000000" w:rsidDel="00000000">
              <w:rPr>
                <w:b w:val="1"/>
                <w:rtl w:val="0"/>
              </w:rPr>
              <w:t xml:space="preserve">un ir nododami tai bezatlīdzības</w:t>
            </w:r>
            <w:r w:rsidR="00000000" w:rsidRPr="00000000" w:rsidDel="00000000">
              <w:rPr>
                <w:rtl w:val="0"/>
              </w:rPr>
              <w:t xml:space="preserve">, vienlaicīgi paredzot, ka normatīvajos aktos tiek noteikts īpašs pienākums privātmāju ciemata īpašniekiem veikt ceļu uzturēšanu vai to finansēt.  Savukārt minētā uzdevuma aprakstošajā daļā norādīts, ka </w:t>
            </w:r>
            <w:r w:rsidR="00000000" w:rsidRPr="00000000" w:rsidDel="00000000">
              <w:rPr>
                <w:b w:val="1"/>
                <w:rtl w:val="0"/>
              </w:rPr>
              <w:t xml:space="preserve">izstrādājot regulējumu būtu jāvērtē iespējamie risinājumi arī tiem ceļiem, kas būs izbūvēti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skaidrot kādi risinājumi paredzēti rīcībai ar tiem zemesgabaliem (zem ielām vai ceļiem), kura kā bezmantinieku manta ir nonākuši valsts īpašumā līdz šī likumprojekta spēkā stāšanās brīdim, kā arī izvērtēt iespēju šādus risinājumus iekļaut arī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ietvars par ceļa infrastruktūras nodošanu pašvaldībai jau bija esošajā Zemes pārvaldības likuma redakcijā, kas paredzēja, ka pirms attiecīgā plānošanas dokumenta apstiprināšanas, parasti administratīvā līguma ietvaros, zemes īpašnieks un pašvaldība vienojas par ceļa infrastruktūras atsavināšanu.   Bez tam Zemes pārvaldības likuma 8.1 pants paredz iespējas izbūvētai zemes vienībai ar izbūvētu ceļa infrastruktūru noteikt apgrūtinājumu pašvaldības nozīmes ceļš, kas var tikt noteikts arī pēc zemes īpašnieka ierosinājuma un kas nozīmē, ka pašvaldība pārņem šo infrastruktūru savā pārvaldībā un nodrošina tās uzturēšanu.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šajā anotācijas sadaļā precizēt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tādu īpašumu, kas sastāv no zemes vienības, kas atbilstoši detālplānojumam vai zemes ierīcības projektam,  paredzēta ielas vai ceļa izbūvei, nonākšana privātpersonu īpašumā rada vairākus riskus attiecībā uz privātpersonu piekļuves iespējām tiem piederošajiem nekustamajiem īpašumiem. Tieslietu ministrija pilnībā piekrīt šim secinājumam, vienlaikus precizēt nepieciešams tālāk norādīto informāciju - ka šāda nekustamo īpašumu atsavināšana un iziešana no publiskās personas kontroles nākotnē, iespējams, būs jārisina ar citiem līdzekļiem, piemēram, tiesas ceļā vai piemērojot īpašuma piespiedu atsavināšanu. Lūgums anotācijā izvērstāk skaidrot, kas domāts ar konkrētas problemātikas risināšanu "tiesas ceļā", kā arī lūdzam vārdu "īpašuma piespiedu atsavināšana" vietā lietot vārdus "īpašuma atsavināšana sabiedrības vajadzībām" vai ietverot atsauci uz Sabiedrības vajadzībām nepieciešamā nekustamā īpašuma atsavināšanas likumu, tādējādi tādējādi skaidrāk norādot uz šajā likumā noregulēto procedūru īpašumu atsavināšanā;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"Lai nodrošinātu, ka izbūvētā publiskā infrastruktūra kalpotu daudz plašākiem mērķiem un sabiedrības interesēm, Zemes pārvaldības likuma 7. panta otrā daļa tiek izteikta jaunā redakcijā, kas noteic, ka veidojot jaunu apbūves teritoriju </w:t>
            </w:r>
            <w:r w:rsidR="00000000" w:rsidRPr="00000000" w:rsidDel="00000000">
              <w:rPr>
                <w:u w:val="single"/>
                <w:rtl w:val="0"/>
              </w:rPr>
              <w:t xml:space="preserve">(teritorijas, kurās ir trīs vai vairāk apbūvējamas zemes vienības</w:t>
            </w:r>
            <w:r w:rsidR="00000000" w:rsidRPr="00000000" w:rsidDel="00000000">
              <w:rPr>
                <w:rtl w:val="0"/>
              </w:rPr>
              <w:t xml:space="preserve">, kas tiek veidotas ar atbilstošiem teritorijas attīstības plānošanas dokumentiem (lokālplānojumu, detālplānojumu vai zemes ierīcības projektu) un kas ir paredzētas jaunai apbūvei, zemes īpašniekam ir pienākums izbūvēt plānotās ielas un ceļus, un tos noteiktā kārtībā nodot vietējās pašvaldības īpašumā." Lūdzam papildināt anotāciju ar atsauci uz normatīvo aktu, kurā definēts anotācijā minētais, ka apbūves teritorija ir tāda teritorija, kurā ir trīs vai vairāk apbūvējamas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likumprojektā ietvertais regulējums ietekmē arī juridiskās personas - attīstītājus. Lūdzam attiecīgi papildināt šo anotācijas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2.1.sadaļa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grupas ūdeņu, tai skaitā, publisko, apsaimniekošanas un finansēšanas risinājumu izvērtēšanai sanāksmē lemtajam, aicinām likumprojektā ietvert arī grozījumus Zemes pārvaldības likuma 13. panta pirmajā daļā, papildinot to ar jaunu 14. punktu šādā redakcijā: "14) nosaka jūras piekrastes joslas un iekšzemes publisko ūdeņu valdītāja pienākumus un tiesības, kā arī izdod noteikumus par jūras piekrastes joslas un iekšzemes publisko ūdeņu pārvaldības un apsaimniekošanas mērķiem, pamatprincipiem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mērķis ir veicināt ilgtspējīgu zemes izmantošanu un aizsardzību. Savukārt, ūdeņu kā ekosistēmas daļas, izmantošanas nosacījumus noteic Ūdens apsaimniekošanas likums. Šis likums ir pamata normatīvais regulējums, kura mērķis ir izveidot ūdeņu, kas ietver arī publiskos ūdeņus,  apsaimniekošanas sistēmu, lai nodrošinātu to ilgtspējīgu un racionālu lietošanu, kā arī to kvalitātes uzlabošanos. Līdz ar to VARAM ieskatā deleģējumam Ministru kabinetam izdot noteikumus publisko ūdeņu valdītāja pienākumiem un tiesībām, ūdeņu pārvaldības un apsaimniekošanas mērķiem, pamatprincipiem un uzdevumiem, jābūt noteiktam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iekļautās normas par jaunu apbūves teritoriju ielu un ceļu pārņemšanu pašvaldību īpašumā, kā arī par zemes gabala zem ceļa vai ielas, kas kļuvis par bezsaimnieka mantu vai bezīpašnieka lietu piekritību pašvaldībai, var radīt ietekmi uz pašvaldību budžetiem, līdz ar to par likumprojektu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paudusi negatīvu viedokli par likumprojektā iekļauto regulējumu, līdz ar to būs nepieciešams to saskaņot.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Zemes pārvaldības likuma 7.panta otro daļu jaunā redakcijā, nosakot, ka dzīvojamās apbūves teritorijā </w:t>
            </w:r>
            <w:r w:rsidR="00000000" w:rsidRPr="00000000" w:rsidDel="00000000">
              <w:rPr>
                <w:u w:val="single"/>
                <w:rtl w:val="0"/>
              </w:rPr>
              <w:t xml:space="preserve">ceļu būvniecībai nepieciešamā zeme un uz tās izbūvējamās inženierbūves piekrīt pašvaldībai </w:t>
            </w:r>
            <w:r w:rsidR="00000000" w:rsidRPr="00000000" w:rsidDel="00000000">
              <w:rPr>
                <w:rtl w:val="0"/>
              </w:rPr>
              <w:t xml:space="preserve">un ir pašvaldības vienotā ceļu tīkla sastāvdaļa. Savukārt likumprojekta sākotnējās ietekmes (ex-ante) novērtējuma ziņojumā (anotācijā) sniegts skaidrojums, ka veidojot jaunu dzīvojamās apbūves teritorijas teritoriju, šajā teritorijā plānotajam ceļu tīklam ir jāiekļaujas kopējā transporta infrastruktūras shēmā un </w:t>
            </w:r>
            <w:r w:rsidR="00000000" w:rsidRPr="00000000" w:rsidDel="00000000">
              <w:rPr>
                <w:u w:val="single"/>
                <w:rtl w:val="0"/>
              </w:rPr>
              <w:t xml:space="preserve">tas ir pašvaldības vienotā ceļu tīkla sastāvdaļa, kas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anotācijā skaidrot 7.panta otrajā daļas redakcijā lietotā termina “piekrīt pašvaldībai” nozīmi, īpaši ņemot vērā likumprojektā paredzētā 7.panta sestajā daļā un Zemes pārvaldības likuma 8.panta septītajā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ar termina "piekrīt"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Jaunas apbūves teritorijas attīstība prioritāri iesākama ar tai nepieciešamās infrastruktūras, tai skaitā inženiertīklu un ielu vai ceļu izbūvi. Būvniecības iecere akceptējama tikai pēc nepieciešamās infrastruktūras izbūves. Pēc apbūves teritorijā plānoto ielu vai ceļu izbūves un nodošanas ekspluatācijā ir pienākums zemes īpašniekam tos bez atlīdzības nodot un vietējai pašvaldībai pārņemt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1.panta redakcija, ar kuru Zemes pārvaldības likuma 7.panta otrā daļa tiek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neveidojas pretruna starp šī panta regulējumu, ka pašvaldība </w:t>
            </w:r>
            <w:r w:rsidR="00000000" w:rsidRPr="00000000" w:rsidDel="00000000">
              <w:rPr>
                <w:u w:val="single"/>
                <w:rtl w:val="0"/>
              </w:rPr>
              <w:t xml:space="preserve">atbilstoši likuma 8.1 panta ceturtajā daļā noteiktajam piedalās</w:t>
            </w:r>
            <w:r w:rsidR="00000000" w:rsidRPr="00000000" w:rsidDel="00000000">
              <w:rPr>
                <w:rtl w:val="0"/>
              </w:rPr>
              <w:t xml:space="preserve"> </w:t>
            </w:r>
            <w:r w:rsidR="00000000" w:rsidRPr="00000000" w:rsidDel="00000000">
              <w:rPr>
                <w:u w:val="single"/>
                <w:rtl w:val="0"/>
              </w:rPr>
              <w:t xml:space="preserve">tikai</w:t>
            </w:r>
            <w:r w:rsidR="00000000" w:rsidRPr="00000000" w:rsidDel="00000000">
              <w:rPr>
                <w:rtl w:val="0"/>
              </w:rPr>
              <w:t xml:space="preserve"> pašvaldības nozīmes </w:t>
            </w:r>
            <w:r w:rsidR="00000000" w:rsidRPr="00000000" w:rsidDel="00000000">
              <w:rPr>
                <w:u w:val="single"/>
                <w:rtl w:val="0"/>
              </w:rPr>
              <w:t xml:space="preserve">ceļa uzturēšanā</w:t>
            </w:r>
            <w:r w:rsidR="00000000" w:rsidRPr="00000000" w:rsidDel="00000000">
              <w:rPr>
                <w:rtl w:val="0"/>
              </w:rPr>
              <w:t xml:space="preserve"> pēc tam, kad tas noteiktā kārtībā ir nodots ekspluatācijā, un starp Zemes pārvaldības likuma 8.1 panta ceturto daļu, kurā noteikts, ka </w:t>
            </w:r>
            <w:r w:rsidR="00000000" w:rsidRPr="00000000" w:rsidDel="00000000">
              <w:rPr>
                <w:u w:val="single"/>
                <w:rtl w:val="0"/>
              </w:rPr>
              <w:t xml:space="preserve">pašvaldība piedalās</w:t>
            </w:r>
            <w:r w:rsidR="00000000" w:rsidRPr="00000000" w:rsidDel="00000000">
              <w:rPr>
                <w:rtl w:val="0"/>
              </w:rPr>
              <w:t xml:space="preserve"> pašvaldības nozīmes </w:t>
            </w:r>
            <w:r w:rsidR="00000000" w:rsidRPr="00000000" w:rsidDel="00000000">
              <w:rPr>
                <w:u w:val="single"/>
                <w:rtl w:val="0"/>
              </w:rPr>
              <w:t xml:space="preserve">ceļa vai ielas būvniecībā un uzturēšanā</w:t>
            </w:r>
            <w:r w:rsidR="00000000" w:rsidRPr="00000000" w:rsidDel="00000000">
              <w:rPr>
                <w:rtl w:val="0"/>
              </w:rPr>
              <w:t xml:space="preserve">. Ja pretrunas nav konstatējamas, lūdzam anotācijā ietvert informāciju, kā likumprojekta 2.pantā regulētajos gadījumos situācija atšķiras no Zemes pārvaldības likuma 8.1 pantā regulētajiem gadījumiem, kas ir par pamatu atšķirīga regulējuma noteikšanai abos šajos pantos.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sniegta atsauce uz  Administratīvās apgabaltiesas 2022. gada 23. septembra lēmumu lietā Nr. A420196022 , kurā analizējot Zemes pārvaldības likuma 8.</w:t>
            </w:r>
            <w:r w:rsidR="00000000" w:rsidRPr="00000000" w:rsidDel="00000000">
              <w:rPr>
                <w:vertAlign w:val="superscript"/>
                <w:rtl w:val="0"/>
              </w:rPr>
              <w:t xml:space="preserve">1</w:t>
            </w:r>
            <w:r w:rsidR="00000000" w:rsidRPr="00000000" w:rsidDel="00000000">
              <w:rPr>
                <w:rtl w:val="0"/>
              </w:rPr>
              <w:t xml:space="preserve"> panta regulējumu un tā izskatīšanas procesu Saeimā,  norādīts , ka paredzētā pašvaldības nozīmes ceļa statusa noteikšanas mērķis ir risināt divus problēmjautājumus – privātīpašumā esošu ceļu un ielu uzturēšanu pienācīgā stāvoklī, arī inženierkomunikāciju izveidi zem šiem ceļiem un ielām, un nodrošināt piekļuvi citu personu zemes īpašumiem. No minētā var secināt, kas pantā iekļautais regulējums ir attiecināms uz jau esošiem ceļiem, kas var aptvert arī daudz plašākas teritorijas, tas ir ne tikai viena detālplānojuma izveidotu apbūves ciematu, un ceļiem, kas var būt līdz galam neizbūvēti vai nepieciešama to pārbūve, lai tie varētu kalpot sabiedrības interesēm. Līdz ar to minētā panta ceturtajā daļā noteikts, ka  pašvaldība saistošajos noteikumos paredzētajā kārtībā piedalās pašvaldības nozīmes ceļa būvniecībā un uzturēšanā. Savukārt likumprojektā iekļautā 7.panta trešajā un ceturtajā daļā iekļautais regulējums ir attiecināms uz jaunām apbūves teritorijām, kas tiek izveidotas uz lokālplānojuma vai detālplānojuma pamata, par kuru īstenošanu, tai skaitā ceļa un citas infrastruktūras izbūvi un nodošanu ekspluatācijā, ir atbildīgs zemes īpašnieks jeb attīstītājs.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izdot saistošos noteikumus par kārtību, kādā zemes īpašnieki piedalās izmaksu segšanā šā panta otrajā daļā minēto pašvaldībai nodoto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izteikt likuma 7. panta otro daļu jaunā redakcijā, nosakot, ka ne vēlāk kā trīs mēnešu laikā pēc apbūves teritorijā plānoto ceļu izbūves un nodošanas ekspluatācijā ir pienākums zemes īpašniekam tos bez atlīdzības nodot un vietējai pašvaldībai pārņemt savā īpašumā, savukārt likumprojekta 2.pants paredz likuma 7.pantu papildināt ar jaunu daļu nosakot, ka pašvaldība var izdot saistošos noteikumus par kārtību, kādā zemes īpašnieki piedalās izmaksu segšanā šā panta otrajā daļā minēto pašvaldībai nodoto ceļu uzturēšanā. Ņemot vērā minēto, lūdzam sniegt skaidrojumu, kuriem zemes īpašniekiem būs pienākums piedalīties izmaksu segšanā, ja pēc ceļa nodošanas pašvaldības īpašumā, pašvaldība kļūst par zemes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svītrojot normu ar deleģējumu pašvaldībai izdot saistošos noteikumus par kārtību, kādā zemes īpašnieki piedalās ceļa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w:t>
            </w:r>
            <w:r w:rsidR="00000000" w:rsidRPr="00000000" w:rsidDel="00000000">
              <w:rPr>
                <w:vertAlign w:val="superscript"/>
                <w:rtl w:val="0"/>
              </w:rPr>
              <w:t xml:space="preserve">1</w:t>
            </w:r>
            <w:r w:rsidR="00000000" w:rsidRPr="00000000" w:rsidDel="00000000">
              <w:rPr>
                <w:rtl w:val="0"/>
              </w:rPr>
              <w:t xml:space="preserve">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Pašvaldībai ir tiesības, informējot zemes īpašnieku, ierīkot</w:t>
            </w:r>
            <w:r w:rsidR="00000000" w:rsidRPr="00000000" w:rsidDel="00000000">
              <w:rPr>
                <w:u w:val="single"/>
                <w:rtl w:val="0"/>
              </w:rPr>
              <w:t xml:space="preserve"> vai atļaut</w:t>
            </w:r>
            <w:r w:rsidR="00000000" w:rsidRPr="00000000" w:rsidDel="00000000">
              <w:rPr>
                <w:rtl w:val="0"/>
              </w:rPr>
              <w:t xml:space="preserve"> jaunus inženiertīklus — iekārtas, ierīces, ietaises, tīklus, līnijas un to piederumus —, ja tas ir nepieciešams sabiedrības interešu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 pantā ietverto 8.</w:t>
            </w:r>
            <w:r w:rsidR="00000000" w:rsidRPr="00000000" w:rsidDel="00000000">
              <w:rPr>
                <w:vertAlign w:val="superscript"/>
                <w:rtl w:val="0"/>
              </w:rPr>
              <w:t xml:space="preserve">1</w:t>
            </w:r>
            <w:r w:rsidR="00000000" w:rsidRPr="00000000" w:rsidDel="00000000">
              <w:rPr>
                <w:rtl w:val="0"/>
              </w:rPr>
              <w:t xml:space="preserve"> panta sesto daļu pēc vārda "atļaut" ar vārdu "ierīkot".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Pašvaldībai ir tiesības, informējot zemes īpašnieku, ierīkot vai atļaut ierīkot jaunus inženiertīklus — iekārtas, ierīces, ietaises, tīklus, līnijas un to piederumus —, ja tas ir nepieciešams sabiedrības interešu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4.panta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rosinām precizēt likumprojekta 8.</w:t>
            </w:r>
            <w:r w:rsidR="00000000" w:rsidRPr="00000000" w:rsidDel="00000000">
              <w:rPr>
                <w:vertAlign w:val="superscript"/>
                <w:rtl w:val="0"/>
              </w:rPr>
              <w:t xml:space="preserve">2</w:t>
            </w:r>
            <w:r w:rsidR="00000000" w:rsidRPr="00000000" w:rsidDel="00000000">
              <w:rPr>
                <w:rtl w:val="0"/>
              </w:rPr>
              <w:t xml:space="preserve"> pantu, ņemot vērā, ka likumprojekta anotācijā ietverti papildu nosacījumi, kādā gadījumā pašvaldībai kā bezmantnieka manta vai bezīpašnieka manta piekrīt zemes gabals zem ceļa vai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 </w:t>
            </w:r>
            <w:r w:rsidR="00000000" w:rsidRPr="00000000" w:rsidDel="00000000">
              <w:rPr>
                <w:u w:val="single"/>
                <w:rtl w:val="0"/>
              </w:rPr>
              <w:t xml:space="preserve">kas, atbilstoši apstiprinātajam detālplānojumam vai zemes ierīcības projektam, nodrošina vai ir plānots nodrošināt piekļuvi citiem zemes gabaliem.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tajā norādot uz kuriem gadījumiem ir attiecināms 8.</w:t>
            </w:r>
            <w:r w:rsidR="00000000" w:rsidRPr="00000000" w:rsidDel="00000000">
              <w:rPr>
                <w:vertAlign w:val="superscript"/>
                <w:rtl w:val="0"/>
              </w:rPr>
              <w:t xml:space="preserve">2</w:t>
            </w:r>
            <w:r w:rsidR="00000000" w:rsidRPr="00000000" w:rsidDel="00000000">
              <w:rPr>
                <w:rtl w:val="0"/>
              </w:rPr>
              <w:t xml:space="preserve"> panta regulējums un ka tas attiecināms uz ceļiem, kas izveidoti atbilstoši apstiprinātajam detālplānojumam vai zemes ierīcības projektam, nodrošina vai plāno nodrošināt piekļuvi cietiem zemes gabaliem.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7.panta otrā daļa stājas spēkā 2016.gada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Pārejas noteikumos izlabot pārrakstīšanas kļūdu: no “2016.gada 1.kanvārī” uz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Pārrakstīšanās kļūdu apliecina anotācijā ietvertā informācija sadaļā “1.6. Cita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redakcija attiecībā uz tā spēkā stāšanās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1.3.sadaļā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risinātu jauno apbūves teritoriju harmonisku attīstību Zemes pārvaldības likuma 7.pants tiek papildināts ar jaunu trešo daļu, </w:t>
            </w:r>
            <w:r w:rsidR="00000000" w:rsidRPr="00000000" w:rsidDel="00000000">
              <w:rPr>
                <w:u w:val="single"/>
                <w:rtl w:val="0"/>
              </w:rPr>
              <w:t xml:space="preserve">kas paredz detālplānojuma izstrādes un apstiprināšanas procesā, tajā tiek iekļauti nosacījums, </w:t>
            </w:r>
            <w:r w:rsidR="00000000" w:rsidRPr="00000000" w:rsidDel="00000000">
              <w:rPr>
                <w:rtl w:val="0"/>
              </w:rPr>
              <w:t xml:space="preserve">kas paredz, ka detālplānojuma īstenošana un teritorijas apbūve visupirms iesākama ar tai nepieciešamās infrastruktūras, tai skaitā inženiertīklu un ceļu izbūvi.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minētajam Zemes pārvaldības likuma 7. pants tiek papildināts ar jaunu septīto daļu, kas paredz nosacījumu, ka ēkas var nodot </w:t>
            </w:r>
            <w:r w:rsidR="00000000" w:rsidRPr="00000000" w:rsidDel="00000000">
              <w:rPr>
                <w:u w:val="single"/>
                <w:rtl w:val="0"/>
              </w:rPr>
              <w:t xml:space="preserve">ekspluatācija </w:t>
            </w:r>
            <w:r w:rsidR="00000000" w:rsidRPr="00000000" w:rsidDel="00000000">
              <w:rPr>
                <w:rtl w:val="0"/>
              </w:rPr>
              <w:t xml:space="preserve">pēc tam, kad ekspluatācijā un pašvaldības īpašumā būs nodoti attiecīgie infrastruktūras objekti, tai skaitā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detālplānojuma </w:t>
            </w:r>
            <w:r w:rsidR="00000000" w:rsidRPr="00000000" w:rsidDel="00000000">
              <w:rPr>
                <w:u w:val="single"/>
                <w:rtl w:val="0"/>
              </w:rPr>
              <w:t xml:space="preserve">apstiprināšanu </w:t>
            </w:r>
            <w:r w:rsidR="00000000" w:rsidRPr="00000000" w:rsidDel="00000000">
              <w:rPr>
                <w:rtl w:val="0"/>
              </w:rPr>
              <w:t xml:space="preserve">šajā teritorijā plānotajām zemes vienībām, kur paredzēts izbūvēt ceļus, pamatojoties uz 7.panta ceturtajā daļā noteikto, ir noteikts apgrūtinājums - pašvaldības nozīmes ceļš. </w:t>
            </w:r>
            <w:r w:rsidR="00000000" w:rsidRPr="00000000" w:rsidDel="00000000">
              <w:rPr>
                <w:u w:val="single"/>
                <w:rtl w:val="0"/>
              </w:rPr>
              <w:t xml:space="preserve">Zemes īpašnieks uzsākt detālplānojuma īstenošanu</w:t>
            </w:r>
            <w:r w:rsidR="00000000" w:rsidRPr="00000000" w:rsidDel="00000000">
              <w:rPr>
                <w:rtl w:val="0"/>
              </w:rPr>
              <w:t xml:space="preserve"> ar nepieciešamajiem zemes ierīcības darbiem zemes vienību izveidei un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4. Normatīvajā regulējumā nosakot principus jaunas apbūves īstenošanai, nosakot ka infrastruktūrai plānotās teritorijas jau sākotnēji tiek apgrūtinātas sabiedrības interesēt, kā nosakot iespējas</w:t>
            </w:r>
            <w:r w:rsidR="00000000" w:rsidRPr="00000000" w:rsidDel="00000000">
              <w:rPr>
                <w:rtl w:val="0"/>
              </w:rPr>
              <w:t xml:space="preserve"> izbūvētos infrastruktūras objektus bez maksas nodot pašvaldības īpašumā un pašvaldības pienākumu šos objektus pārņemt, sabiedrība iegūst būtiskus labumus: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risinātu jauno apbūves teritoriju harmonisku attīstību Zemes pārvaldības likuma 7.pants tiek papildināts ar jaunu trešo daļu, </w:t>
            </w:r>
            <w:r w:rsidR="00000000" w:rsidRPr="00000000" w:rsidDel="00000000">
              <w:rPr>
                <w:b w:val="1"/>
                <w:u w:val="single"/>
                <w:rtl w:val="0"/>
              </w:rPr>
              <w:t xml:space="preserve">kas paredz, ka detālplānojuma izstrādes un apstiprināšanas procesā tiek iekļauts nosacījums</w:t>
            </w:r>
            <w:r w:rsidR="00000000" w:rsidRPr="00000000" w:rsidDel="00000000">
              <w:rPr>
                <w:rtl w:val="0"/>
              </w:rPr>
              <w:t xml:space="preserve">, kas paredz, ka detālplānojuma īstenošana un teritorijas apbūve visupirms iesākama ar tai nepieciešamās infrastruktūras, tai skaitā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minētajam Zemes pārvaldības likuma 7. pants tiek papildināts ar jaunu septīto daļu, kas paredz nosacījumu, ka ēkas var nodot </w:t>
            </w:r>
            <w:r w:rsidR="00000000" w:rsidRPr="00000000" w:rsidDel="00000000">
              <w:rPr>
                <w:b w:val="1"/>
                <w:u w:val="single"/>
                <w:rtl w:val="0"/>
              </w:rPr>
              <w:t xml:space="preserve">ekspluatācijā </w:t>
            </w:r>
            <w:r w:rsidR="00000000" w:rsidRPr="00000000" w:rsidDel="00000000">
              <w:rPr>
                <w:rtl w:val="0"/>
              </w:rPr>
              <w:t xml:space="preserve">pēc tam, kad ekspluatācijā un pašvaldības īpašumā būs nodoti attiecīgie infrastruktūras objekti, tai skaitā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detālplānojuma </w:t>
            </w:r>
            <w:r w:rsidR="00000000" w:rsidRPr="00000000" w:rsidDel="00000000">
              <w:rPr>
                <w:b w:val="1"/>
                <w:u w:val="single"/>
                <w:rtl w:val="0"/>
              </w:rPr>
              <w:t xml:space="preserve">apstiprināšanai </w:t>
            </w:r>
            <w:r w:rsidR="00000000" w:rsidRPr="00000000" w:rsidDel="00000000">
              <w:rPr>
                <w:rtl w:val="0"/>
              </w:rPr>
              <w:t xml:space="preserve">šajā teritorijā plānotajām zemes vienībām, kur paredzēts izbūvēt ceļus, pamatojoties uz 7.panta ceturtajā daļā noteikto, ir noteikts apgrūtinājums - pašvaldības nozīmes 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Normatīvajā regulējumā, nosakot principus jaunas apbūves īstenošanai un nosakot, ka infrastruktūrai plānotās teritorijas jau sākotnēji tiek apgrūtinātas sabiedrības interesēs, kā arī nosakot iespējas izbūvētos infrastruktūras objektus bez maksas nodot pašvaldības īpašumā un pašvaldības pienākumu šos objektus pārņemt, sabiedrība iegūst būtiskus labumus: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pilnībā (papildināt trūkstošo) ietvert vērtējumu Latvijas Republikas Satversmes (turpmāk – Satversme) 105.panta kontekstā. Anotācijā trūkst izvērtējuma par to, vai mērķi nav iespējams sasniegt ar </w:t>
            </w:r>
            <w:r w:rsidR="00000000" w:rsidRPr="00000000" w:rsidDel="00000000">
              <w:rPr>
                <w:b w:val="1"/>
                <w:u w:val="single"/>
                <w:rtl w:val="0"/>
              </w:rPr>
              <w:t xml:space="preserve">citiem,</w:t>
            </w:r>
            <w:r w:rsidR="00000000" w:rsidRPr="00000000" w:rsidDel="00000000">
              <w:rPr>
                <w:rtl w:val="0"/>
              </w:rPr>
              <w:t xml:space="preserve"> </w:t>
            </w:r>
            <w:r w:rsidR="00000000" w:rsidRPr="00000000" w:rsidDel="00000000">
              <w:rPr>
                <w:u w:val="single"/>
                <w:rtl w:val="0"/>
              </w:rPr>
              <w:t xml:space="preserve">indivīda pamattiesības mazāk ierobežojošiem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būtisks īpašumtiesību aizskāruma dēļ. Ja tiek konstatēts, ka mērķi var sasniegt ar citiem, indivīda pamattiesību mazāk ierobežojušiem līdzekļiem, tad norma neatbilst Satversmes 105.pantam.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regulējuma satversmīguma novērtējums veikts, ievērojot Satversmes tiesas 2014. gada 10. oktobra sprieduma lietā Nr. 2014-04-03 15. punktā norādīto, kādi aspekt ņemami vērā, izvērtējot pamattiesību ierobežojuma samērīgumu. Satversmes tiesa norāda, ka jāpārbauda,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izraudzītie līdzekļi ir piemēroti leģitīmā mērķa sasniegšanai jeb vai ar izraudzīto līdzekli var sasniegt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 rīcība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ierobežojums ir atbilstošs jeb vai labums, ko iegūst sabiedrība, ir lielāks par indivīda tiesībām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regulējumu pēc minētajiem aspektiem, tiek secināts, ka tas atbilst Satversmē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likumprojekta anotācijā iekļaut skaidrojumu, kas saprotams ar vārdiem "apbūves teritorija", proti, ja iet runa tikai par dzīvojamo apbūvi, tas no definīcijas neizriet, tas varētu būt arī zemes gabals, piemēram, apakšstacijas būvniecībai vai ceļam, vai bērnu rotaļlaukumam, kas arī pieder pie apbūves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Zemes pārvaldības likuma 7.panta otrās daļas piedāvātā redakcija, nosakot uz kādām apbūves teritorijām regulējums ir attiecināms un atbilstoši arī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likumprojekta turpmāko virzību Saeimā ir atbildīgs vides aizsardzības un reģionālās attīstības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protokola 2.punktā precizēt ministra nosaukumu uz viedās administrācijas un reģionālās attīstības ministrs, kā arī anotācijas 1.1.sadaļā “Pamatojums” precizēt ministrijas nosaukumu uz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sēdes protokollēmuma projekts un likumprojekta anotācijas 1.1.sadaļa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likumprojekta turpmāko virzību Saeimā ir atbildīgs viedās administrācijas un reģionālās attīstības ministrs.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24-TA-927</w:t>
    </w:r>
    <w:r>
      <w:br/>
    </w:r>
    <w:r w:rsidR="00000000" w:rsidRPr="00000000" w:rsidDel="00000000">
      <w:rPr>
        <w:rtl w:val="0"/>
      </w:rPr>
      <w:t xml:space="preserve">02.07.2025. 11.13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24-TA-927</w:t>
    </w:r>
    <w:r>
      <w:br/>
    </w:r>
    <w:r w:rsidR="00000000" w:rsidRPr="00000000" w:rsidDel="00000000">
      <w:rPr>
        <w:rtl w:val="0"/>
      </w:rPr>
      <w:t xml:space="preserve">02.07.2025. 11.13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Izziņa_24-TA-927.docx</dc:title>
</cp:coreProperties>
</file>

<file path=docProps/custom.xml><?xml version="1.0" encoding="utf-8"?>
<Properties xmlns="http://schemas.openxmlformats.org/officeDocument/2006/custom-properties" xmlns:vt="http://schemas.openxmlformats.org/officeDocument/2006/docPropsVTypes"/>
</file>