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Target="docProps/app.xml" Type="http://schemas.openxmlformats.org/officeDocument/2006/relationships/extended-properties" Id="rId1"/><Relationship Target="docProps/core.xml" Type="http://schemas.openxmlformats.org/package/2006/relationships/metadata/core-properties" Id="rId2"/><Relationship Target="docProps/custom.xml" Type="http://schemas.openxmlformats.org/officeDocument/2006/relationships/custom-properties" Id="rId3"/><Relationship Target="word/document.xml" Type="http://schemas.openxmlformats.org/officeDocument/2006/relationships/officeDocument" Id="rId4"/></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Default="00000000" w:rsidR="00000000" w:rsidRPr="00000000" w:rsidDel="00000000">
      <w:pPr>
        <w:contextualSpacing w:val="0"/>
        <w:spacing w:before="240" w:beforeAutospacing="0"/>
        <w:spacing w:after="240" w:afterAutospacing="0"/>
        <w:spacing w:lineRule="auto" w:line="240"/>
        <w:pBdr/>
        <w:rPr>
          <w:sz w:val="28"/>
          <w:b w:val="1"/>
          <w:rtl w:val="0"/>
        </w:rPr>
      </w:pPr>
      <w:r w:rsidR="00000000" w:rsidRPr="00000000" w:rsidDel="00000000">
        <w:rPr>
          <w:sz w:val="28"/>
          <w:b w:val="1"/>
          <w:rtl w:val="0"/>
        </w:rPr>
        <w:t xml:space="preserve"/>
      </w:r>
      <w:r w:rsidR="00000000" w:rsidRPr="00000000" w:rsidDel="00000000">
        <w:rPr>
          <w:sz w:val="28"/>
          <w:b w:val="1"/>
          <w:rtl w:val="0"/>
        </w:rPr>
        <w:t xml:space="preserve">22-TA-2352: Noteikumu projekts (Grozījumi)</w:t>
      </w:r>
    </w:p>
    <w:p w:rsidP="00000000" w:rsidRDefault="00000000" w:rsidR="00000000" w:rsidRPr="00000000" w:rsidDel="00000000">
      <w:pPr>
        <w:pStyle w:val="title_paragraph"/>
        <w:contextualSpacing w:val="0"/>
        <w:spacing w:lineRule="auto" w:line="240"/>
        <w:pBdr/>
      </w:pPr>
      <w:r w:rsidR="00000000" w:rsidRPr="00000000" w:rsidDel="00000000">
        <w:rPr>
          <w:rStyle w:val="title_paragraph"/>
          <w:rtl w:val="0"/>
        </w:rPr>
        <w:t xml:space="preserve"/>
      </w:r>
      <w:r w:rsidR="00000000" w:rsidRPr="00000000" w:rsidDel="00000000">
        <w:rPr>
          <w:rtl w:val="0"/>
        </w:rPr>
        <w:t xml:space="preserve">Grozījumi Ministru kabineta 2008. gada 21. oktobra noteikumos Nr. 876 "Siltumenerģijas piegādes un lietošanas noteikumi"</w:t>
      </w:r>
    </w:p>
    <w:tbl>
      <w:tblPr>
        <w:tblStyle w:val="DefaultTable"/>
        <w:bidiVisual w:val="0"/>
        <w:tblW w:w="14567.0" w:type="dxa"/>
        <w:tblInd w:w="0.0" w:type="dxa"/>
        <w:jc w:val="left"/>
        <w:tblBorders>
          <w:top w:color="auto" w:val="single" w:sz="5" w:space="0"/>
          <w:left w:color="auto" w:val="single" w:sz="5" w:space="0"/>
          <w:bottom w:color="auto" w:val="single" w:sz="5" w:space="0"/>
          <w:right w:color="auto" w:val="single" w:sz="5" w:space="0"/>
          <w:insideH w:color="auto" w:val="single" w:sz="5" w:space="0"/>
          <w:insideV w:color="auto" w:val="single" w:sz="5" w:space="0"/>
        </w:tblBorders>
        <w:tblLayout w:type="fixed"/>
        <w:tblLook w:val="0600"/>
      </w:tblPr>
      <w:tblGrid>
        <w:gridCol w:w="900"/>
        <w:gridCol w:w="3000"/>
        <w:gridCol w:w="3000"/>
        <w:gridCol w:w="3000"/>
        <w:gridCol w:w="3000"/>
        <w:tblGridChange w:id="0">
          <w:tblGrid>
            <w:gridCol w:w="900"/>
            <w:gridCol w:w="3000"/>
            <w:gridCol w:w="3000"/>
            <w:gridCol w:w="3000"/>
            <w:gridCol w:w="3000"/>
          </w:tblGrid>
        </w:tblGridChange>
      </w:tblGrid>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Nr.p.k.</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Saskaņošanai nosūtītā projekta redakcija</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 Priekšlikums</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Apstrādes informācija</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Galīgā redakcija</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Tiesību akta projekta ietekme uz valsts budžetu un pašvaldību budžetiem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- 08.09.2022.)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papildināt anotācijas 3.sadaļas apakšsadaļu  “Cita informācija” ar šādu informāciju: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“Pastāv pamatots risks, ka paredzētais atbalsts no Eiropas Komisijas puses netiks atzīts par mērķorientētu atbalstu un attiecīgi netiks ievērota Padomes 2022.gada 23.-24. jūnija sanāksmē apstiprinātā valsts specifiskā rekomendācija  Latvijai, kas paredz to, ka, lai mīkstinātu enerģijas cenu kāpuma ietekmi un palīdzētu ierobežot inflācijas otrreizējās ietekmes spiedienu, jānodrošina mērķorientēta atbalsta sniegšana pret energocenu kāpumu visneaizsargātākajām mājsaimniecībām un uzņēmumiem.”</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Anotācijas 3.sadaļas apakšsadaļa  ir papildināta ar nepieciešamo informāciju.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Tiesību akta projekta ietekme uz valsts budžetu un pašvaldību budžetiem</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Izdoti saskaņā ar </w:t>
            </w:r>
            <w:r w:rsidR="00000000" w:rsidRPr="00000000" w:rsidDel="00000000">
              <w:rPr>
                <w:rtl w:val="0"/>
              </w:rPr>
              <w:t xml:space="preserve">Enerģētikas likuma</w:t>
            </w:r>
            <w:r w:rsidR="00000000" w:rsidRPr="00000000" w:rsidDel="00000000">
              <w:rPr>
                <w:rtl w:val="0"/>
              </w:rPr>
              <w:t xml:space="preserve"> 46. panta pirmo daļu un 46.</w:t>
            </w:r>
            <w:r w:rsidR="00000000" w:rsidRPr="00000000" w:rsidDel="00000000">
              <w:rPr>
                <w:vertAlign w:val="superscript"/>
                <w:rtl w:val="0"/>
              </w:rPr>
              <w:t xml:space="preserve">1</w:t>
            </w:r>
            <w:r w:rsidR="00000000" w:rsidRPr="00000000" w:rsidDel="00000000">
              <w:rPr>
                <w:rtl w:val="0"/>
              </w:rPr>
              <w:t xml:space="preserve"> panta trešo daļu, likuma "</w:t>
            </w:r>
            <w:r w:rsidR="00000000" w:rsidRPr="00000000" w:rsidDel="00000000">
              <w:rPr>
                <w:rtl w:val="0"/>
              </w:rPr>
              <w:t xml:space="preserve">Par sabiedrisko pakalpojumu regulatoriem</w:t>
            </w:r>
            <w:r w:rsidR="00000000" w:rsidRPr="00000000" w:rsidDel="00000000">
              <w:rPr>
                <w:rtl w:val="0"/>
              </w:rPr>
              <w:t xml:space="preserve">" 22. panta piekto daļu un </w:t>
            </w:r>
            <w:r w:rsidR="00000000" w:rsidRPr="00000000" w:rsidDel="00000000">
              <w:rPr>
                <w:rtl w:val="0"/>
              </w:rPr>
              <w:t xml:space="preserve">Energoresursu cenu ārkārtēja pieauguma samazinājuma pasākumu likuma</w:t>
            </w:r>
            <w:r w:rsidR="00000000" w:rsidRPr="00000000" w:rsidDel="00000000">
              <w:rPr>
                <w:rtl w:val="0"/>
              </w:rPr>
              <w:t xml:space="preserve"> 7. panta sesto daļu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- 07.09.2022.)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Ministru kabineta noteikumu projekta "Grozījumi Ministru kabineta 2008. gada 21. oktobra noteikumos Nr. 876 "Siltumenerģijas piegādes un lietošanas noteikumi"" (turpmāk – projekts) 1. punkts paredz izteikt jaunā redakcijā Ministru kabineta 2008. gada 21. oktobra noteikumu Nr. 876 "Siltumenerģijas piegādes un lietošanas noteikumi" (turpmāk – Noteikumi) izdošanas tiesisko pamatu. Vēršam uzmanību uz to, ka izdošanas tiesiskais pamats varētu tikt izteikts jaunā redakcijā, ja tas tiktu papildināts ar jaunām pilnvarojošajām tiesību normām vai no tā tiktu svītrota kāda pilnvarojošā norma. Ņemot vērā to, ka projekta 1. punktā ietvertais Noteikumu izdošanas tiesiskais pamats pēc būtības netiek grozīts, lūdzam svītrot projekta 1. punktu.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Vienlaikus norādām uz to, ka ar 2022. gada 11. augusta likumu "Grozījumi Energoresursu cenu ārkārtēja pieauguma samazinājuma pasākumu likumā" izteikta jaunā redakcijā Energoresursu cenu ārkārtēja pieauguma samazinājuma pasākumu likuma 7. panta sestā daļa. Vēršam uzmanību uz to, ka saskaņā ar Ministru kabineta 2009. gada 3. februāra noteikumu Nr. 108 "Normatīvo aktu projektu sagatavošanas noteikumi" 100. punktā noteikto noteikumu projekta pirmajā punktā secīgi raksta vārdus "noteikumi nosaka" un likumā noteikto pilnvarojumu Ministru kabinetam. Ņemot vērā minēto, lūdzam precizēt Noteikumu 1.3. apakšpunktu atbilstoši Energoresursu cenu ārkārtēja pieauguma samazinājuma pasākumu likuma 7. panta sestajā daļā noteiktajam.</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Ministru kabineta 2008. gada 21. oktobra noteikumu Nr. 876 "Siltumenerģijas piegādes un lietošanas noteikumi" (turpmāk – Noteikumi)  izdošanas tiesiskais pamats atjaunots spēkā esošajā redakcijā un no grozījumu projekta svītrots.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1.3. apakšpunkts precizēts atbilstoši Energoresursu cenu ārkārtēja pieauguma samazinājuma pasākumu likuma 7. panta sestajā daļā noteiktajam.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Izdoti saskaņā ar </w:t>
            </w:r>
            <w:r w:rsidR="00000000" w:rsidRPr="00000000" w:rsidDel="00000000">
              <w:rPr>
                <w:rtl w:val="0"/>
              </w:rPr>
              <w:t xml:space="preserve">Enerģētikas likuma</w:t>
            </w:r>
            <w:r w:rsidR="00000000" w:rsidRPr="00000000" w:rsidDel="00000000">
              <w:rPr>
                <w:rtl w:val="0"/>
              </w:rPr>
              <w:t xml:space="preserve"> 46. panta pirmo daļu un 46.</w:t>
            </w:r>
            <w:r w:rsidR="00000000" w:rsidRPr="00000000" w:rsidDel="00000000">
              <w:rPr>
                <w:vertAlign w:val="superscript"/>
                <w:rtl w:val="0"/>
              </w:rPr>
              <w:t xml:space="preserve">1</w:t>
            </w:r>
            <w:r w:rsidR="00000000" w:rsidRPr="00000000" w:rsidDel="00000000">
              <w:rPr>
                <w:rtl w:val="0"/>
              </w:rPr>
              <w:t xml:space="preserve"> panta trešo daļu, likuma "</w:t>
            </w:r>
            <w:r w:rsidR="00000000" w:rsidRPr="00000000" w:rsidDel="00000000">
              <w:rPr>
                <w:rtl w:val="0"/>
              </w:rPr>
              <w:t xml:space="preserve">Par sabiedrisko pakalpojumu regulatoriem</w:t>
            </w:r>
            <w:r w:rsidR="00000000" w:rsidRPr="00000000" w:rsidDel="00000000">
              <w:rPr>
                <w:rtl w:val="0"/>
              </w:rPr>
              <w:t xml:space="preserve">" 22. panta piekto daļu un </w:t>
            </w:r>
            <w:r w:rsidR="00000000" w:rsidRPr="00000000" w:rsidDel="00000000">
              <w:rPr>
                <w:rtl w:val="0"/>
              </w:rPr>
              <w:t xml:space="preserve">Energoresursu cenu ārkārtēja pieauguma samazinājuma pasākumu likuma</w:t>
            </w:r>
            <w:r w:rsidR="00000000" w:rsidRPr="00000000" w:rsidDel="00000000">
              <w:rPr>
                <w:rtl w:val="0"/>
              </w:rPr>
              <w:t xml:space="preserve"> 7. panta sesto daļu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- 08.09.2022.)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Ievērojot to, ka Ministru kabineta 2008. gada 21. oktobra noteikumu Nr. 876 "Siltumenerģijas piegādes un lietošanas noteikumi" kontekstā ar "lietotāju" saprot jebkuru siltumenerģijas lietotāju, t.sk., saimnieciskās darbības veicēju (piemēram, mājas īpašnieks, kas tālāk dzīvokļus izīrē mājsaimniecībām), savukārt, Energoresursu cenu ārkārtēja pieauguma samazinājuma pasākuma likumprojekta 7.pants paredz atbalstu tikai mājsaimniecības lietotājiem, lūdzam precizēt noteikumu (grozījumu) projektu, lai nodrošinātu atbilstību Energoresursu cenu ārkārtēja pieauguma samazinājuma pasākuma likumprojekta 7.pantam. Pretējā gadījumā, noteikumi nenosaka kārtību, kā sniegto atbalstu mājas īpašnieks tālāk nodod un savos rēķinos par dzīvokļa izīrēšanu atspoguļo no valsts saņemto atbalstu īrniekam, kam pienākas atbalsts - centralizētās siltumapgādes pakalpojumu maksas samazinājums. Turklāt, saņemot un paturot šo atbalstu, tas kvalificējas kā komercdarbības atbalsts mājas īpašniekam, un attiecīgi ir jāpiemēro komercdarbības atbalsta regulējums.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Atbilstoši precizējumiem noteikumu projektā lūdzam precizēt arī anotāciju.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projekts precizēts nodaļā "VIII</w:t>
            </w:r>
            <w:r w:rsidR="00000000" w:rsidRPr="00000000" w:rsidDel="00000000">
              <w:rPr>
                <w:vertAlign w:val="superscript"/>
                <w:rtl w:val="0"/>
              </w:rPr>
              <w:t xml:space="preserve">1</w:t>
            </w:r>
            <w:r w:rsidR="00000000" w:rsidRPr="00000000" w:rsidDel="00000000">
              <w:rPr>
                <w:rtl w:val="0"/>
              </w:rPr>
              <w:t xml:space="preserve">. Centralizētās siltumapgādes pakalpojuma maksas kompensācijas kārtība" lietotāja definīciju precizējot uz  "mājsaimniecības lietotājs".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Izdoti saskaņā ar </w:t>
            </w:r>
            <w:r w:rsidR="00000000" w:rsidRPr="00000000" w:rsidDel="00000000">
              <w:rPr>
                <w:rtl w:val="0"/>
              </w:rPr>
              <w:t xml:space="preserve">Enerģētikas likuma</w:t>
            </w:r>
            <w:r w:rsidR="00000000" w:rsidRPr="00000000" w:rsidDel="00000000">
              <w:rPr>
                <w:rtl w:val="0"/>
              </w:rPr>
              <w:t xml:space="preserve"> 46. panta pirmo daļu un 46.</w:t>
            </w:r>
            <w:r w:rsidR="00000000" w:rsidRPr="00000000" w:rsidDel="00000000">
              <w:rPr>
                <w:vertAlign w:val="superscript"/>
                <w:rtl w:val="0"/>
              </w:rPr>
              <w:t xml:space="preserve">1</w:t>
            </w:r>
            <w:r w:rsidR="00000000" w:rsidRPr="00000000" w:rsidDel="00000000">
              <w:rPr>
                <w:rtl w:val="0"/>
              </w:rPr>
              <w:t xml:space="preserve"> panta trešo daļu, likuma "</w:t>
            </w:r>
            <w:r w:rsidR="00000000" w:rsidRPr="00000000" w:rsidDel="00000000">
              <w:rPr>
                <w:rtl w:val="0"/>
              </w:rPr>
              <w:t xml:space="preserve">Par sabiedrisko pakalpojumu regulatoriem</w:t>
            </w:r>
            <w:r w:rsidR="00000000" w:rsidRPr="00000000" w:rsidDel="00000000">
              <w:rPr>
                <w:rtl w:val="0"/>
              </w:rPr>
              <w:t xml:space="preserve">" 22. panta piekto daļu un </w:t>
            </w:r>
            <w:r w:rsidR="00000000" w:rsidRPr="00000000" w:rsidDel="00000000">
              <w:rPr>
                <w:rtl w:val="0"/>
              </w:rPr>
              <w:t xml:space="preserve">Energoresursu cenu ārkārtēja pieauguma samazinājuma pasākumu likuma</w:t>
            </w:r>
            <w:r w:rsidR="00000000" w:rsidRPr="00000000" w:rsidDel="00000000">
              <w:rPr>
                <w:rtl w:val="0"/>
              </w:rPr>
              <w:t xml:space="preserve"> 7. panta sesto daļu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(SPRK - 08.09.2022.)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Sabiedrisko pakalpojumu regulēšanas komisija (turpmāk - Regulators) norāda, ka Noteikumu projekta 1.punktā paredzētā Ministru kabineta 2008.gada 21.oktobra noteikumu Nr.876 “Siltumenerģijas piegādes un lietošanas noteikumi” (turpmāk – Noteikumi) izdošanas pamatojuma norādes jaunā redakcija neatšķiras no tās spēkā esošās redakcijas. Līdz ar to Noteikumu projekta 1.punkts būtu svītrojams vai arī to nepieciešams attiecīgi precizēt.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projekts precizēts, svītrojot grozījumu projekta 1.punktu un atjaunojot izdošanas pamatojuma norādes spēkā esošajā redakcijā,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41.</w:t>
            </w:r>
            <w:r w:rsidR="00000000" w:rsidRPr="00000000" w:rsidDel="00000000">
              <w:rPr>
                <w:vertAlign w:val="superscript"/>
                <w:rtl w:val="0"/>
              </w:rPr>
              <w:t xml:space="preserve">1</w:t>
            </w:r>
            <w:r w:rsidR="00000000" w:rsidRPr="00000000" w:rsidDel="00000000">
              <w:rPr>
                <w:rtl w:val="0"/>
              </w:rPr>
              <w:t xml:space="preserve">3. spēkā esošajiem regulatora vai attiecīgās pašvaldības apstiprinātajiem siltumapgādes pakalpojuma tarifiem.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- 07.09.2022.)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Projekta 2. punkts paredz izteikt jaunā redakcijā Noteikumu 41.</w:t>
            </w:r>
            <w:r w:rsidR="00000000" w:rsidRPr="00000000" w:rsidDel="00000000">
              <w:rPr>
                <w:vertAlign w:val="superscript"/>
                <w:rtl w:val="0"/>
              </w:rPr>
              <w:t xml:space="preserve">1</w:t>
            </w:r>
            <w:r w:rsidR="00000000" w:rsidRPr="00000000" w:rsidDel="00000000">
              <w:rPr>
                <w:rtl w:val="0"/>
              </w:rPr>
              <w:t xml:space="preserve">3. apakšpunktu nosakot, ka, ja lietotājam piemēro centralizētās siltumapgādes pakalpojuma maksas samazinājumu, lietotājam izrakstītajā rēķinā norāda skaidrojošu informāciju par spēkā esošajiem regulatora vai attiecīgās pašvaldības apstiprinātajiem siltumapgādes pakalpojuma tarifiem. Saskaņā ar Energoresursu cenu ārkārtēja pieauguma samazinājuma pasākumu likuma 7. panta otrajā daļā noteikto atbalstu piemēro, ja pakalpojums tiek saņemts no siltumapgādes komersanta, kas šādu pakalpojumu sniedz par </w:t>
            </w:r>
            <w:r w:rsidR="00000000" w:rsidRPr="00000000" w:rsidDel="00000000">
              <w:rPr>
                <w:u w:val="single"/>
                <w:rtl w:val="0"/>
              </w:rPr>
              <w:t xml:space="preserve">regulatora noteiktajiem tarifiem</w:t>
            </w:r>
            <w:r w:rsidR="00000000" w:rsidRPr="00000000" w:rsidDel="00000000">
              <w:rPr>
                <w:rtl w:val="0"/>
              </w:rPr>
              <w:t xml:space="preserve"> vai par </w:t>
            </w:r>
            <w:r w:rsidR="00000000" w:rsidRPr="00000000" w:rsidDel="00000000">
              <w:rPr>
                <w:u w:val="single"/>
                <w:rtl w:val="0"/>
              </w:rPr>
              <w:t xml:space="preserve">tarifiem, kādus paredzējis attiecīgais pakalpojumu sniedzējs saskaņā ar regulatora noteikto tarifu aprēķināšanas metodiku</w:t>
            </w:r>
            <w:r w:rsidR="00000000" w:rsidRPr="00000000" w:rsidDel="00000000">
              <w:rPr>
                <w:rtl w:val="0"/>
              </w:rPr>
              <w:t xml:space="preserve">, ja ir saņemta regulatora atļauja. Savukārt minētā panta 2.</w:t>
            </w:r>
            <w:r w:rsidR="00000000" w:rsidRPr="00000000" w:rsidDel="00000000">
              <w:rPr>
                <w:vertAlign w:val="superscript"/>
                <w:rtl w:val="0"/>
              </w:rPr>
              <w:t xml:space="preserve">1</w:t>
            </w:r>
            <w:r w:rsidR="00000000" w:rsidRPr="00000000" w:rsidDel="00000000">
              <w:rPr>
                <w:rtl w:val="0"/>
              </w:rPr>
              <w:t xml:space="preserve"> daļa paredz, ka atbalstu piemēro, ja pakalpojums tiek saņemts no siltumapgādes pakalpojumu sniedzēja, kura </w:t>
            </w:r>
            <w:r w:rsidR="00000000" w:rsidRPr="00000000" w:rsidDel="00000000">
              <w:rPr>
                <w:u w:val="single"/>
                <w:rtl w:val="0"/>
              </w:rPr>
              <w:t xml:space="preserve">siltumenerģijas tarifu apstiprinājusi attiecīgā pašvaldība</w:t>
            </w:r>
            <w:r w:rsidR="00000000" w:rsidRPr="00000000" w:rsidDel="00000000">
              <w:rPr>
                <w:rtl w:val="0"/>
              </w:rPr>
              <w:t xml:space="preserve">. No minētā izriet, ka var būt regulatora vai pašvaldības apstiprināti siltumapgādes pakalpojumu tarifi, bet vienlaikus ir iespējami paša pakalpojumu sniedzēja apstiprināti tarifi, kas atbilst regulatora noteiktajai tarifu aprēķināšanas metodikai.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Energoresursu cenu ārkārtēja pieauguma samazinājuma pasākumu likuma 7. panta trešā daļa paredz, ka centralizētās siltumapgādes pakalpojumu maksas samazinājumu mājsaimniecībai, ja tā siltumapgādes pakalpojumu saņem no siltumapgādes pakalpojumu sniedzēja, kas nav minēts panta otrajā un 2.</w:t>
            </w:r>
            <w:r w:rsidR="00000000" w:rsidRPr="00000000" w:rsidDel="00000000">
              <w:rPr>
                <w:vertAlign w:val="superscript"/>
                <w:rtl w:val="0"/>
              </w:rPr>
              <w:t xml:space="preserve">1</w:t>
            </w:r>
            <w:r w:rsidR="00000000" w:rsidRPr="00000000" w:rsidDel="00000000">
              <w:rPr>
                <w:rtl w:val="0"/>
              </w:rPr>
              <w:t xml:space="preserve"> daļā, nosaka 50 procentu apmērā no starpības starp attiecīgajā mēnesī piemērojamo siltumenerģijas cenu bez pievienotās vērtības nodokļa un siltumenerģijas tarifa mediānu 68,00 euro par vienu megavatstundu, bet ne vairāk kā 116,00 euro par vienu megavatstundu. No projekta 2. pielikuma izriet, ka Energoresursu cenu ārkārtēja pieauguma samazinājuma pasākumu likuma 7. panta trešā daļa attiecas uz gadījumiem, kad centralizētās siltumapgādes pakalpojumus nodrošina par </w:t>
            </w:r>
            <w:r w:rsidR="00000000" w:rsidRPr="00000000" w:rsidDel="00000000">
              <w:rPr>
                <w:u w:val="single"/>
                <w:rtl w:val="0"/>
              </w:rPr>
              <w:t xml:space="preserve">siltumenerģijas vienošanās cenu</w:t>
            </w:r>
            <w:r w:rsidR="00000000" w:rsidRPr="00000000" w:rsidDel="00000000">
              <w:rPr>
                <w:rtl w:val="0"/>
              </w:rPr>
              <w:t xml:space="preserve">. Proti, cena nebūs regulatora vai pašvaldības apstiprināta, tādējādi uz to neattieksies projekta 2. punktā ietvertais regulējums.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minēto, lūdzam izvērtēt nepieciešamību precizēt projekta 2. punktā paredzēto, kā arī attiecīgi precizēt projekta 1. pielikumu.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projekts precizēts, 41.</w:t>
            </w:r>
            <w:r w:rsidR="00000000" w:rsidRPr="00000000" w:rsidDel="00000000">
              <w:rPr>
                <w:vertAlign w:val="superscript"/>
                <w:rtl w:val="0"/>
              </w:rPr>
              <w:t xml:space="preserve">1</w:t>
            </w:r>
            <w:r w:rsidR="00000000" w:rsidRPr="00000000" w:rsidDel="00000000">
              <w:rPr>
                <w:rtl w:val="0"/>
              </w:rPr>
              <w:t xml:space="preserve">3. apakšpunktu papildinot ar tekstu", kā arī par siltumenerģijas vienošanās cenu", tādejādi iekļaujot arī tos siltumenerģijas piegādātājus, kuru tarifi nav apstiprināti.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41.</w:t>
            </w:r>
            <w:r w:rsidR="00000000" w:rsidRPr="00000000" w:rsidDel="00000000">
              <w:rPr>
                <w:vertAlign w:val="superscript"/>
                <w:rtl w:val="0"/>
              </w:rPr>
              <w:t xml:space="preserve">1</w:t>
            </w:r>
            <w:r w:rsidR="00000000" w:rsidRPr="00000000" w:rsidDel="00000000">
              <w:rPr>
                <w:rtl w:val="0"/>
              </w:rPr>
              <w:t xml:space="preserve">3. spēkā esošajiem regulatora vai attiecīgās pašvaldības apstiprinātajiem siltumapgādes pakalpojuma tarifiem, kā arī par siltumenerģijas vienošanās cenu.</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41.</w:t>
            </w:r>
            <w:r w:rsidR="00000000" w:rsidRPr="00000000" w:rsidDel="00000000">
              <w:rPr>
                <w:vertAlign w:val="superscript"/>
                <w:rtl w:val="0"/>
              </w:rPr>
              <w:t xml:space="preserve">1</w:t>
            </w:r>
            <w:r w:rsidR="00000000" w:rsidRPr="00000000" w:rsidDel="00000000">
              <w:rPr>
                <w:rtl w:val="0"/>
              </w:rPr>
              <w:t xml:space="preserve">3. spēkā esošajiem regulatora vai attiecīgās pašvaldības apstiprinātajiem siltumapgādes pakalpojuma tarifiem.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(SPRK - 08.09.2022.)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Energoresursu cenu ārkārtēja pieauguma samazinājuma pasākumu likuma 7.punkts noteic, ka centralizētās siltumapgādes pakalpojuma maksas samazinājumu mājsaimniecības lietotājiem nosaka, ņemot vērā Regulatora noteikto tarifu, attiecīgās pašvaldības apstiprināto tarifu vai cenu par centralizētās siltumapgādes pakalpojumu, par kuru piegādātājs un mājsaimniecības lietotājs savstarpēji vienojušies. Ņemot vērā minēto un to, ka rēķini par siltumenerģiju ir svarīgs līdzeklis mājsaimniecības lietotāju informēšanai, lai palīdzētu viņiem kontrolēt savas siltumenerģijas izmaksas un piemēroto centralizētās siltumapgādes pakalpojuma maksas samazinājumu, Regulatora ieskatā informācijai par centralizētās siltumapgādes pakalpojuma maksu ir jābūt pieejamai rēķinos visiem mājsaimniecības lietotājiem. Līdz ar to Regulatora ieskatā Noteikumu projekta 2.punktā paredzēto Noteikumu 41.</w:t>
            </w:r>
            <w:r w:rsidR="00000000" w:rsidRPr="00000000" w:rsidDel="00000000">
              <w:rPr>
                <w:vertAlign w:val="superscript"/>
                <w:rtl w:val="0"/>
              </w:rPr>
              <w:t xml:space="preserve">1</w:t>
            </w:r>
            <w:r w:rsidR="00000000" w:rsidRPr="00000000" w:rsidDel="00000000">
              <w:rPr>
                <w:rtl w:val="0"/>
              </w:rPr>
              <w:t xml:space="preserve">3.apakšpunktu jāpapildina aiz vārda tarifiem ar vārdiem “kā arī par siltumenerģijas vienošanās cenu”.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projekts precizēts atbilstoši ieteikumam.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41.</w:t>
            </w:r>
            <w:r w:rsidR="00000000" w:rsidRPr="00000000" w:rsidDel="00000000">
              <w:rPr>
                <w:vertAlign w:val="superscript"/>
                <w:rtl w:val="0"/>
              </w:rPr>
              <w:t xml:space="preserve">1</w:t>
            </w:r>
            <w:r w:rsidR="00000000" w:rsidRPr="00000000" w:rsidDel="00000000">
              <w:rPr>
                <w:rtl w:val="0"/>
              </w:rPr>
              <w:t xml:space="preserve">3. spēkā esošajiem regulatora vai attiecīgās pašvaldības apstiprinātajiem siltumapgādes pakalpojuma tarifiem, kā arī par siltumenerģijas vienošanās cenu.</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41.</w:t>
            </w:r>
            <w:r w:rsidR="00000000" w:rsidRPr="00000000" w:rsidDel="00000000">
              <w:rPr>
                <w:vertAlign w:val="superscript"/>
                <w:rtl w:val="0"/>
              </w:rPr>
              <w:t xml:space="preserve">2</w:t>
            </w:r>
            <w:r w:rsidR="00000000" w:rsidRPr="00000000" w:rsidDel="00000000">
              <w:rPr>
                <w:rtl w:val="0"/>
              </w:rPr>
              <w:t xml:space="preserve">1. piegādātājs sagatavo un līdz kārtējā kalendāra mēneša divdesmitajam datumam iesniedz Būvniecības valsts kontroles birojā (turpmāk – birojs)  kompensācijas pieprasījumu par iepriekšējā mēneša centralizētās siltumapgādes pakalpojuma maksas samazinājumu;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(SPRK - 08.09.2022.)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Regulators vērš uzmanību, ka atbilstoši Grāmatvedības likumam piegādātāja siltumenerģijas lietotājam piemērotās centralizētās siltumapgādes pakalpojuma maksas samazinājuma kompensācijas izmaksāšanai piegādātājam jāizsniedz Būvniecības valsts kontroles birojā ārējā attaisnojuma dokuments (rēķins).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Ievērojot minēto un to, ka Noteikumu projektā ietvertajās normās nepieciešama atsauce uz Noteikumu projekta 11. un 12.punktā paredzēto Noteikumu 1. un 2.pielikumu, kurš noteic  kompensācijas aprēķināšanas veidu, ja centralizētās siltumapgādes pakalpojumus nodrošina par apstiprinātajiem tarifiem un par vienošanās cenu, Regulatora ieskatā Noteikumu projekta 3.punktā paredzēto Noteikumu 41.</w:t>
            </w:r>
            <w:r w:rsidR="00000000" w:rsidRPr="00000000" w:rsidDel="00000000">
              <w:rPr>
                <w:vertAlign w:val="superscript"/>
                <w:rtl w:val="0"/>
              </w:rPr>
              <w:t xml:space="preserve">2</w:t>
            </w:r>
            <w:r w:rsidR="00000000" w:rsidRPr="00000000" w:rsidDel="00000000">
              <w:rPr>
                <w:rtl w:val="0"/>
              </w:rPr>
              <w:t xml:space="preserve">1. apakšpunktu jāizsaka šādā redakcijā: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“41.</w:t>
            </w:r>
            <w:r w:rsidR="00000000" w:rsidRPr="00000000" w:rsidDel="00000000">
              <w:rPr>
                <w:vertAlign w:val="superscript"/>
                <w:rtl w:val="0"/>
              </w:rPr>
              <w:t xml:space="preserve">2</w:t>
            </w:r>
            <w:r w:rsidR="00000000" w:rsidRPr="00000000" w:rsidDel="00000000">
              <w:rPr>
                <w:rtl w:val="0"/>
              </w:rPr>
              <w:t xml:space="preserve">1. piegādātājs saskaņā ar šo noteikumu 1. vai 2.pielikumu sagatavo un līdz kārtējā kalendāra mēneša divdesmitajam datumam iesniedz Būvniecības valsts kontroles birojā (turpmāk – birojs) kompensācijas par iepriekšējā mēneša centralizētās siltumapgādes pakalpojuma maksas samazinājumu aprēķinu un tam atbilstošu rēķinu;”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"41.</w:t>
            </w:r>
            <w:r w:rsidR="00000000" w:rsidRPr="00000000" w:rsidDel="00000000">
              <w:rPr>
                <w:vertAlign w:val="superscript"/>
                <w:rtl w:val="0"/>
              </w:rPr>
              <w:t xml:space="preserve">2</w:t>
            </w:r>
            <w:r w:rsidR="00000000" w:rsidRPr="00000000" w:rsidDel="00000000">
              <w:rPr>
                <w:rtl w:val="0"/>
              </w:rPr>
              <w:t xml:space="preserve">1. piegādātājs saskaņā ar šo noteikumu 1. vai 2.pielikumu sagatavo un līdz kārtējā kalendāra mēneša divdesmitajam datumam iesniedz Būvniecības valsts kontroles birojā (turpmāk – birojs) kompensācijas par iepriekšējā mēneša centralizētās siltumapgādes pakalpojuma maksas samazinājumu aprēķinu un tam atbilstošu rēķinu;"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projekts precizēts atbilstoši ieteikumam.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41.</w:t>
            </w:r>
            <w:r w:rsidR="00000000" w:rsidRPr="00000000" w:rsidDel="00000000">
              <w:rPr>
                <w:vertAlign w:val="superscript"/>
                <w:rtl w:val="0"/>
              </w:rPr>
              <w:t xml:space="preserve">2</w:t>
            </w:r>
            <w:r w:rsidR="00000000" w:rsidRPr="00000000" w:rsidDel="00000000">
              <w:rPr>
                <w:rtl w:val="0"/>
              </w:rPr>
              <w:t xml:space="preserve">1. piegādātājs saskaņā ar šo noteikumu 1. vai 2.pielikumu sagatavo un līdz kārtējā kalendāra mēneša divdesmitajam datumam iesniedz birojā kompensācijas par iepriekšējā mēneša centralizētās siltumapgādes pakalpojuma maksas samazinājumu aprēķinu un tam atbilstošu rēķinu;</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41.</w:t>
            </w:r>
            <w:r w:rsidR="00000000" w:rsidRPr="00000000" w:rsidDel="00000000">
              <w:rPr>
                <w:vertAlign w:val="superscript"/>
                <w:rtl w:val="0"/>
              </w:rPr>
              <w:t xml:space="preserve">2</w:t>
            </w:r>
            <w:r w:rsidR="00000000" w:rsidRPr="00000000" w:rsidDel="00000000">
              <w:rPr>
                <w:rtl w:val="0"/>
              </w:rPr>
              <w:t xml:space="preserve">2. ja birojs konstatē trūkumus šo noteikumu </w:t>
            </w:r>
            <w:r w:rsidR="00000000" w:rsidRPr="00000000" w:rsidDel="00000000">
              <w:rPr>
                <w:rtl w:val="0"/>
              </w:rPr>
              <w:t xml:space="preserve">41.</w:t>
            </w:r>
            <w:r w:rsidR="00000000" w:rsidRPr="00000000" w:rsidDel="00000000">
              <w:rPr>
                <w:vertAlign w:val="superscript"/>
                <w:rtl w:val="0"/>
              </w:rPr>
              <w:t xml:space="preserve">2</w:t>
            </w:r>
            <w:r w:rsidR="00000000" w:rsidRPr="00000000" w:rsidDel="00000000">
              <w:rPr>
                <w:rtl w:val="0"/>
              </w:rPr>
              <w:t xml:space="preserve">1.</w:t>
            </w:r>
            <w:r w:rsidR="00000000" w:rsidRPr="00000000" w:rsidDel="00000000">
              <w:rPr>
                <w:rtl w:val="0"/>
              </w:rPr>
              <w:t xml:space="preserve"> apakšpunktā</w:t>
            </w:r>
            <w:r w:rsidR="00000000" w:rsidRPr="00000000" w:rsidDel="00000000">
              <w:rPr>
                <w:rtl w:val="0"/>
              </w:rPr>
              <w:t xml:space="preserve"> minētajos dokumentos, tas lūdz piegādātāju piecu darbdienu laikā no lūguma saņemšanas dienas dokumentus precizēt un iesniegt atkārtoti.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(SPRK - 08.09.2022.)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Regulators vērš uzmanību, ka Noteikumu projekta 3.punktā paredzētajā Noteikumu 41.</w:t>
            </w:r>
            <w:r w:rsidR="00000000" w:rsidRPr="00000000" w:rsidDel="00000000">
              <w:rPr>
                <w:vertAlign w:val="superscript"/>
                <w:rtl w:val="0"/>
              </w:rPr>
              <w:t xml:space="preserve">2</w:t>
            </w:r>
            <w:r w:rsidR="00000000" w:rsidRPr="00000000" w:rsidDel="00000000">
              <w:rPr>
                <w:rtl w:val="0"/>
              </w:rPr>
              <w:t xml:space="preserve">1. apakšpunktā ir noteikts tikai viens dokuments – kompensācijas pieprasījums par iepriekšējā mēneša centralizētās siltumapgādes pakalpojuma maksas samazinājumu – , kuru piegādātājam jāiesniedz Būvniecības valsts kontroles birojā. Ja netiek ņemts vērā Regulatora iebildums par Noteikumu projekta 3.punktā paredzēto Noteikumu 41.</w:t>
            </w:r>
            <w:r w:rsidR="00000000" w:rsidRPr="00000000" w:rsidDel="00000000">
              <w:rPr>
                <w:vertAlign w:val="superscript"/>
                <w:rtl w:val="0"/>
              </w:rPr>
              <w:t xml:space="preserve">2</w:t>
            </w:r>
            <w:r w:rsidR="00000000" w:rsidRPr="00000000" w:rsidDel="00000000">
              <w:rPr>
                <w:rtl w:val="0"/>
              </w:rPr>
              <w:t xml:space="preserve">1. apakšpunktu, Noteikumu projekta 4.punktā paredzētajā Noteikumu 41.</w:t>
            </w:r>
            <w:r w:rsidR="00000000" w:rsidRPr="00000000" w:rsidDel="00000000">
              <w:rPr>
                <w:vertAlign w:val="superscript"/>
                <w:rtl w:val="0"/>
              </w:rPr>
              <w:t xml:space="preserve">2</w:t>
            </w:r>
            <w:r w:rsidR="00000000" w:rsidRPr="00000000" w:rsidDel="00000000">
              <w:rPr>
                <w:rtl w:val="0"/>
              </w:rPr>
              <w:t xml:space="preserve">2.apakšpunktā jāaizstāj vārdus “minētajos dokumentos” ar vārdu “minētajā dokumentā” un vārdu "dokumentus" ar vārdu "dokumentu".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projekta 41.</w:t>
            </w:r>
            <w:r w:rsidR="00000000" w:rsidRPr="00000000" w:rsidDel="00000000">
              <w:rPr>
                <w:vertAlign w:val="superscript"/>
                <w:rtl w:val="0"/>
              </w:rPr>
              <w:t xml:space="preserve">2</w:t>
            </w:r>
            <w:r w:rsidR="00000000" w:rsidRPr="00000000" w:rsidDel="00000000">
              <w:rPr>
                <w:rtl w:val="0"/>
              </w:rPr>
              <w:t xml:space="preserve">2.apakšpunkts precizēts atbisltoši ieteikumam.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41.</w:t>
            </w:r>
            <w:r w:rsidR="00000000" w:rsidRPr="00000000" w:rsidDel="00000000">
              <w:rPr>
                <w:vertAlign w:val="superscript"/>
                <w:rtl w:val="0"/>
              </w:rPr>
              <w:t xml:space="preserve">2</w:t>
            </w:r>
            <w:r w:rsidR="00000000" w:rsidRPr="00000000" w:rsidDel="00000000">
              <w:rPr>
                <w:rtl w:val="0"/>
              </w:rPr>
              <w:t xml:space="preserve">2. ja birojs konstatē trūkumus šo noteikumu </w:t>
            </w:r>
            <w:r w:rsidR="00000000" w:rsidRPr="00000000" w:rsidDel="00000000">
              <w:rPr>
                <w:rtl w:val="0"/>
              </w:rPr>
              <w:t xml:space="preserve">41.</w:t>
            </w:r>
            <w:r w:rsidR="00000000" w:rsidRPr="00000000" w:rsidDel="00000000">
              <w:rPr>
                <w:vertAlign w:val="superscript"/>
                <w:rtl w:val="0"/>
              </w:rPr>
              <w:t xml:space="preserve">2</w:t>
            </w:r>
            <w:r w:rsidR="00000000" w:rsidRPr="00000000" w:rsidDel="00000000">
              <w:rPr>
                <w:rtl w:val="0"/>
              </w:rPr>
              <w:t xml:space="preserve">1.</w:t>
            </w:r>
            <w:r w:rsidR="00000000" w:rsidRPr="00000000" w:rsidDel="00000000">
              <w:rPr>
                <w:rtl w:val="0"/>
              </w:rPr>
              <w:t xml:space="preserve"> apakšpunktā</w:t>
            </w:r>
            <w:r w:rsidR="00000000" w:rsidRPr="00000000" w:rsidDel="00000000">
              <w:rPr>
                <w:rtl w:val="0"/>
              </w:rPr>
              <w:t xml:space="preserve"> minētajos dokumentos, tas lūdz piegādātāju piecu darbdienu laikā no lūguma saņemšanas dienas dokumentus precizēt un iesniegt atkārtoti. </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9.</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41.</w:t>
            </w:r>
            <w:r w:rsidR="00000000" w:rsidRPr="00000000" w:rsidDel="00000000">
              <w:rPr>
                <w:vertAlign w:val="superscript"/>
                <w:rtl w:val="0"/>
              </w:rPr>
              <w:t xml:space="preserve">3</w:t>
            </w:r>
            <w:r w:rsidR="00000000" w:rsidRPr="00000000" w:rsidDel="00000000">
              <w:rPr>
                <w:rtl w:val="0"/>
              </w:rPr>
              <w:t xml:space="preserve"> Birojs līdz nākamā mēneša desmitajam datumam izmaksā piegādātājam kompensāciju saskaņā ar piegādātāja iesniegto pieprasījumu par aprēķinā norādītajā mēnesī lietotājiem sniegto centralizētās siltumapgādes pakalpojuma maksas samazinājumu.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(SPRK - 08.09.2022.)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Regulators norāda, ka atbilstoši Grāmatvedības likumam Būvniecības valsts kontroles birojs var izmaksāt piegādātājam kompensāciju par siltumenerģijas lietotājam piemērotās centralizētās siltumapgādes pakalpojuma maksas samazinājumu, ja piegādātājs ir iesniedzis attiecīgu rēķinu. Ievērojot minēto, Noteikumu projekta 5.punktā paredzēto Noteikumu 41.</w:t>
            </w:r>
            <w:r w:rsidR="00000000" w:rsidRPr="00000000" w:rsidDel="00000000">
              <w:rPr>
                <w:vertAlign w:val="superscript"/>
                <w:rtl w:val="0"/>
              </w:rPr>
              <w:t xml:space="preserve">3</w:t>
            </w:r>
            <w:r w:rsidR="00000000" w:rsidRPr="00000000" w:rsidDel="00000000">
              <w:rPr>
                <w:rtl w:val="0"/>
              </w:rPr>
              <w:t xml:space="preserve">punktu jāizsaka šādā redakcijā: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“41.</w:t>
            </w:r>
            <w:r w:rsidR="00000000" w:rsidRPr="00000000" w:rsidDel="00000000">
              <w:rPr>
                <w:vertAlign w:val="superscript"/>
                <w:rtl w:val="0"/>
              </w:rPr>
              <w:t xml:space="preserve">3</w:t>
            </w:r>
            <w:r w:rsidR="00000000" w:rsidRPr="00000000" w:rsidDel="00000000">
              <w:rPr>
                <w:rtl w:val="0"/>
              </w:rPr>
              <w:t xml:space="preserve"> Birojs līdz nākamā mēneša desmitajam datumam izmaksā piegādātājam kompensāciju  par lietotājiem sniegto centralizētās siltumapgādes pakalpojuma maksas samazinājumu saskaņā ar šo noteikumu 41.</w:t>
            </w:r>
            <w:r w:rsidR="00000000" w:rsidRPr="00000000" w:rsidDel="00000000">
              <w:rPr>
                <w:vertAlign w:val="superscript"/>
                <w:rtl w:val="0"/>
              </w:rPr>
              <w:t xml:space="preserve">2</w:t>
            </w:r>
            <w:r w:rsidR="00000000" w:rsidRPr="00000000" w:rsidDel="00000000">
              <w:rPr>
                <w:rtl w:val="0"/>
              </w:rPr>
              <w:t xml:space="preserve">1.apakšpunktā noteikto piegādātāja rēķinu.”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"41.</w:t>
            </w:r>
            <w:r w:rsidR="00000000" w:rsidRPr="00000000" w:rsidDel="00000000">
              <w:rPr>
                <w:vertAlign w:val="superscript"/>
                <w:rtl w:val="0"/>
              </w:rPr>
              <w:t xml:space="preserve">3</w:t>
            </w:r>
            <w:r w:rsidR="00000000" w:rsidRPr="00000000" w:rsidDel="00000000">
              <w:rPr>
                <w:rtl w:val="0"/>
              </w:rPr>
              <w:t xml:space="preserve"> Birojs līdz nākamā mēneša desmitajam datumam izmaksā piegādātājam kompensāciju  par lietotājiem sniegto centralizētās siltumapgādes pakalpojuma maksas samazinājumu saskaņā ar šo noteikumu 41.</w:t>
            </w:r>
            <w:r w:rsidR="00000000" w:rsidRPr="00000000" w:rsidDel="00000000">
              <w:rPr>
                <w:vertAlign w:val="superscript"/>
                <w:rtl w:val="0"/>
              </w:rPr>
              <w:t xml:space="preserve">2</w:t>
            </w:r>
            <w:r w:rsidR="00000000" w:rsidRPr="00000000" w:rsidDel="00000000">
              <w:rPr>
                <w:rtl w:val="0"/>
              </w:rPr>
              <w:t xml:space="preserve">1.apakšpunktā noteikto piegādātāja rēķinu."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projekta 41.</w:t>
            </w:r>
            <w:r w:rsidR="00000000" w:rsidRPr="00000000" w:rsidDel="00000000">
              <w:rPr>
                <w:vertAlign w:val="superscript"/>
                <w:rtl w:val="0"/>
              </w:rPr>
              <w:t xml:space="preserve">3</w:t>
            </w:r>
            <w:r w:rsidR="00000000" w:rsidRPr="00000000" w:rsidDel="00000000">
              <w:rPr>
                <w:rtl w:val="0"/>
              </w:rPr>
              <w:t xml:space="preserve"> punkts precizēts atbilstoši ieteikumam.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41.</w:t>
            </w:r>
            <w:r w:rsidR="00000000" w:rsidRPr="00000000" w:rsidDel="00000000">
              <w:rPr>
                <w:vertAlign w:val="superscript"/>
                <w:rtl w:val="0"/>
              </w:rPr>
              <w:t xml:space="preserve">3</w:t>
            </w:r>
            <w:r w:rsidR="00000000" w:rsidRPr="00000000" w:rsidDel="00000000">
              <w:rPr>
                <w:rtl w:val="0"/>
              </w:rPr>
              <w:t xml:space="preserve"> Birojs līdz nākamā mēneša desmitajam datumam izmaksā piegādātājam kompensāciju  par lietotājiem sniegto centralizētās siltumapgādes pakalpojuma maksas samazinājumu saskaņā ar šo noteikumu 41.</w:t>
            </w:r>
            <w:r w:rsidR="00000000" w:rsidRPr="00000000" w:rsidDel="00000000">
              <w:rPr>
                <w:vertAlign w:val="superscript"/>
                <w:rtl w:val="0"/>
              </w:rPr>
              <w:t xml:space="preserve">2</w:t>
            </w:r>
            <w:r w:rsidR="00000000" w:rsidRPr="00000000" w:rsidDel="00000000">
              <w:rPr>
                <w:rtl w:val="0"/>
              </w:rPr>
              <w:t xml:space="preserve">1.apakšpunktā noteikto piegādātāja rēķinu.</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10.</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41.</w:t>
            </w:r>
            <w:r w:rsidR="00000000" w:rsidRPr="00000000" w:rsidDel="00000000">
              <w:rPr>
                <w:vertAlign w:val="superscript"/>
                <w:rtl w:val="0"/>
              </w:rPr>
              <w:t xml:space="preserve">6</w:t>
            </w:r>
            <w:r w:rsidR="00000000" w:rsidRPr="00000000" w:rsidDel="00000000">
              <w:rPr>
                <w:rtl w:val="0"/>
              </w:rPr>
              <w:t xml:space="preserve"> Birojs aptur piegādātāja nākamā aprēķina samaksu līdz konstatēto neatbilstību pilnīgai novēršanai. Ja šo noteikumu </w:t>
            </w:r>
            <w:r w:rsidR="00000000" w:rsidRPr="00000000" w:rsidDel="00000000">
              <w:rPr>
                <w:rtl w:val="0"/>
              </w:rPr>
              <w:t xml:space="preserve">41.</w:t>
            </w:r>
            <w:r w:rsidR="00000000" w:rsidRPr="00000000" w:rsidDel="00000000">
              <w:rPr>
                <w:vertAlign w:val="superscript"/>
                <w:rtl w:val="0"/>
              </w:rPr>
              <w:t xml:space="preserve">5</w:t>
            </w:r>
            <w:r w:rsidR="00000000" w:rsidRPr="00000000" w:rsidDel="00000000">
              <w:rPr>
                <w:rtl w:val="0"/>
              </w:rPr>
              <w:t xml:space="preserve"> punktā</w:t>
            </w:r>
            <w:r w:rsidR="00000000" w:rsidRPr="00000000" w:rsidDel="00000000">
              <w:rPr>
                <w:rtl w:val="0"/>
              </w:rPr>
              <w:t xml:space="preserve"> noteiktajā termiņā piegādātājs nav novērsis konstatētās neatbilstības vai nav iesniedzis papildu informāciju, piegādātājs pieprasīto kompensāciju par attiecīgo mēnesi nesaņem.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(SPRK - 08.09.2022.)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Regulators norāda, ka atbilstoši Grāmatvedības likumam Būvniecības valsts kontroles birojs  var izmaksāt piegādātājam kompensāciju par siltumenerģijas lietotājam piemērotās centralizētās siltumapgādes pakalpojuma maksas samazinājumu saskaņā ar attiecīgu piegādātāja rēķinu, nevis aprēķinu. Ievērojot minēto, Noteikumu projekta 8.punktā paredzētajā Noteikumu 41.</w:t>
            </w:r>
            <w:r w:rsidR="00000000" w:rsidRPr="00000000" w:rsidDel="00000000">
              <w:rPr>
                <w:vertAlign w:val="superscript"/>
                <w:rtl w:val="0"/>
              </w:rPr>
              <w:t xml:space="preserve">6</w:t>
            </w:r>
            <w:r w:rsidR="00000000" w:rsidRPr="00000000" w:rsidDel="00000000">
              <w:rPr>
                <w:rtl w:val="0"/>
              </w:rPr>
              <w:t xml:space="preserve">punktā jāaizstāj vārdi “nākamā aprēķina” ar vārdiem “šo noteikumu 41.</w:t>
            </w:r>
            <w:r w:rsidR="00000000" w:rsidRPr="00000000" w:rsidDel="00000000">
              <w:rPr>
                <w:vertAlign w:val="superscript"/>
                <w:rtl w:val="0"/>
              </w:rPr>
              <w:t xml:space="preserve">2</w:t>
            </w:r>
            <w:r w:rsidR="00000000" w:rsidRPr="00000000" w:rsidDel="00000000">
              <w:rPr>
                <w:rtl w:val="0"/>
              </w:rPr>
              <w:t xml:space="preserve">1.apakšpunktā noteiktā piegādātāja rēķina”.</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projekta 41.</w:t>
            </w:r>
            <w:r w:rsidR="00000000" w:rsidRPr="00000000" w:rsidDel="00000000">
              <w:rPr>
                <w:vertAlign w:val="superscript"/>
                <w:rtl w:val="0"/>
              </w:rPr>
              <w:t xml:space="preserve">6</w:t>
            </w:r>
            <w:r w:rsidR="00000000" w:rsidRPr="00000000" w:rsidDel="00000000">
              <w:rPr>
                <w:rtl w:val="0"/>
              </w:rPr>
              <w:t xml:space="preserve"> punkts precizēts atbilstoši ieteikumam.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41.</w:t>
            </w:r>
            <w:r w:rsidR="00000000" w:rsidRPr="00000000" w:rsidDel="00000000">
              <w:rPr>
                <w:vertAlign w:val="superscript"/>
                <w:rtl w:val="0"/>
              </w:rPr>
              <w:t xml:space="preserve">6</w:t>
            </w:r>
            <w:r w:rsidR="00000000" w:rsidRPr="00000000" w:rsidDel="00000000">
              <w:rPr>
                <w:rtl w:val="0"/>
              </w:rPr>
              <w:t xml:space="preserve"> Birojs aptur piegādātāja šo noteikumu 41.</w:t>
            </w:r>
            <w:r w:rsidR="00000000" w:rsidRPr="00000000" w:rsidDel="00000000">
              <w:rPr>
                <w:vertAlign w:val="superscript"/>
                <w:rtl w:val="0"/>
              </w:rPr>
              <w:t xml:space="preserve">2</w:t>
            </w:r>
            <w:r w:rsidR="00000000" w:rsidRPr="00000000" w:rsidDel="00000000">
              <w:rPr>
                <w:rtl w:val="0"/>
              </w:rPr>
              <w:t xml:space="preserve">1.apakšpunktā noteiktā piegādātāja rēķina samaksu līdz konstatēto neatbilstību pilnīgai novēršanai. Ja šo noteikumu </w:t>
            </w:r>
            <w:r w:rsidR="00000000" w:rsidRPr="00000000" w:rsidDel="00000000">
              <w:rPr>
                <w:rtl w:val="0"/>
              </w:rPr>
              <w:t xml:space="preserve">41.</w:t>
            </w:r>
            <w:r w:rsidR="00000000" w:rsidRPr="00000000" w:rsidDel="00000000">
              <w:rPr>
                <w:vertAlign w:val="superscript"/>
                <w:rtl w:val="0"/>
              </w:rPr>
              <w:t xml:space="preserve">5</w:t>
            </w:r>
            <w:r w:rsidR="00000000" w:rsidRPr="00000000" w:rsidDel="00000000">
              <w:rPr>
                <w:rtl w:val="0"/>
              </w:rPr>
              <w:t xml:space="preserve"> punktā</w:t>
            </w:r>
            <w:r w:rsidR="00000000" w:rsidRPr="00000000" w:rsidDel="00000000">
              <w:rPr>
                <w:rtl w:val="0"/>
              </w:rPr>
              <w:t xml:space="preserve"> noteiktajā termiņā piegādātājs nav novērsis konstatētās neatbilstības vai nav iesniedzis papildu informāciju, piegādātājs pieprasīto kompensāciju par attiecīgo mēnesi nesaņem.</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Kompensācijas pieprasījuma aprēķins, ja centralizētās siltumapgādes pakalpojumus nodrošina par apstiprinātajiem tarifiem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- 07.09.2022.)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Projekta 11. un 12. punkts papildina Noteikumus ar 1. un 2. pielikumu. Vienlaikus ne projekta tekstā, ne arī Noteikumu tekstā nav minēts 1. un 2. pielikums. Vēršam uzmanību uz to, ka gadījumos, kad noteikumu projektam pievieno pielikumus, tos ir nepieciešams minēt arī pašā noteikumu projekta tekstā, lai ir saprotams, uz kādu regulējumu tie ir attiecināmi. Ņemot vērā to, ka projekta 1. un 2. pielikums visticamāk ir Noteikumu 41.</w:t>
            </w:r>
            <w:r w:rsidR="00000000" w:rsidRPr="00000000" w:rsidDel="00000000">
              <w:rPr>
                <w:vertAlign w:val="superscript"/>
                <w:rtl w:val="0"/>
              </w:rPr>
              <w:t xml:space="preserve">2</w:t>
            </w:r>
            <w:r w:rsidR="00000000" w:rsidRPr="00000000" w:rsidDel="00000000">
              <w:rPr>
                <w:rtl w:val="0"/>
              </w:rPr>
              <w:t xml:space="preserve">1. apakšpunktā minētais kompensācijas pieprasījums par iepriekšējā mēneša centralizētās siltumapgādes pakalpojuma maksas samazinājumu, lūdzam attiecīgi precizēt projekta 3. punktā ietverto Noteikumu 41.</w:t>
            </w:r>
            <w:r w:rsidR="00000000" w:rsidRPr="00000000" w:rsidDel="00000000">
              <w:rPr>
                <w:vertAlign w:val="superscript"/>
                <w:rtl w:val="0"/>
              </w:rPr>
              <w:t xml:space="preserve">2</w:t>
            </w:r>
            <w:r w:rsidR="00000000" w:rsidRPr="00000000" w:rsidDel="00000000">
              <w:rPr>
                <w:rtl w:val="0"/>
              </w:rPr>
              <w:t xml:space="preserve">1. apakšpunktu.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projekta 41</w:t>
            </w:r>
            <w:r w:rsidR="00000000" w:rsidRPr="00000000" w:rsidDel="00000000">
              <w:rPr>
                <w:vertAlign w:val="superscript"/>
                <w:rtl w:val="0"/>
              </w:rPr>
              <w:t xml:space="preserve">.2</w:t>
            </w:r>
            <w:r w:rsidR="00000000" w:rsidRPr="00000000" w:rsidDel="00000000">
              <w:rPr>
                <w:rtl w:val="0"/>
              </w:rPr>
              <w:t xml:space="preserve">1. apakšpunkts ir papildināts ar norādi uz noteikumu projekat 1. un 2. pielikumu.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Kompensācijas aprēķins, ja centralizētās siltumapgādes pakalpojumus nodrošina par apstiprinātajiem tarifiem.</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12.</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Kompensācijas pieprasījuma aprēķins, ja centralizētās siltumapgādes pakalpojumus nodrošina par apstiprinātajiem tarifiem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(SPRK - 08.09.2022.)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Ja Noteikumu projekts paredz papildināt Noteikumus ar pielikumu, Noteikumu projektā ir jāietver atsauce uz attiecīgo pielikumu, nosakot, subjektu un gadījumus, kad attiecīgais pielikums piemērojams. Regulatora ieskatā atsauce uz Noteikumu 1.pielikumu ir ietverama Noteikumu 41.</w:t>
            </w:r>
            <w:r w:rsidR="00000000" w:rsidRPr="00000000" w:rsidDel="00000000">
              <w:rPr>
                <w:vertAlign w:val="superscript"/>
                <w:rtl w:val="0"/>
              </w:rPr>
              <w:t xml:space="preserve">2</w:t>
            </w:r>
            <w:r w:rsidR="00000000" w:rsidRPr="00000000" w:rsidDel="00000000">
              <w:rPr>
                <w:rtl w:val="0"/>
              </w:rPr>
              <w:t xml:space="preserve">1. apakšpunktā (skat. Regulatora iebildumu par Noteikumu projekta 3.punktā paredzēto Noteikumu 41.</w:t>
            </w:r>
            <w:r w:rsidR="00000000" w:rsidRPr="00000000" w:rsidDel="00000000">
              <w:rPr>
                <w:vertAlign w:val="superscript"/>
                <w:rtl w:val="0"/>
              </w:rPr>
              <w:t xml:space="preserve">2</w:t>
            </w:r>
            <w:r w:rsidR="00000000" w:rsidRPr="00000000" w:rsidDel="00000000">
              <w:rPr>
                <w:rtl w:val="0"/>
              </w:rPr>
              <w:t xml:space="preserve">1. apakšpunktu).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projekta 11.punktā paredzētais Noteikumu 1.pielikums noteic kompensācijas pieprasījuma aprēķinu, ja centralizētās siltumapgādes pakalpojumus nodrošina par apstiprinātajiem tarifiem. Kompensācijas pieprasījums ir piegādātāja vēlēšanās saņemt kompensāciju par siltumenerģijas lietotājam piemērotās centralizētās siltumapgādes pakalpojuma maksas samazinājumu, un to nav iespējams aprēķināt. Līdz ar to Noteikumu projekta 11.punktā paredzētā Noteikumu 1.pielikuma virsraksts izsakāms šādā redakcijā: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“Kompensācijas aprēķins, ja centralizētās siltumapgādes pakalpojumus nodrošina par apstiprinātajiem tarifiem”.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Bez tam, ņemot vērā Noteikumos lietotos terminus, Noteikumu projekta 11.punktā paredzētajā Noteikumu 1.pielikumā jāaizstāj vārds “Uzņēmums” ar vārdiem “Siltumapgādes komersants”, kā arī vārds “Komersants” ar vārdiem “Siltumapgādes komersants”.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“Kompensācijas aprēķins, ja centralizētās siltumapgādes pakalpojumus nodrošina par apstiprinātajiem tarifiem”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projekta 1.pielikums precizēts atbilstoši ieteikumam.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Kompensācijas aprēķins, ja centralizētās siltumapgādes pakalpojumus nodrošina par apstiprinātajiem tarifiem.</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Kompensācijas pieprasījuma aprēķins, ja centralizētās siltumapgādes pakalpojumus nodrošina par siltumenerģijas vienošanās cenu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(SPRK - 08.09.2022.)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Ja Noteikumu projekts paredz papildināt Noteikumus ar pielikumu, Noteikumu projektā ir jāietver atsauce uz attiecīgo pielikumu, nosakot, subjektu un gadījumus, kad attiecīgais pielikums piemērojams. Regulatora ieskatā atsauce uz Noteikumu 2.pielikumu ir ietverama Noteikumu 41.</w:t>
            </w:r>
            <w:r w:rsidR="00000000" w:rsidRPr="00000000" w:rsidDel="00000000">
              <w:rPr>
                <w:vertAlign w:val="superscript"/>
                <w:rtl w:val="0"/>
              </w:rPr>
              <w:t xml:space="preserve">2</w:t>
            </w:r>
            <w:r w:rsidR="00000000" w:rsidRPr="00000000" w:rsidDel="00000000">
              <w:rPr>
                <w:rtl w:val="0"/>
              </w:rPr>
              <w:t xml:space="preserve">1.apakšpunktā (skat. Regulatora iebildumu par Noteikumu projekta 3.punktā paredzēto Noteikumu 41.</w:t>
            </w:r>
            <w:r w:rsidR="00000000" w:rsidRPr="00000000" w:rsidDel="00000000">
              <w:rPr>
                <w:vertAlign w:val="superscript"/>
                <w:rtl w:val="0"/>
              </w:rPr>
              <w:t xml:space="preserve">2</w:t>
            </w:r>
            <w:r w:rsidR="00000000" w:rsidRPr="00000000" w:rsidDel="00000000">
              <w:rPr>
                <w:rtl w:val="0"/>
              </w:rPr>
              <w:t xml:space="preserve">1. apakšpunktu).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projekta 12.punktā paredzētais Noteikumu 2.pielikums noteic kompensācijas pieprasījuma aprēķinu, ja centralizētās siltumapgādes pakalpojumus nodrošina par siltumenerģijas vienošanās cenu. Kompensācijas pieprasījums ir piegādātāja vēlēšanās saņemt kompensāciju par siltumenerģijas lietotājam piemērotās centralizētās siltumapgādes pakalpojuma maksas samazinājumu, un to nav iespējams aprēķināt. Līdz ar to Noteikumu projekta 12.punktā paredzētā Noteikumu 2.pielikuma virsraksts izsakāms šādā redakcijā: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“Kompensācijas aprēķins, ja centralizētās siltumapgādes pakalpojumus nodrošina par siltumenerģijas vienošanās cenu”.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Bez tam, ņemot vērā Noteikumos lietotos terminus, Noteikumu projekta 12.punktā paredzētajā Noteikumu 2.pielikumā jāaizstāj vārds “Komersants” ar vārdiem “Siltumapgādes komersants”.</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“Kompensācijas aprēķins, ja centralizētās siltumapgādes pakalpojumus nodrošina par siltumenerģijas vienošanās cenu”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projekta 2.pielikums precizēts atbilstoši ieteikumam.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Kompensācijas aprēķins, ja centralizētās siltumapgādes pakalpojumus nodrošina par siltumenerģijas vienošanās cenu.</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14.</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Tiesību akta projekta ietekme uz valsts budžetu un pašvaldību budžetiem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- 08.09.2022.)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6.2.apakšpunktā ir sniegts detalizēts izdevumu aprēķins, kas pamato centralizētās siltumapgādes pakalpojuma maksas samazinājuma kompensējošo pasākumu īstenošanai kopējo nepieciešamo finansējumu 2022.gadā 71 999 399 euro un 2023.gadā 96 000 601 euro apmērā, kas atbilst Ministru kabineta 2022.gada 9.augusta sēdē (prot. Nr.39 67.§) atbalstītā likumprojekta "Grozījumi Energoresursu cenu ārkārtēja pieauguma samazinājuma pasākumu likumā"” anotācijā sniegtajai informācijai. Ņemot vērā minēto, lūdzam precizēt 3. un 5.ailē norādīto papildu nepieciešamā finansējuma apmēru, vienlaikus 2. un 4.ailē svītrojot saskaņā ar valsts budžetu kārtējam gadam un saskaņā ar vidēja termiņa budžeta ietvaru norādīto finansējumu. Turklāt lūdzam precizēt pie citas informācijas 2022. un 2023.gadā atbalsta sniegšanai nepieciešamo finansējuma apmēru.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projekta anotācijas budžeta sadaļa ir precizēta atbilstoši ieteikumam.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Tiesību akta projekta ietekme uz valsts budžetu un pašvaldību budžetiem</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15.</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41.</w:t>
            </w:r>
            <w:r w:rsidR="00000000" w:rsidRPr="00000000" w:rsidDel="00000000">
              <w:rPr>
                <w:vertAlign w:val="superscript"/>
                <w:rtl w:val="0"/>
              </w:rPr>
              <w:t xml:space="preserve">7</w:t>
            </w:r>
            <w:r w:rsidR="00000000" w:rsidRPr="00000000" w:rsidDel="00000000">
              <w:rPr>
                <w:rtl w:val="0"/>
              </w:rPr>
              <w:t xml:space="preserve"> Birojs atsaka izmaksāt piegādātāja pieteikto kompensāciju, ja šo noteikumu 41.</w:t>
            </w:r>
            <w:r w:rsidR="00000000" w:rsidRPr="00000000" w:rsidDel="00000000">
              <w:rPr>
                <w:vertAlign w:val="superscript"/>
                <w:rtl w:val="0"/>
              </w:rPr>
              <w:t xml:space="preserve">2</w:t>
            </w:r>
            <w:r w:rsidR="00000000" w:rsidRPr="00000000" w:rsidDel="00000000">
              <w:rPr>
                <w:rtl w:val="0"/>
              </w:rPr>
              <w:t xml:space="preserve">2. apakšpunktā noteiktajā termiņā piegādātājs nav novērsis trūkumus šo noteikumu 41.</w:t>
            </w:r>
            <w:r w:rsidR="00000000" w:rsidRPr="00000000" w:rsidDel="00000000">
              <w:rPr>
                <w:vertAlign w:val="superscript"/>
                <w:rtl w:val="0"/>
              </w:rPr>
              <w:t xml:space="preserve">2</w:t>
            </w:r>
            <w:r w:rsidR="00000000" w:rsidRPr="00000000" w:rsidDel="00000000">
              <w:rPr>
                <w:rtl w:val="0"/>
              </w:rPr>
              <w:t xml:space="preserve">1. apakšpunktā minētajos dokumentos.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(SPRK - 08.09.2022.)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Regulators vērš uzmanību, ka Noteikumu projekta 8.punktā paredzētajā Noteikumu 41.</w:t>
            </w:r>
            <w:r w:rsidR="00000000" w:rsidRPr="00000000" w:rsidDel="00000000">
              <w:rPr>
                <w:vertAlign w:val="superscript"/>
                <w:rtl w:val="0"/>
              </w:rPr>
              <w:t xml:space="preserve">6</w:t>
            </w:r>
            <w:r w:rsidR="00000000" w:rsidRPr="00000000" w:rsidDel="00000000">
              <w:rPr>
                <w:rtl w:val="0"/>
              </w:rPr>
              <w:t xml:space="preserve">punktā noteikts, ka piegādātājs pieprasa kompensāciju par siltumenerģijas lietotājam piemērotās centralizētās siltumapgādes pakalpojuma maksas samazinājumu. Nodrošinot vienotu terminu lietošanu Noteikumu projektā, Regulators rosina Noteikumu projekta 9.punktā paredzētajā Noteikumu 41</w:t>
            </w:r>
            <w:r w:rsidR="00000000" w:rsidRPr="00000000" w:rsidDel="00000000">
              <w:rPr>
                <w:vertAlign w:val="superscript"/>
                <w:rtl w:val="0"/>
              </w:rPr>
              <w:t xml:space="preserve">.7</w:t>
            </w:r>
            <w:r w:rsidR="00000000" w:rsidRPr="00000000" w:rsidDel="00000000">
              <w:rPr>
                <w:rtl w:val="0"/>
              </w:rPr>
              <w:t xml:space="preserve">punktā aizstāt vārdus “pieteikto kompensāciju” ar vārdiem “pieprasīto kompensāciju”.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Turklāt, ja netiek ņemts vērā Regulatora iebildums par Noteikumu projekta 3.punktā paredzēto Noteikumu 41.</w:t>
            </w:r>
            <w:r w:rsidR="00000000" w:rsidRPr="00000000" w:rsidDel="00000000">
              <w:rPr>
                <w:vertAlign w:val="superscript"/>
                <w:rtl w:val="0"/>
              </w:rPr>
              <w:t xml:space="preserve">2</w:t>
            </w:r>
            <w:r w:rsidR="00000000" w:rsidRPr="00000000" w:rsidDel="00000000">
              <w:rPr>
                <w:rtl w:val="0"/>
              </w:rPr>
              <w:t xml:space="preserve">1. apakšpunktu, Noteikumu projekta 9.punktā paredzētajā Noteikumu 41.</w:t>
            </w:r>
            <w:r w:rsidR="00000000" w:rsidRPr="00000000" w:rsidDel="00000000">
              <w:rPr>
                <w:vertAlign w:val="superscript"/>
                <w:rtl w:val="0"/>
              </w:rPr>
              <w:t xml:space="preserve">7</w:t>
            </w:r>
            <w:r w:rsidR="00000000" w:rsidRPr="00000000" w:rsidDel="00000000">
              <w:rPr>
                <w:rtl w:val="0"/>
              </w:rPr>
              <w:t xml:space="preserve">punktā jāaizstāj vārdi “minētajos dokumentos” ar vārdiem “minētajā dokumentā”.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projekts precizēts atbilstoši ieteikumam.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41.</w:t>
            </w:r>
            <w:r w:rsidR="00000000" w:rsidRPr="00000000" w:rsidDel="00000000">
              <w:rPr>
                <w:vertAlign w:val="superscript"/>
                <w:rtl w:val="0"/>
              </w:rPr>
              <w:t xml:space="preserve">7</w:t>
            </w:r>
            <w:r w:rsidR="00000000" w:rsidRPr="00000000" w:rsidDel="00000000">
              <w:rPr>
                <w:rtl w:val="0"/>
              </w:rPr>
              <w:t xml:space="preserve"> Birojs atsaka izmaksāt piegādātāja pieprasīto kompensāciju, ja šo noteikumu 41.</w:t>
            </w:r>
            <w:r w:rsidR="00000000" w:rsidRPr="00000000" w:rsidDel="00000000">
              <w:rPr>
                <w:vertAlign w:val="superscript"/>
                <w:rtl w:val="0"/>
              </w:rPr>
              <w:t xml:space="preserve">2</w:t>
            </w:r>
            <w:r w:rsidR="00000000" w:rsidRPr="00000000" w:rsidDel="00000000">
              <w:rPr>
                <w:rtl w:val="0"/>
              </w:rPr>
              <w:t xml:space="preserve">2. apakšpunktā noteiktajā termiņā piegādātājs nav novērsis trūkumus šo noteikumu 41.</w:t>
            </w:r>
            <w:r w:rsidR="00000000" w:rsidRPr="00000000" w:rsidDel="00000000">
              <w:rPr>
                <w:vertAlign w:val="superscript"/>
                <w:rtl w:val="0"/>
              </w:rPr>
              <w:t xml:space="preserve">2</w:t>
            </w:r>
            <w:r w:rsidR="00000000" w:rsidRPr="00000000" w:rsidDel="00000000">
              <w:rPr>
                <w:rtl w:val="0"/>
              </w:rPr>
              <w:t xml:space="preserve">1. apakšpunktā minētajos dokumentos.</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16.</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41.</w:t>
            </w:r>
            <w:r w:rsidR="00000000" w:rsidRPr="00000000" w:rsidDel="00000000">
              <w:rPr>
                <w:vertAlign w:val="superscript"/>
                <w:rtl w:val="0"/>
              </w:rPr>
              <w:t xml:space="preserve">9</w:t>
            </w:r>
            <w:r w:rsidR="00000000" w:rsidRPr="00000000" w:rsidDel="00000000">
              <w:rPr>
                <w:rtl w:val="0"/>
              </w:rPr>
              <w:t xml:space="preserve"> Šo noteikumu 41.</w:t>
            </w:r>
            <w:r w:rsidR="00000000" w:rsidRPr="00000000" w:rsidDel="00000000">
              <w:rPr>
                <w:vertAlign w:val="superscript"/>
                <w:rtl w:val="0"/>
              </w:rPr>
              <w:t xml:space="preserve">1</w:t>
            </w:r>
            <w:r w:rsidR="00000000" w:rsidRPr="00000000" w:rsidDel="00000000">
              <w:rPr>
                <w:rtl w:val="0"/>
              </w:rPr>
              <w:t xml:space="preserve">punktā minētajam lietotājam, kurš ir juridiska persona un kura siltumapgādes sistēma nodrošina siltumapgādi daudzdzīvokļu dzīvojamā mājā, ir pienākums centralizētās siltumapgādes pakalpojuma maksas samazinājumu piemērot norēķinos ar daudzdzīvokļu dzīvojamās mājas mājsaimniecībām par patērēto siltumenerģiju un rēķinā patērēto siltumenerģiju norādīt no saņemto centralizētās siltumapgādes pakalpojumu maksas samazinājumu.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(SPRK - 16.09.2022.)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Sabiedrisko pakalpojumu regulēšanas komisija neiebilst pret Noteikumu projekta tālāku virzību.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Nodrošinot normas skaidrību, Sabiedrisko pakalpojumu regulēšanas komisija rosina Noteikumu projekta 11.punktā paredzētajā Noteikumu 41.</w:t>
            </w:r>
            <w:r w:rsidR="00000000" w:rsidRPr="00000000" w:rsidDel="00000000">
              <w:rPr>
                <w:vertAlign w:val="superscript"/>
                <w:rtl w:val="0"/>
              </w:rPr>
              <w:t xml:space="preserve">9</w:t>
            </w:r>
            <w:r w:rsidR="00000000" w:rsidRPr="00000000" w:rsidDel="00000000">
              <w:rPr>
                <w:rtl w:val="0"/>
              </w:rPr>
              <w:t xml:space="preserve">punktā aizstāt vārdus “rēķinā patērēto siltumenerģiju norādīt no saņemto centralizētās siltumapgādes pakalpojumu maksas samazinājumu” ar vārdiem “rēķinā par patērēto siltumenerģiju norādīt saņemto centralizētās siltumapgādes pakalpojuma maksas samazinājumu”.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projekta 41.</w:t>
            </w:r>
            <w:r w:rsidR="00000000" w:rsidRPr="00000000" w:rsidDel="00000000">
              <w:rPr>
                <w:vertAlign w:val="superscript"/>
                <w:rtl w:val="0"/>
              </w:rPr>
              <w:t xml:space="preserve">9</w:t>
            </w:r>
            <w:r w:rsidR="00000000" w:rsidRPr="00000000" w:rsidDel="00000000">
              <w:rPr>
                <w:rtl w:val="0"/>
              </w:rPr>
              <w:t xml:space="preserve">punkts ir precizēts atbilstoši ieteikumam.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41.</w:t>
            </w:r>
            <w:r w:rsidR="00000000" w:rsidRPr="00000000" w:rsidDel="00000000">
              <w:rPr>
                <w:vertAlign w:val="superscript"/>
                <w:rtl w:val="0"/>
              </w:rPr>
              <w:t xml:space="preserve">9</w:t>
            </w:r>
            <w:r w:rsidR="00000000" w:rsidRPr="00000000" w:rsidDel="00000000">
              <w:rPr>
                <w:rtl w:val="0"/>
              </w:rPr>
              <w:t xml:space="preserve"> Šo noteikumu 41.</w:t>
            </w:r>
            <w:r w:rsidR="00000000" w:rsidRPr="00000000" w:rsidDel="00000000">
              <w:rPr>
                <w:vertAlign w:val="superscript"/>
                <w:rtl w:val="0"/>
              </w:rPr>
              <w:t xml:space="preserve">1</w:t>
            </w:r>
            <w:r w:rsidR="00000000" w:rsidRPr="00000000" w:rsidDel="00000000">
              <w:rPr>
                <w:rtl w:val="0"/>
              </w:rPr>
              <w:t xml:space="preserve">punktā minētajam lietotājam, kurš ir juridiska persona un kura siltumapgādes sistēma nodrošina siltumapgādi daudzdzīvokļu dzīvojamā mājā, ir pienākums centralizētās siltumapgādes pakalpojuma maksas samazinājumu piemērot norēķinos ar daudzdzīvokļu dzīvojamās mājas mājsaimniecībām par patērēto siltumenerģiju un rēķinā par patērēto siltumenerģiju norādīt saņemto centralizētās siltumapgādes pakalpojuma maksas samazinājumu.</w:t>
            </w:r>
          </w:p>
        </w:tc>
      </w:tr>
    </w:tbl>
    <w:sectPr>
      <w:headerReference r:id="rId7" w:type="default"/>
      <w:headerReference r:id="rId8" w:type="first"/>
      <w:footerReference r:id="rId2" w:type="default"/>
      <w:footerReference r:id="rId3" w:type="first"/>
      <w:titlePg w:val="true"/>
      <w:pgSz w:w="16833" w:h="11908" w:orient="landscape"/>
      <w:pgMar w:top="1133" w:bottom="1133" w:left="1133" w:right="113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contextualSpacing w:val="0"/>
      <w:jc w:val="right"/>
    </w:pPr>
    <w:r w:rsidR="00000000" w:rsidRPr="00000000" w:rsidDel="00000000">
      <w:rPr>
        <w:sz w:val="24"/>
        <w:szCs w:val="24"/>
      </w:rPr>
      <w:fldChar w:fldCharType="begin"/>
      <w:instrText xml:space="preserve">PAGE</w:instrText>
      <w:fldChar w:fldCharType="end"/>
    </w:r>
    <w:r w:rsidR="00000000" w:rsidRPr="00000000" w:rsidDel="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pStyle w:val="header"/>
      <w:contextualSpacing w:val="0"/>
      <w:spacing w:lineRule="auto" w:line="240"/>
      <w:pBdr/>
    </w:pPr>
    <w:r w:rsidR="00000000" w:rsidRPr="00000000" w:rsidDel="00000000">
      <w:rPr>
        <w:rStyle w:val="header"/>
        <w:rtl w:val="0"/>
      </w:rPr>
      <w:t xml:space="preserve"/>
    </w:r>
    <w:r w:rsidR="00000000" w:rsidRPr="00000000" w:rsidDel="00000000">
      <w:rPr>
        <w:rtl w:val="0"/>
      </w:rPr>
      <w:t xml:space="preserve">Izziņa 22-TA-2352</w:t>
    </w:r>
    <w:r>
      <w:br/>
    </w:r>
    <w:r w:rsidR="00000000" w:rsidRPr="00000000" w:rsidDel="00000000">
      <w:rPr>
        <w:rtl w:val="0"/>
      </w:rPr>
      <w:t xml:space="preserve">19.09.2022. 10.48</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pStyle w:val="header"/>
      <w:contextualSpacing w:val="0"/>
      <w:spacing w:lineRule="auto" w:line="240"/>
      <w:pBdr/>
    </w:pPr>
    <w:r w:rsidR="00000000" w:rsidRPr="00000000" w:rsidDel="00000000">
      <w:rPr>
        <w:rStyle w:val="header"/>
        <w:rtl w:val="0"/>
      </w:rPr>
      <w:t xml:space="preserve"/>
    </w:r>
    <w:r w:rsidR="00000000" w:rsidRPr="00000000" w:rsidDel="00000000">
      <w:rPr>
        <w:rtl w:val="0"/>
      </w:rPr>
      <w:t xml:space="preserve">Izziņa 22-TA-2352</w:t>
    </w:r>
    <w:r>
      <w:br/>
    </w:r>
    <w:r w:rsidR="00000000" w:rsidRPr="00000000" w:rsidDel="00000000">
      <w:rPr>
        <w:rtl w:val="0"/>
      </w:rPr>
      <w:t xml:space="preserve">19.09.2022. 10.48</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Times New Roman" w:hAnsi="Times New Roman" w:eastAsia="Times New Roman" w:ascii="Times New Roman"/>
        <w:b w:val="0"/>
        <w:i w:val="0"/>
        <w:caps w:val="0"/>
        <w:smallCaps w:val="0"/>
        <w:strike w:val="0"/>
        <w:color w:val="333333"/>
        <w:sz w:val="24"/>
        <w:u w:val="none"/>
        <w:vertAlign w:val="baseline"/>
        <w:lang w:val="lv-LV"/>
      </w:rPr>
    </w:rPrDefault>
    <w:pPrDefault>
      <w:pPr>
        <w:keepNext w:val="0"/>
        <w:keepLines w:val="0"/>
        <w:widowControl w:val="1"/>
        <w:spacing w:lineRule="auto" w:before="0" w:after="0" w:line="240"/>
        <w:ind w:left="0" w:right="0" w:firstLine="0"/>
        <w:jc w:val="both"/>
      </w:pPr>
    </w:pPrDefault>
  </w:docDefaults>
  <w:style w:styleId="Normal" w:type="paragraph" w:default="1">
    <w:name w:val="normal"/>
  </w:style>
  <w:style w:styleId="TableNormal" w:type="table" w:default="1">
    <w:name w:val="Table Normal"/>
    <w:pPr>
      <w:spacing w:lineRule="auto" w:line="552.0" w:before="0" w:after="0"/>
    </w:pPr>
  </w:style>
  <w:style w:styleId="Heading1" w:type="paragraph">
    <w:name w:val="heading 1"/>
    <w:basedOn w:val="Normal"/>
    <w:next w:val="Normal"/>
    <w:pPr>
      <w:keepNext w:val="0"/>
      <w:keepLines w:val="0"/>
      <w:widowControl w:val="1"/>
      <w:spacing w:lineRule="auto" w:after="120"/>
      <w:contextualSpacing w:val="1"/>
    </w:pPr>
    <w:rPr>
      <w:rFonts w:cs="Palatino" w:hAnsi="Palatino" w:eastAsia="Palatino" w:ascii="Palatino"/>
      <w:sz w:val="36"/>
    </w:rPr>
  </w:style>
  <w:style w:styleId="Heading2" w:type="paragraph">
    <w:name w:val="heading 2"/>
    <w:basedOn w:val="Normal"/>
    <w:next w:val="Normal"/>
    <w:pPr>
      <w:keepNext w:val="0"/>
      <w:keepLines w:val="0"/>
      <w:widowControl w:val="1"/>
      <w:spacing w:lineRule="auto" w:before="120" w:after="160"/>
      <w:contextualSpacing w:val="1"/>
    </w:pPr>
    <w:rPr>
      <w:rFonts w:cs="Arial" w:hAnsi="Arial" w:eastAsia="Arial" w:ascii="Arial"/>
      <w:b w:val="1"/>
      <w:sz w:val="26"/>
    </w:rPr>
  </w:style>
  <w:style w:styleId="Heading3" w:type="paragraph">
    <w:name w:val="heading 3"/>
    <w:basedOn w:val="Normal"/>
    <w:next w:val="Normal"/>
    <w:pPr>
      <w:keepNext w:val="0"/>
      <w:keepLines w:val="0"/>
      <w:widowControl w:val="1"/>
      <w:spacing w:lineRule="auto" w:before="120" w:after="160"/>
      <w:contextualSpacing w:val="1"/>
    </w:pPr>
    <w:rPr>
      <w:rFonts w:cs="Arial" w:hAnsi="Arial" w:eastAsia="Arial" w:ascii="Arial"/>
      <w:b w:val="1"/>
      <w:i w:val="1"/>
      <w:color w:val="666666"/>
      <w:sz w:val="24"/>
    </w:rPr>
  </w:style>
  <w:style w:styleId="Heading4" w:type="paragraph">
    <w:name w:val="heading 4"/>
    <w:basedOn w:val="Normal"/>
    <w:next w:val="Normal"/>
    <w:pPr>
      <w:keepNext w:val="0"/>
      <w:keepLines w:val="0"/>
      <w:widowControl w:val="1"/>
      <w:spacing w:lineRule="auto" w:before="120" w:after="120"/>
      <w:contextualSpacing w:val="1"/>
    </w:pPr>
    <w:rPr>
      <w:rFonts w:cs="Palatino" w:hAnsi="Palatino" w:eastAsia="Palatino" w:ascii="Palatino"/>
      <w:b w:val="1"/>
      <w:sz w:val="24"/>
    </w:rPr>
  </w:style>
  <w:style w:styleId="Heading5" w:type="paragraph">
    <w:name w:val="heading 5"/>
    <w:basedOn w:val="Normal"/>
    <w:next w:val="Normal"/>
    <w:pPr>
      <w:keepNext w:val="0"/>
      <w:keepLines w:val="0"/>
      <w:widowControl w:val="1"/>
      <w:spacing w:lineRule="auto" w:before="120" w:after="120"/>
      <w:contextualSpacing w:val="1"/>
    </w:pPr>
    <w:rPr>
      <w:rFonts w:cs="Arial" w:hAnsi="Arial" w:eastAsia="Arial" w:ascii="Arial"/>
      <w:b w:val="1"/>
      <w:sz w:val="22"/>
    </w:rPr>
  </w:style>
  <w:style w:styleId="Heading6" w:type="paragraph">
    <w:name w:val="heading 6"/>
    <w:basedOn w:val="Normal"/>
    <w:next w:val="Normal"/>
    <w:pPr>
      <w:keepNext w:val="0"/>
      <w:keepLines w:val="0"/>
      <w:widowControl w:val="1"/>
      <w:spacing w:lineRule="auto" w:before="120" w:after="120"/>
      <w:contextualSpacing w:val="1"/>
    </w:pPr>
    <w:rPr>
      <w:rFonts w:cs="Arial" w:hAnsi="Arial" w:eastAsia="Arial" w:ascii="Arial"/>
      <w:i w:val="1"/>
      <w:color w:val="666666"/>
      <w:sz w:val="22"/>
      <w:u w:val="single"/>
    </w:rPr>
  </w:style>
  <w:style w:styleId="Title" w:type="paragraph">
    <w:name w:val="title"/>
    <w:basedOn w:val="Normal"/>
    <w:next w:val="Normal"/>
    <w:pPr>
      <w:keepNext w:val="0"/>
      <w:keepLines w:val="0"/>
      <w:widowControl w:val="1"/>
      <w:contextualSpacing w:val="1"/>
    </w:pPr>
    <w:rPr>
      <w:rFonts w:cs="Palatino" w:hAnsi="Palatino" w:eastAsia="Palatino" w:ascii="Palatino"/>
      <w:sz w:val="60"/>
    </w:rPr>
  </w:style>
  <w:style w:styleId="Subtitle" w:type="paragraph">
    <w:name w:val="subtitle"/>
    <w:basedOn w:val="Normal"/>
    <w:next w:val="Normal"/>
    <w:pPr>
      <w:keepNext w:val="0"/>
      <w:keepLines w:val="0"/>
      <w:widowControl w:val="1"/>
      <w:spacing w:lineRule="auto" w:before="60"/>
      <w:contextualSpacing w:val="1"/>
    </w:pPr>
    <w:rPr>
      <w:rFonts w:cs="Arial" w:hAnsi="Arial" w:eastAsia="Arial" w:ascii="Arial"/>
      <w:sz w:val="28"/>
    </w:rPr>
  </w:style>
  <w:style w:styleId="paragraph" w:type="paragraph">
    <w:name w:val="paragraph"/>
    <w:basedOn w:val="Normal"/>
    <w:next w:val="Normal"/>
    <w:pPr>
      <w:keepNext w:val="0"/>
      <w:keepLines w:val="0"/>
      <w:widowControl w:val="1"/>
      <w:spacing w:lineRule="auto" w:line="240"/>
      <w:contextualSpacing w:val="1"/>
    </w:pPr>
    <w:rPr/>
  </w:style>
  <w:style w:styleId="title_paragraph" w:type="paragraph">
    <w:name w:val="title_paragraph"/>
    <w:basedOn w:val="Normal"/>
    <w:next w:val="Normal"/>
    <w:pPr>
      <w:keepNext w:val="0"/>
      <w:keepLines w:val="0"/>
      <w:widowControl w:val="1"/>
      <w:spacing w:lineRule="auto" w:after="280"/>
      <w:contextualSpacing w:val="1"/>
    </w:pPr>
    <w:rPr>
      <w:b w:val="1"/>
      <w:sz w:val="28"/>
    </w:rPr>
  </w:style>
  <w:style w:styleId="header" w:type="paragraph">
    <w:name w:val="header"/>
    <w:basedOn w:val="Normal"/>
    <w:next w:val="Normal"/>
    <w:pPr>
      <w:keepNext w:val="0"/>
      <w:keepLines w:val="0"/>
      <w:widowControl w:val="1"/>
      <w:spacing w:lineRule="auto" w:after="280" w:line="240"/>
      <w:contextualSpacing w:val="1"/>
      <w:jc w:val="right"/>
    </w:pPr>
    <w:rPr>
      <w:sz w:val="24"/>
    </w:rPr>
  </w:style>
  <w:style w:styleId="signed_document_paragraph" w:type="paragraph">
    <w:name w:val="signed_document_paragraph"/>
    <w:basedOn w:val="Normal"/>
    <w:next w:val="Normal"/>
    <w:pPr>
      <w:keepNext w:val="0"/>
      <w:keepLines w:val="0"/>
      <w:widowControl w:val="1"/>
      <w:contextualSpacing w:val="1"/>
      <w:jc w:val="right"/>
    </w:pPr>
    <w:rPr>
      <w:sz w:val="24"/>
    </w:rPr>
  </w:style>
  <w:style w:styleId="DefaultTable"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1"/><Relationship Target="footer1.xml" Type="http://schemas.openxmlformats.org/officeDocument/2006/relationships/footer" Id="rId2"/><Relationship Target="footer2.xml" Type="http://schemas.openxmlformats.org/officeDocument/2006/relationships/footer" Id="rId3"/><Relationship Target="numbering.xml" Type="http://schemas.openxmlformats.org/officeDocument/2006/relationships/numbering" Id="rId4"/><Relationship Target="settings.xml" Type="http://schemas.openxmlformats.org/officeDocument/2006/relationships/settings" Id="rId5"/><Relationship Target="styles.xml" Type="http://schemas.openxmlformats.org/officeDocument/2006/relationships/styles" Id="rId6"/><Relationship Target="header1.xml" Type="http://schemas.openxmlformats.org/officeDocument/2006/relationships/header" Id="rId7"/><Relationship Target="header2.xml" Type="http://schemas.openxmlformats.org/officeDocument/2006/relationships/header" Id="rId8"/></Relationships>

</file>

<file path=docProps/app.xml><?xml version="1.0" encoding="utf-8"?>
<Properties xmlns="http://schemas.openxmlformats.org/officeDocument/2006/extended-properties" xmlns:vt="http://schemas.openxmlformats.org/officeDocument/2006/docPropsVTypes">
  <Application>Caracal</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Izziņa_22-TA-2352.docx</dc:title>
</cp:coreProperties>
</file>

<file path=docProps/custom.xml><?xml version="1.0" encoding="utf-8"?>
<Properties xmlns="http://schemas.openxmlformats.org/officeDocument/2006/custom-properties" xmlns:vt="http://schemas.openxmlformats.org/officeDocument/2006/docPropsVTypes"/>
</file>