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438A7" w14:textId="77777777" w:rsidR="00F15E7A" w:rsidRDefault="00F15E7A" w:rsidP="00F15E7A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FKTK pasts &lt;FKTK@FKTK.lv&gt;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November 25, 2021 3:17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Kristīne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Grozījumi</w:t>
      </w:r>
      <w:proofErr w:type="spellEnd"/>
      <w:r>
        <w:rPr>
          <w:rFonts w:eastAsia="Times New Roman"/>
          <w:lang w:val="en-US"/>
        </w:rPr>
        <w:t xml:space="preserve"> "Valsts un </w:t>
      </w:r>
      <w:proofErr w:type="spellStart"/>
      <w:r>
        <w:rPr>
          <w:rFonts w:eastAsia="Times New Roman"/>
          <w:lang w:val="en-US"/>
        </w:rPr>
        <w:t>pašvaldību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institūciju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amatpersonu</w:t>
      </w:r>
      <w:proofErr w:type="spellEnd"/>
      <w:r>
        <w:rPr>
          <w:rFonts w:eastAsia="Times New Roman"/>
          <w:lang w:val="en-US"/>
        </w:rPr>
        <w:t xml:space="preserve"> un darbinieku </w:t>
      </w:r>
      <w:proofErr w:type="spellStart"/>
      <w:r>
        <w:rPr>
          <w:rFonts w:eastAsia="Times New Roman"/>
          <w:lang w:val="en-US"/>
        </w:rPr>
        <w:t>atlīdzības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likumā</w:t>
      </w:r>
      <w:proofErr w:type="spellEnd"/>
      <w:r>
        <w:rPr>
          <w:rFonts w:eastAsia="Times New Roman"/>
          <w:lang w:val="en-US"/>
        </w:rPr>
        <w:t>" (VSS-444), 04.02.12/4261, 25.11.2021</w:t>
      </w:r>
    </w:p>
    <w:p w14:paraId="3ABE2C98" w14:textId="77777777" w:rsidR="00F15E7A" w:rsidRDefault="00F15E7A" w:rsidP="00F15E7A"/>
    <w:p w14:paraId="2CC19976" w14:textId="77777777" w:rsidR="00F15E7A" w:rsidRDefault="00F15E7A" w:rsidP="00F15E7A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14:paraId="1A292055" w14:textId="77777777" w:rsidR="00F15E7A" w:rsidRDefault="00F15E7A" w:rsidP="00F15E7A">
      <w:pPr>
        <w:rPr>
          <w:rFonts w:eastAsia="Times New Roman"/>
        </w:rPr>
      </w:pPr>
    </w:p>
    <w:p w14:paraId="36CA15E6" w14:textId="77777777" w:rsidR="00F15E7A" w:rsidRDefault="00F15E7A" w:rsidP="00F15E7A">
      <w:pPr>
        <w:spacing w:after="240"/>
        <w:rPr>
          <w:rFonts w:eastAsia="Times New Roman"/>
        </w:rPr>
      </w:pPr>
      <w:r>
        <w:rPr>
          <w:rFonts w:ascii="Arial" w:eastAsia="Times New Roman" w:hAnsi="Arial" w:cs="Arial"/>
          <w:sz w:val="20"/>
          <w:szCs w:val="20"/>
        </w:rPr>
        <w:t>Finanšu un kapitāla tirgus komisija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adrese: Kungu iela 1, Rīga, LV-1050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 xml:space="preserve">e-pasts: </w:t>
      </w:r>
      <w:hyperlink r:id="rId4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fktk@fktk.lv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tālrunis: 6 777 4800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Rīgā 25.11.2021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Nr. 04.02.12/4261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Valsts kanceleja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</w:rPr>
        <w:t xml:space="preserve">To: </w:t>
      </w:r>
      <w:hyperlink r:id="rId5" w:history="1">
        <w:r>
          <w:rPr>
            <w:rStyle w:val="Hyperlink"/>
            <w:rFonts w:ascii="Times New Roman" w:eastAsia="Times New Roman" w:hAnsi="Times New Roman" w:cs="Times New Roman"/>
          </w:rPr>
          <w:t>kristine.stone@mk.gov.lv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</w:rPr>
        <w:t>Cien. K. Stones kundze,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</w:rPr>
        <w:t>Finanšu un kapitāla tirgus komisija ir izskatījusi 24.11.2021. saņemto likumprojektu "Grozījumi Valsts un pašvaldību institūciju amatpersonu un darbinieku atlīdzības likumā" (VSS-444), ar to saistītos precizētos dokumentus un atbalsta to tālāku virzību bez iebildumiem.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</w:rPr>
        <w:t>Ar cieņu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</w:rPr>
        <w:t xml:space="preserve">G. </w:t>
      </w:r>
      <w:proofErr w:type="spellStart"/>
      <w:r>
        <w:rPr>
          <w:rFonts w:ascii="Times New Roman" w:eastAsia="Times New Roman" w:hAnsi="Times New Roman" w:cs="Times New Roman"/>
        </w:rPr>
        <w:t>Cerbulis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</w:rPr>
        <w:t>Juridiskās daļas vadītājs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bookmarkEnd w:id="0"/>
    </w:p>
    <w:p w14:paraId="514C220E" w14:textId="77777777" w:rsidR="00E24BC2" w:rsidRDefault="00E24BC2"/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7A"/>
    <w:rsid w:val="0066499E"/>
    <w:rsid w:val="00E24BC2"/>
    <w:rsid w:val="00F1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1745C"/>
  <w15:chartTrackingRefBased/>
  <w15:docId w15:val="{541F7D2F-45A8-4E30-971E-C095232F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E7A"/>
    <w:pPr>
      <w:spacing w:after="0" w:line="240" w:lineRule="auto"/>
    </w:pPr>
    <w:rPr>
      <w:rFonts w:ascii="Calibri" w:hAnsi="Calibri" w:cs="Calibri"/>
      <w:sz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5E7A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15E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9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istine.stone@mk.gov.lv" TargetMode="External"/><Relationship Id="rId4" Type="http://schemas.openxmlformats.org/officeDocument/2006/relationships/hyperlink" Target="mailto:fktk@fkt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612</Words>
  <Characters>350</Characters>
  <Application>Microsoft Office Word</Application>
  <DocSecurity>0</DocSecurity>
  <Lines>2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2021-11-25T13:17:00Z</dcterms:created>
  <dcterms:modified xsi:type="dcterms:W3CDTF">2021-11-25T13:19:00Z</dcterms:modified>
</cp:coreProperties>
</file>