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391A7" w14:textId="77777777" w:rsidR="00AC39E6" w:rsidRDefault="00AC39E6" w:rsidP="00AC39E6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VALSTS KANCELEJA &lt;</w:t>
      </w:r>
      <w:hyperlink r:id="rId6" w:history="1">
        <w:r>
          <w:rPr>
            <w:rStyle w:val="Hipersaite"/>
          </w:rPr>
          <w:t>vk@mk.gov.lv</w:t>
        </w:r>
      </w:hyperlink>
      <w:r>
        <w:t xml:space="preserve">&gt;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Friday</w:t>
      </w:r>
      <w:proofErr w:type="spellEnd"/>
      <w:r>
        <w:t xml:space="preserve">, </w:t>
      </w:r>
      <w:proofErr w:type="spellStart"/>
      <w:r>
        <w:t>July</w:t>
      </w:r>
      <w:proofErr w:type="spellEnd"/>
      <w:r>
        <w:t xml:space="preserve"> 16, 2021 12:50 PM</w:t>
      </w:r>
      <w:r>
        <w:br/>
      </w:r>
      <w:r>
        <w:rPr>
          <w:b/>
          <w:bCs/>
        </w:rPr>
        <w:t>To:</w:t>
      </w:r>
      <w:r>
        <w:t xml:space="preserve"> </w:t>
      </w:r>
      <w:hyperlink r:id="rId7" w:history="1">
        <w:r>
          <w:rPr>
            <w:rStyle w:val="Hipersaite"/>
          </w:rPr>
          <w:t>pasts@tm.gov.lv</w:t>
        </w:r>
      </w:hyperlink>
      <w:r>
        <w:t>; Jekaterina Kosareva &lt;</w:t>
      </w:r>
      <w:hyperlink r:id="rId8" w:history="1">
        <w:r>
          <w:rPr>
            <w:rStyle w:val="Hipersaite"/>
          </w:rPr>
          <w:t>Jekaterina.Kosareva@vzd.gov.lv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Par likumprojektu "Grozījumi Zemes pārvaldības likumā" (VSS-357)</w:t>
      </w:r>
    </w:p>
    <w:p w14:paraId="1AA766D9" w14:textId="77777777" w:rsidR="00AC39E6" w:rsidRDefault="00AC39E6" w:rsidP="00AC39E6"/>
    <w:p w14:paraId="232148A2" w14:textId="77777777" w:rsidR="00AC39E6" w:rsidRDefault="00AC39E6" w:rsidP="00AC39E6">
      <w:r>
        <w:t>Labdien!</w:t>
      </w:r>
      <w:r>
        <w:br/>
      </w:r>
      <w:r>
        <w:br/>
        <w:t xml:space="preserve">Valsts kancelejas Valsts pārvaldes politikas departaments ir izvērtējis Tieslietu ministrijas 2021.gada 16.jūlijā elektroniskajai saskaņošanai atsūtīto precizēto likumprojektu "Grozījumi Zemes pārvaldības likumā" (VSS-357), tā sākotnējās ietekmes novērtējuma ziņojumu (anotāciju) un izziņu par atzinumos sniegtajiem iebildumiem. </w:t>
      </w:r>
      <w:r>
        <w:br/>
        <w:t>Informējam, ka neiebilstam pret likumprojekta projekta turpmāko virzību.</w:t>
      </w:r>
      <w:r>
        <w:br/>
      </w:r>
      <w:r>
        <w:br/>
        <w:t>Cieņā</w:t>
      </w:r>
      <w:r>
        <w:br/>
        <w:t>Valsts kanceleja</w:t>
      </w:r>
      <w:r>
        <w:br/>
        <w:t>Marina Blašķe</w:t>
      </w:r>
      <w:r>
        <w:br/>
        <w:t xml:space="preserve">konsultante </w:t>
      </w:r>
      <w:r>
        <w:br/>
        <w:t xml:space="preserve">67082909 </w:t>
      </w:r>
      <w:r>
        <w:br/>
      </w:r>
      <w:hyperlink r:id="rId9" w:history="1">
        <w:r>
          <w:rPr>
            <w:rStyle w:val="Hipersaite"/>
          </w:rPr>
          <w:t>marina.blaske@mk.gov.lv</w:t>
        </w:r>
      </w:hyperlink>
      <w:r>
        <w:t xml:space="preserve"> </w:t>
      </w:r>
    </w:p>
    <w:p w14:paraId="6B85456F" w14:textId="77777777" w:rsidR="003C0B27" w:rsidRDefault="003C0B27">
      <w:bookmarkStart w:id="0" w:name="_GoBack"/>
      <w:bookmarkEnd w:id="0"/>
    </w:p>
    <w:sectPr w:rsidR="003C0B27"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3D5C40" w14:textId="77777777" w:rsidR="00064449" w:rsidRDefault="00064449" w:rsidP="00064449">
      <w:r>
        <w:separator/>
      </w:r>
    </w:p>
  </w:endnote>
  <w:endnote w:type="continuationSeparator" w:id="0">
    <w:p w14:paraId="1DB454F1" w14:textId="77777777" w:rsidR="00064449" w:rsidRDefault="00064449" w:rsidP="0006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1418A5" w14:textId="0155B116" w:rsidR="00064449" w:rsidRPr="00064449" w:rsidRDefault="00064449">
    <w:pPr>
      <w:pStyle w:val="Kjene"/>
      <w:rPr>
        <w:rFonts w:ascii="Times New Roman" w:hAnsi="Times New Roman" w:cs="Times New Roman"/>
        <w:sz w:val="20"/>
        <w:szCs w:val="20"/>
      </w:rPr>
    </w:pPr>
    <w:r w:rsidRPr="00064449">
      <w:rPr>
        <w:rFonts w:ascii="Times New Roman" w:hAnsi="Times New Roman" w:cs="Times New Roman"/>
        <w:sz w:val="20"/>
        <w:szCs w:val="20"/>
      </w:rPr>
      <w:t>atz_16072021_VKatz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2B9A44" w14:textId="77777777" w:rsidR="00064449" w:rsidRDefault="00064449" w:rsidP="00064449">
      <w:r>
        <w:separator/>
      </w:r>
    </w:p>
  </w:footnote>
  <w:footnote w:type="continuationSeparator" w:id="0">
    <w:p w14:paraId="1C83BDDC" w14:textId="77777777" w:rsidR="00064449" w:rsidRDefault="00064449" w:rsidP="000644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A2"/>
    <w:rsid w:val="00064449"/>
    <w:rsid w:val="003C0B27"/>
    <w:rsid w:val="00AC39E6"/>
    <w:rsid w:val="00C4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BED8A7"/>
  <w15:chartTrackingRefBased/>
  <w15:docId w15:val="{02695AFF-FDEF-4B2C-A045-5398D876C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AC39E6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AC39E6"/>
    <w:rPr>
      <w:color w:val="0563C1"/>
      <w:u w:val="single"/>
    </w:rPr>
  </w:style>
  <w:style w:type="paragraph" w:styleId="Galvene">
    <w:name w:val="header"/>
    <w:basedOn w:val="Parasts"/>
    <w:link w:val="GalveneRakstz"/>
    <w:uiPriority w:val="99"/>
    <w:unhideWhenUsed/>
    <w:rsid w:val="0006444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064449"/>
    <w:rPr>
      <w:rFonts w:ascii="Calibri" w:hAnsi="Calibri" w:cs="Calibri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06444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064449"/>
    <w:rPr>
      <w:rFonts w:ascii="Calibri" w:hAnsi="Calibri" w:cs="Calibri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6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katerina.Kosareva@vzd.gov.lv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asts@tm.gov.l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k@mk.gov.lv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marina.blaske@mk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573</Words>
  <Characters>328</Characters>
  <Application>Microsoft Office Word</Application>
  <DocSecurity>0</DocSecurity>
  <Lines>2</Lines>
  <Paragraphs>1</Paragraphs>
  <ScaleCrop>false</ScaleCrop>
  <Company>VZD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Jekaterina Kosareva</dc:creator>
  <cp:keywords/>
  <dc:description/>
  <cp:lastModifiedBy>Jekaterina Kosareva</cp:lastModifiedBy>
  <cp:revision>3</cp:revision>
  <dcterms:created xsi:type="dcterms:W3CDTF">2021-12-22T15:12:00Z</dcterms:created>
  <dcterms:modified xsi:type="dcterms:W3CDTF">2021-12-23T09:46:00Z</dcterms:modified>
</cp:coreProperties>
</file>