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24-TA-927: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Zemes pārvaldības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02.07.2025. 11:13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7.</w:t>
            </w:r>
            <w:r w:rsidR="00000000" w:rsidRPr="00000000" w:rsidDel="00000000">
              <w:rPr>
                <w:vertAlign w:val="superscript"/>
                <w:rtl w:val="0"/>
              </w:rPr>
              <w:t xml:space="preserve">1</w:t>
            </w:r>
            <w:r w:rsidR="00000000" w:rsidRPr="00000000" w:rsidDel="00000000">
              <w:rPr>
                <w:rtl w:val="0"/>
              </w:rPr>
              <w:t xml:space="preserve"> panta trešo daļu aiz vārdiem "ir nodotas ekspluatācijā", ar vārdiem "un kā būves ierakstītas attiecīgajā ielas zemesgrāmatas nodalījumā".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7</w:t>
            </w:r>
            <w:r w:rsidR="00000000" w:rsidRPr="00000000" w:rsidDel="00000000">
              <w:rPr>
                <w:vertAlign w:val="superscript"/>
                <w:rtl w:val="0"/>
              </w:rPr>
              <w:t xml:space="preserve">1</w:t>
            </w:r>
            <w:r w:rsidR="00000000" w:rsidRPr="00000000" w:rsidDel="00000000">
              <w:rPr>
                <w:rtl w:val="0"/>
              </w:rPr>
              <w:t xml:space="preserve">.panta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Plānoto ielu izbūvi un uzturēšanu nodrošina zemes īpašnieks, bet šajā pantā noteiktajos gadījumos ielu uzturēšanu un pārvaldību atkarībā no to kategorijas, kas tiek noteikta atbilstoši normatīvajam regulējumam teritorijas plānošanas jomā, nodrošina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teritorijā plānotajām galvenajām ielām pēc to funkcijas un nozīmes pašvaldība nosaka pašvaldības nozīmes ielas statusu. Minētais lietošanas tiesību apgrūtinājums ir spēkā līdz brīdim, kad iela saskaņā ar šī panta ceturto daļu ir atsavināta pašvaldībai vai tai noteiktā kārtībā tiek mainīta ielas kategorija.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tam, kad tā noteiktā kārtībā ir nodota ekspluatācijā, pēc zemes īpašnieka ierosinājuma tiek nodota pašvaldības īpašumā bez atlīdzības, ko pašvaldībai ir pienākums pārņemt.  Šādas ielas atsavināšana citām personām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2025. gada 1. jūlijam,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ka  inženierbūve – ceļš – vai zemes gabals zem ceļa ar izbūvētu inženierbūvi – ceļu – vai bez tās, kas piekrituši valstij kā bezmantinieka manta vai bezīpašnieka, piekritīs pašvaldībai, jo ceļu vai ielu izbūve, uzturēšana un kopšana radīs būtisku ietekmi uz pašvaldību budžetu. </w:t>
            </w:r>
            <w:r w:rsidR="00000000" w:rsidRPr="00000000" w:rsidDel="00000000">
              <w:rPr>
                <w:u w:val="single"/>
                <w:rtl w:val="0"/>
              </w:rPr>
              <w:t xml:space="preserve">Pašvaldībām jāsaglabā līdzšinējā tiesība, pārņemt no valsts ceļus vai ielas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gadījumā, ja zemesgabals piekritīs pašvaldībai, </w:t>
            </w:r>
            <w:r w:rsidR="00000000" w:rsidRPr="00000000" w:rsidDel="00000000">
              <w:rPr>
                <w:i w:val="1"/>
                <w:rtl w:val="0"/>
              </w:rPr>
              <w:t xml:space="preserve">likumprojektā jāparedz valstisks finansiāls atbalst ceļa vai ielas izbūvei.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dzīvojamo māju apbūves teritorijās izbūvētajām ielām piemīt koplietošanas ielas pazīmes, tās izmanto vai plānots, ka tiks izmantotas, lai nodrošinātu piekļuvi izveidotajiem apbūves gabaliem un turklāt ielas kalpo sabiedrības interešu un vietējo iedzīvotāju dzīves kvalitātes nodrošināšanai, kas ir viena no pašvaldību autonomo funkcijām, nav racionāli saglabāt šādas ielas, kas kļuvušas par bezmantinieku mantu vai bezīpašnieka lietu,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šā likuma spēkā stāšanās brīdim,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2027. gada 1. jūlijā."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likumprojekta 7.</w:t>
            </w:r>
            <w:r w:rsidR="00000000" w:rsidRPr="00000000" w:rsidDel="00000000">
              <w:rPr>
                <w:vertAlign w:val="superscript"/>
                <w:rtl w:val="0"/>
              </w:rPr>
              <w:t xml:space="preserve">1</w:t>
            </w:r>
            <w:r w:rsidR="00000000" w:rsidRPr="00000000" w:rsidDel="00000000">
              <w:rPr>
                <w:rtl w:val="0"/>
              </w:rPr>
              <w:t xml:space="preserve"> panta pirmo daļu anotācijā norādīts, ka "</w:t>
            </w:r>
            <w:r w:rsidR="00000000" w:rsidRPr="00000000" w:rsidDel="00000000">
              <w:rPr>
                <w:i w:val="1"/>
                <w:rtl w:val="0"/>
              </w:rPr>
              <w:t xml:space="preserve">panta pirmā daļa noteic, ka, veidojot jaunu apbūves teritoriju, kas teritorijas plānojumā vai lokālplānojumā ir noteiktas kā dzīvojamās apbūves teritorijas, šajā teritorijā plānotajam ielu tīklam ir jāiekļaujas kopējā transporta infrastruktūras shēmā un tas ir pašvaldības vienotā ceļu tīkla sastāvdaļa, kas piekrīt pašvaldībai </w:t>
            </w:r>
            <w:r w:rsidR="00000000" w:rsidRPr="00000000" w:rsidDel="00000000">
              <w:rPr>
                <w:i w:val="1"/>
                <w:u w:val="single"/>
                <w:rtl w:val="0"/>
              </w:rPr>
              <w:t xml:space="preserve">vai arī noteiktos gadījumos atkarībā no ceļa kategorijas saglabājas zemes īpašnieka īpašumā</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likumprojekta 7.</w:t>
            </w:r>
            <w:r w:rsidR="00000000" w:rsidRPr="00000000" w:rsidDel="00000000">
              <w:rPr>
                <w:vertAlign w:val="superscript"/>
                <w:rtl w:val="0"/>
              </w:rPr>
              <w:t xml:space="preserve">1</w:t>
            </w:r>
            <w:r w:rsidR="00000000" w:rsidRPr="00000000" w:rsidDel="00000000">
              <w:rPr>
                <w:rtl w:val="0"/>
              </w:rPr>
              <w:t xml:space="preserve"> panta pirmās daļas piedāvāto redakciju ar anotācijā norādīto informāciju, īpaši attiecībā par īpašumtiesībām uz ielām/ ceļiem atkarībā no to kategorijas.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Plānoto ielu izbūvi un uzturēšanu nodrošina zemes īpašnieks, bet šajā pantā noteiktajos gadījumos ielu uzturēšanu un pārvaldību atkarībā no to kategorijas, kas tiek noteikta atbilstoši normatīvajam regulējumam teritorijas plānošanas jomā, nodrošina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teritorijā plānotajām galvenajām ielām pēc to funkcijas un nozīmes pašvaldība nosaka pašvaldības nozīmes ielas statusu. Minētais lietošanas tiesību apgrūtinājums ir spēkā līdz brīdim, kad iela saskaņā ar šī panta ceturto daļu ir atsavināta pašvaldībai vai tai noteiktā kārtībā tiek mainīta ielas kategorija.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tam, kad tā noteiktā kārtībā ir nodota ekspluatācijā, pēc zemes īpašnieka ierosinājuma tiek nodota pašvaldības īpašumā bez atlīdzības, ko pašvaldībai ir pienākums pārņemt.  Šādas ielas atsavināšana citām personām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par likumprojekta 7.</w:t>
            </w:r>
            <w:r w:rsidR="00000000" w:rsidRPr="00000000" w:rsidDel="00000000">
              <w:rPr>
                <w:vertAlign w:val="superscript"/>
                <w:rtl w:val="0"/>
              </w:rPr>
              <w:t xml:space="preserve">1</w:t>
            </w:r>
            <w:r w:rsidR="00000000" w:rsidRPr="00000000" w:rsidDel="00000000">
              <w:rPr>
                <w:rtl w:val="0"/>
              </w:rPr>
              <w:t xml:space="preserve"> panta pirmajā daļā norādītajiem vārdiem "piekrīt pašvaldībai" norādīts, ka: "</w:t>
            </w:r>
            <w:r w:rsidR="00000000" w:rsidRPr="00000000" w:rsidDel="00000000">
              <w:rPr>
                <w:i w:val="1"/>
                <w:rtl w:val="0"/>
              </w:rPr>
              <w:t xml:space="preserve">Šajā daļā lietotais termins “piekrīt” tiek lietots nozīmē, kas pauž ar likumprojektu sasniedzamo mērķi, ka publiskai infrastruktūrai ir jānonāk publiskas personas, šajā gadījumā pašvaldības, pārvaldībā līdz šīs publiskās infrastruktūras atsavināšanai pašvaldības īpašumā. Termins “piekrīt” netiek lietots piederības nozīmē, ka izveidojamais ceļa tīkls pieder pašvaldībai, bet tiek lietots, lai norādītu, ka plānotais ielu tīkls noteiktā kārtībā nonāk vai  pāriet sākotnēji pašvaldības pārvaldībā un noteiktos gadījumos un kārtībā arī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sniegto skaidrojumu, aicinām skaidrībai attiecīgi precizēt arī  likumprojekta 7.</w:t>
            </w:r>
            <w:r w:rsidR="00000000" w:rsidRPr="00000000" w:rsidDel="00000000">
              <w:rPr>
                <w:vertAlign w:val="superscript"/>
                <w:rtl w:val="0"/>
              </w:rPr>
              <w:t xml:space="preserve">1</w:t>
            </w:r>
            <w:r w:rsidR="00000000" w:rsidRPr="00000000" w:rsidDel="00000000">
              <w:rPr>
                <w:rtl w:val="0"/>
              </w:rPr>
              <w:t xml:space="preserve"> panta pirmajā daļā vārdus "piekrīt pašvaldībai" piemēram ar vārdiem "atrodas pašvaldības pārvaldībā" vai citādā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7</w:t>
            </w:r>
            <w:r w:rsidR="00000000" w:rsidRPr="00000000" w:rsidDel="00000000">
              <w:rPr>
                <w:vertAlign w:val="superscript"/>
                <w:rtl w:val="0"/>
              </w:rPr>
              <w:t xml:space="preserve">1</w:t>
            </w:r>
            <w:r w:rsidR="00000000" w:rsidRPr="00000000" w:rsidDel="00000000">
              <w:rPr>
                <w:rtl w:val="0"/>
              </w:rPr>
              <w:t xml:space="preserve">.panta pirmās daļas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Plānoto ielu izbūvi un uzturēšanu nodrošina zemes īpašnieks, bet šajā pantā noteiktajos gadījumos ielu uzturēšanu un pārvaldību atkarībā no to kategorijas, kas tiek noteikta atbilstoši normatīvajam regulējumam teritorijas plānošanas jomā, nodrošina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teritorijā plānotajām galvenajām ielām pēc to funkcijas un nozīmes pašvaldība nosaka pašvaldības nozīmes ielas statusu. Minētais lietošanas tiesību apgrūtinājums ir spēkā līdz brīdim, kad iela saskaņā ar šī panta ceturto daļu ir atsavināta pašvaldībai vai tai noteiktā kārtībā tiek mainīta ielas kategorija.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tam, kad tā noteiktā kārtībā ir nodota ekspluatācijā, pēc zemes īpašnieka ierosinājuma tiek nodota pašvaldības īpašumā bez atlīdzības, ko pašvaldībai ir pienākums pārņemt.  Šādas ielas atsavināšana citām personām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Līdz ar to likumprojektā iekļautais </w:t>
            </w:r>
            <w:r w:rsidR="00000000" w:rsidRPr="00000000" w:rsidDel="00000000">
              <w:rPr>
                <w:i w:val="1"/>
                <w:u w:val="single"/>
                <w:rtl w:val="0"/>
              </w:rPr>
              <w:t xml:space="preserve">par ielas</w:t>
            </w:r>
            <w:r w:rsidR="00000000" w:rsidRPr="00000000" w:rsidDel="00000000">
              <w:rPr>
                <w:i w:val="1"/>
                <w:rtl w:val="0"/>
              </w:rPr>
              <w:t xml:space="preserve"> pēc tās nodošanas ekspluatācijā </w:t>
            </w:r>
            <w:r w:rsidR="00000000" w:rsidRPr="00000000" w:rsidDel="00000000">
              <w:rPr>
                <w:i w:val="1"/>
                <w:u w:val="single"/>
                <w:rtl w:val="0"/>
              </w:rPr>
              <w:t xml:space="preserve">nodošanu pašvaldības īpašumā bez atlīdzības</w:t>
            </w:r>
            <w:r w:rsidR="00000000" w:rsidRPr="00000000" w:rsidDel="00000000">
              <w:rPr>
                <w:i w:val="1"/>
                <w:rtl w:val="0"/>
              </w:rPr>
              <w:t xml:space="preserve"> tiek noteikts leģitīma mērķa sasniegšanai, tas ir, sabiedrības interesēs, kas ir arī samērīgs risinājums, jo, nododot ceļa infrastruktūru pašvaldībai, kas pēc būtības ir izmantojama publiskiem mērķiem, bijušajam zemes īpašniekam, kurš veicis teritorijas attīstību, netiek radīti papildu izdevumi vai zaudējumi ceļa uzturēšanai." </w:t>
            </w:r>
            <w:r w:rsidR="00000000" w:rsidRPr="00000000" w:rsidDel="00000000">
              <w:rPr>
                <w:rtl w:val="0"/>
              </w:rPr>
              <w:t xml:space="preserve">Tāpat,  anotācijas 2.1. sadaļā norādīts, ka:  "</w:t>
            </w:r>
            <w:r w:rsidR="00000000" w:rsidRPr="00000000" w:rsidDel="00000000">
              <w:rPr>
                <w:i w:val="1"/>
                <w:rtl w:val="0"/>
              </w:rPr>
              <w:t xml:space="preserve">Zemes īpašniekiem un teritoriju attīstītājiem, kas veido jaunas dzīvojamo māju apbūves teritorijas, būs pienākums, teritorijas attīstību sākt ar nepieciešamās infrastruktūras izbūvi un </w:t>
            </w:r>
            <w:r w:rsidR="00000000" w:rsidRPr="00000000" w:rsidDel="00000000">
              <w:rPr>
                <w:i w:val="1"/>
                <w:u w:val="single"/>
                <w:rtl w:val="0"/>
              </w:rPr>
              <w:t xml:space="preserve">pēc tās nodošanas ekspluatācijā nodot to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7.</w:t>
            </w:r>
            <w:r w:rsidR="00000000" w:rsidRPr="00000000" w:rsidDel="00000000">
              <w:rPr>
                <w:vertAlign w:val="superscript"/>
                <w:rtl w:val="0"/>
              </w:rPr>
              <w:t xml:space="preserve">1 </w:t>
            </w:r>
            <w:r w:rsidR="00000000" w:rsidRPr="00000000" w:rsidDel="00000000">
              <w:rPr>
                <w:rtl w:val="0"/>
              </w:rPr>
              <w:t xml:space="preserve">panta ceturtā daļa nosaka, ka: "</w:t>
            </w:r>
            <w:r w:rsidR="00000000" w:rsidRPr="00000000" w:rsidDel="00000000">
              <w:rPr>
                <w:i w:val="1"/>
                <w:rtl w:val="0"/>
              </w:rPr>
              <w:t xml:space="preserve">Iela, kas ir pašvaldības vienotā ceļa tīkla sastāvdaļa, pēc zemes īpašnieka ierosinājuma </w:t>
            </w:r>
            <w:r w:rsidR="00000000" w:rsidRPr="00000000" w:rsidDel="00000000">
              <w:rPr>
                <w:i w:val="1"/>
                <w:u w:val="single"/>
                <w:rtl w:val="0"/>
              </w:rPr>
              <w:t xml:space="preserve">var tikt nodota pašvaldības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likumprojektā piedāvāto normu ar anotācijā sniegto skaidrojumu, īpaši attiecībā uz to, vai paredzēts, ka zemes īpašniekam ir pienākums vai tiesības nodot pašvaldības īpašumā ielu pēc tās nodošanas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2.1.sadaļa, nosakot, ka likumprojekts neparedz pienākumu zemes īpašniekam nodot ielu pašvaldības īpašumā, bet tās ir viņa tiesības rosināt atsavināšanu un šajā gadījumā pašvaldībai ir pienākums šādu īpašumu pārņemt.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Plānoto ielu izbūvi un uzturēšanu nodrošina zemes īpašnieks, bet šajā pantā noteiktajos gadījumos ielu uzturēšanu un pārvaldību atkarībā no to kategorijas, kas tiek noteikta atbilstoši normatīvajam regulējumam teritorijas plānošanas jomā, nodrošina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teritorijā plānotajām galvenajām ielām pēc to funkcijas un nozīmes pašvaldība nosaka pašvaldības nozīmes ielas statusu. Minētais lietošanas tiesību apgrūtinājums ir spēkā līdz brīdim, kad iela saskaņā ar šī panta ceturto daļu ir atsavināta pašvaldībai vai tai noteiktā kārtībā tiek mainīta ielas kategorija.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tam, kad tā noteiktā kārtībā ir nodota ekspluatācijā, pēc zemes īpašnieka ierosinājuma tiek nodota pašvaldības īpašumā bez atlīdzības, ko pašvaldībai ir pienākums pārņemt.  Šādas ielas atsavināšana citām personām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2. pantā piedāvātā Zemes pārvaldības likuma 7.1 panta redakciju, nepieciešamības gadījumā to precizēt, kā arī papildināt anotāciju ar attiecīgu informāciju par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pantā ietvertā regulējuma kopsakarā var izsecināt, ka visas ielas/ceļi dzīvojamās apbūves teritorijās bez nošķīruma būs pašvaldības vienotā ceļu tīkla sastāvdaļa (panta pirmā daļa). Bez minētā atsevišķu kategoriju ielas piekritīs pašvaldībai (panta pirmā daļa), atsevišķām ielām pašvaldības varēs noteikt pašvaldības nozīmes ielas/ceļa statusu (panta otrā daļa), un atsevišķas ielas var tikt nodotas pašvaldības īpašumā bez atlīdzības (panta ceturtā daļa). No panta šī brīža redakcijas neizriet pienākums ne pašvaldībai, ne attīstītājiem veikt darbības šo iepriekš minēto dažādo ceļu/ielu statusu nodibināšanai/nodrošināšanai. Piemēram, nav konkrēti noteikts, kuru kategoriju ielas/ceļi piekrīt pašvaldībai; pašvaldībām nav noteikts pienākums nodibināt pašvaldības nozīmes ielas/ceļa statusu; ne attīstītājam ir noteikts pienākums ceļu/ielu pašvaldībai bez atlīdzības nodot, ne pašvaldībai ir noteikts pienākums šādu ceļu/ielu savā īpašumā pārņemt (ja attīstītājs to ierosina). Attiecīgi kontekstā ar anotācijā norādīto likumprojekta izstrādes mērķi un nepieciešamību, kā arī anotācijā ietverto informāciju, ka šī brīža regulējums netiek piemērots, būtu svarīgi izvērtēt un skaidrot, kā katrs minētais mehānisms risinās problemātiku, ņemot vērā, ka tie ir atkarīgi no pašvaldības/attīstītāja ieskata (nav noteikti konkrēti pienākumi), kā arī atsevišķu no augstāk minētajiem ielu/ceļu statusu nodibināšanas sekas nav saprotamas. Piemēram, ar ko var rēķināties dzīvojamās apbūves teritorijas iedzīvotājs vai attīstītājs attiecībā uz teritorijā esošu ielu/ceļu, kurš ir pašvaldības vienotā ceļu tīkla sastāvdaļa, taču tam nav noteikts nekāds cits statuss. Vai arī - ko praktiski nozīmē ceļu/ielu piekritības (kā anotācijā skaidrots - pārvaldība) noteikšana pašvaldībai - kādi būs pašvaldību pienākumi saistībā ar minēto, ja konkrētajiem ceļiem/ielām papildus netiek noteikts pašvaldības nozīmes ielas/ceļa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atkārtoti izvērtēt termina "piekrīt" lietošanas nepieciešamību panta pirmajā daļā, jo vienā normatīvajā aktā lietot vienu terminu divās dažādās nozīmēs nav vēlams, vēl jo vairāk gadījumā, kad nav skaidra un pamatota būtiska nepieciešamība šī termina ietveršanai likumprojektā. Šobrīd termins "piekrīt" Zemes pārvaldības likumā šķietami lietots tieši, lai apzīmētu 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vai un kā atšķiras panta otrajā daļā ietvertais regulējums par pašvaldības nozīmes ielas statusa noteikšanu no Zemes pārvaldības likuma 8.1 panta regulējuma. Jau šobrīd pašvaldības saskaņā ar 8.1 panta regulējumu var noteikt ielai vai ceļam pašvaldības nozīmes ielas vai ceļa statusu, ja tā uzskata to par nepieciešamu. Arī piedāvātajā 7.1 panta redakcijā ir līdzīgi paredzēts, ka pašvaldība pēc saviem ieskatiem nosaka, kurām ielām/ceļiem būtu piešķirams šāds statuss (attiecīgi tas var arī netikt noteikts nevienai no dzīvojamās apbūves teritorijas ielām/ceļiem pēc pašvaldību izvēles).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7</w:t>
            </w:r>
            <w:r w:rsidR="00000000" w:rsidRPr="00000000" w:rsidDel="00000000">
              <w:rPr>
                <w:vertAlign w:val="superscript"/>
                <w:rtl w:val="0"/>
              </w:rPr>
              <w:t xml:space="preserve">1</w:t>
            </w:r>
            <w:r w:rsidR="00000000" w:rsidRPr="00000000" w:rsidDel="00000000">
              <w:rPr>
                <w:rtl w:val="0"/>
              </w:rPr>
              <w:t xml:space="preserve">.panta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pirmās daļas redakcija, nosakot, ka jaunveidojamā dzīvojamās apbūves teritorijā plānotās ielas neatkarīgi no to piederības ir vienotā ceļu tīkla sastāvdaļa, kuru uzturēšanu atkarībā no ielas kategorijas nodrošina vai nu pašvaldība vai arī uzturēšanas pienākums saglabājas zemes īpašniekam.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arī panta otrā daļa, nosakot, ka pašvaldībai ir pienākums noteikt pašvaldības ielas statusu B kategorijas, jeb galvenajām, ielām un pašvaldībai ir pienākums nodrošināt šo ielu uzturēšanu. Pārējo ielu uzturēšana ir zemes īpašnieka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pienākumu zemes īpašniekam atsavināt ielu pašvaldībai, bet ja tas ierosina atsavināšanu, tad pašvaldībai ir pienākums ielu pārņemt savā īpašumā, ja tā ir nodota ekspluatācijā un kā būve ierakstīta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apbūves teritorijas iedzīvotājs var rēķināties, ka ielas uzturēšana, ja tai nav noteikts pašvaldības nozīmes ielas statuss, ir zemes īpašnieka pienākums, bet ja ielai ir noteikts pašvaldības ielas statuss, tās uzturēšanu nodrošinās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Plānoto ielu izbūvi un uzturēšanu nodrošina zemes īpašnieks, bet šajā pantā noteiktajos gadījumos ielu uzturēšanu un pārvaldību atkarībā no to kategorijas, kas tiek noteikta atbilstoši normatīvajam regulējumam teritorijas plānošanas jomā, nodrošina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teritorijā plānotajām galvenajām ielām pēc to funkcijas un nozīmes pašvaldība nosaka pašvaldības nozīmes ielas statusu. Minētais lietošanas tiesību apgrūtinājums ir spēkā līdz brīdim, kad iela saskaņā ar šī panta ceturto daļu ir atsavināta pašvaldībai vai tai noteiktā kārtībā tiek mainīta ielas kategorija.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tam, kad tā noteiktā kārtībā ir nodota ekspluatācijā, pēc zemes īpašnieka ierosinājuma tiek nodota pašvaldības īpašumā bez atlīdzības, ko pašvaldībai ir pienākums pārņemt.  Šādas ielas atsavināšana citām personām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2025. gada 1. jūlijam,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likums stāsies spēkā 2026.gada 1.janvārī. Nav skaidrs, kādēļ Pārejas noteikumu 14.punktā attiecībā uz pašvaldībām nododamo bezīpašnieka lietu un bezmantinieka mantu - ceļiem un zemi zem ceļiem, norādīts datums - 2025.gada 1.jūlijs nevis likuma spēkā stāšanās brīdis. Kas notiek ar to bezīpašnieka lietu un bezmantinieka mantu - ceļiem un zemi zem ceļiem, kas piekrīt valstij pēc 2025.gada 1.jūlija līdz likumprojekts tiks pieņemts un likums stāsies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anotācijā norādīts, ka Pārejas noteikumi tiek papildināti ar jaunu punktu, kas noteic, ka gadījumos, kad ceļš ir kļuvis par bezmantinieka mantu </w:t>
            </w:r>
            <w:r w:rsidR="00000000" w:rsidRPr="00000000" w:rsidDel="00000000">
              <w:rPr>
                <w:u w:val="single"/>
                <w:rtl w:val="0"/>
              </w:rPr>
              <w:t xml:space="preserve">līdz šā likumprojekta spēkā stāšanās brīdim</w:t>
            </w:r>
            <w:r w:rsidR="00000000" w:rsidRPr="00000000" w:rsidDel="00000000">
              <w:rPr>
                <w:rtl w:val="0"/>
              </w:rPr>
              <w:t xml:space="preserve">, ceļi gada laikā noteiktā kārtībā nododami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Pārejas noteikumu 14.punkta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Pārejas noteikumu 14.punkta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šā likuma spēkā stāšanās brīdim,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2027. gada 1. jūlijā."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2025. gada 1. jūlijam,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likumprojekts, t.sk. par likuma papildināšanu ar 8.2 pantu, stājas spēkā 2026. gada 1. janvārī, pārejas noteikumu 14. punktā paredzētais regulējums būtu jāattiecina uz periodu līdz 2026. gada 1. janvārim, nevis 2025. gada 1.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Pārejas noteikumu 14.punkta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šā likuma spēkā stāšanās brīdim,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2027. gada 1. jūlijā."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vairākās vietās ir norādīta atsauce uz Ministru kabineta 26.11.2013. noteikumiem Nr.1354 "Kārtība, kādā veicama valstij piekritīgās mantas uzskaite, novērtēšana, realizācija, nodošana bez maksas, iznīcināšana un realizācijas ieņēmumu ieskaitīšana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Ministru kabineta noteikumi ir zaudējuši spēku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01.01.2025. spēkā stājās Ministru kabineta 17.12.2024. noteikumi Nr.901 "Noteikumi par kompetentajām institūcijām un rīcību ar valstij piekritīgo mantu".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ar atsauci uz  Ministru kabineta 17.12.2024. noteikumiem Nr.901 "Noteikumi par kompetentajām institūcijām un rīcību ar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Tāpēc tiek piedāvāts, ka likuma 7.</w:t>
            </w:r>
            <w:r w:rsidR="00000000" w:rsidRPr="00000000" w:rsidDel="00000000">
              <w:rPr>
                <w:i w:val="1"/>
                <w:vertAlign w:val="superscript"/>
                <w:rtl w:val="0"/>
              </w:rPr>
              <w:t xml:space="preserve">1</w:t>
            </w:r>
            <w:r w:rsidR="00000000" w:rsidRPr="00000000" w:rsidDel="00000000">
              <w:rPr>
                <w:i w:val="1"/>
                <w:rtl w:val="0"/>
              </w:rPr>
              <w:t xml:space="preserve"> panta regulējums būtu piemērojams gadījumos, kad plānots izveidot vismaz trīs apbūvējamas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aicinām pārskatīt vai no piedāvātās likumprojekta 7.</w:t>
            </w:r>
            <w:r w:rsidR="00000000" w:rsidRPr="00000000" w:rsidDel="00000000">
              <w:rPr>
                <w:vertAlign w:val="superscript"/>
                <w:rtl w:val="0"/>
              </w:rPr>
              <w:t xml:space="preserve">1</w:t>
            </w:r>
            <w:r w:rsidR="00000000" w:rsidRPr="00000000" w:rsidDel="00000000">
              <w:rPr>
                <w:rtl w:val="0"/>
              </w:rPr>
              <w:t xml:space="preserve"> panta redakcijas izriet anotācijā norādītais, t.sk. vai attiecīgi anotācijā norādītais nav noregulējuams likumprojektā, ja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svītrojot skaidrojumu par likuma piemērošanas saistību ar zemes vienību skaitu apbūves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anotāciju, lai tā atbilstu likumprojektā ietvertajam regulējumam, kā arī, lai tajā būtu izvērstāk skaidrots, kā iespējams panākt anotācijā minēto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skaidrojot likumprojektā ietverto regulējumu, norādīts, ka "teritorijā plānotajam ielu tīklam ir jāiekļaujas kopējā transporta infrastruktūras shēmā un tas ir pašvaldības vienotā ceļu tīkla sastāvdaļa, kas piekrīt pašvaldībai vai arī noteiktos gadījumos atkarībā no ceļa kategorijas saglabājas zemes īpašnieka īpašumā". No minētā šķietami var secināt, ka pašvaldības vienotais ielu/ceļu tīkls ir piekritīgs pašvaldībai. Ņemot vērā skaidrojumu anotācijā par vārda "piekrīt" nozīmi, secināms, ka visi šajā ceļu/ielu tīklā esošie ceļi/ielas ir pašvaldības pārvaldībā. Lai būtu skaidrs, kas no tā izriet, lūdzam ietvert anotācijā atsauces uz regulējumu, kur tas noteikts, kā arī, kādi pienākumi/tiesības dažādiem subjektiem no tā rodas. Turklāt likumprojektā tomēr noteikts, ka tikai atsevišķu kategoriju ceļi no visa vienotā ceļu tīkla piekrīt pašvaldībai. Nav arī skaidra piebilde par to, ka noteiktos gadījumos, atkarībā no ceļa kategorijas, ielas/ceļi saglabājas zemes īpašnieka īpašumā. No likumprojekta regulējuma šķietami izriet, ka pamatā ceļi/ielas vienmēr saglabājas zemes īpašnieka īpašumā, ja vien viņš nav ierosinājis atsavināšanu pašvaldībai. Proti, tas ir atkarīgs tikai un vienīgi no attīstītāja vēlmes, nevis no tā, kāda kategorija ir attiecīgajam ceļam/ielai;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"Tādējādi, piemēram, ar detālplānojumu, veidojot jaunu dzīvojamās apbūves teritoriju,  plānotās ielas izdalāmas kā atsevišķas zemes vienības, nosakot plānotajām ielām atbilstošu kategoriju. 7. prim panta otrā un trešā daļa noteic, ka pašvaldība, apstiprinot attiecīgo teritorijas attīstības plānošanas dokumentu, atbilstoši 8.1 panta otrajai vai trešajai daļai nosaka, kuras no apbūves teritorijā plānotajām ielām ir nepieciešamas sabiedrības interešu nodrošināšanai, tas ir kurām ielām ir nosakāms pašvaldības nozīmes ielas statuss. Visos gadījumos tas ir nosakāms galvenajām ielām (B kategorija), bet maģistrālajām ielām (C kategorija) – vienojoties ar zemes īpašnieku. Savukārt pilsētas vai ciema nozīmes ielas (D kategorija) un vietējas nozīmes ielas (E kategorija) saglabājas zemes īpašnieka īpašumā un zemes īpašnieks nodrošina minēto kategoriju ielu uzturēšanu līdz zemes īpašnieks tās nodod pašvaldības īpašumā bez atlīdzības, bet pašvaldībai ir pienākums šādas ielas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būtu jāprecizē, kurā ir normatīvajā aktā ir ietverts šis anotācijā aprakstītais regulējums, no kura izriet pašvaldības rīcība atkarība no ielas/ceļa kategorijas. Otrkārt, nav pamatoti norādīt, ka D un E kategorijas ielas saglabājas zemes īpašnieka īpašumā, jo arī B un C kategorijas ielu statuss "pašvaldības nozīmes iela/ceļš" saskaņā ar Zemes pārvaldības likuma 8.1 pantu nozīmē to, ka iela/ceļš ir privātpersonas īpašumā. Treškārt, no likumprojekta neizriet ne pienākums zemes īpašniekam nodot ielas/ceļus pašvaldības īpašumā, ne pienākums pašvaldībai šādas ielas/ceļus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minēts, ka likuma 7.1 panta regulējums būtu piemērojams gadījumos, kad plānots izveidot vismaz trīs apbūvējamas zemes vienības.  Lūdzam precizēt no kuras panta daļas izsecināms šāds regulējums vai arī izvērtēt nepieciešamību šādu regulējumu likumprojektā ietvert. Anotācijā minētais skaidrojums neaizstāj regulējumu normatīvajā aktā un tam nav saistoša spēka kā tiesību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7</w:t>
            </w:r>
            <w:r w:rsidR="00000000" w:rsidRPr="00000000" w:rsidDel="00000000">
              <w:rPr>
                <w:vertAlign w:val="superscript"/>
                <w:rtl w:val="0"/>
              </w:rPr>
              <w:t xml:space="preserve">1</w:t>
            </w:r>
            <w:r w:rsidR="00000000" w:rsidRPr="00000000" w:rsidDel="00000000">
              <w:rPr>
                <w:rtl w:val="0"/>
              </w:rPr>
              <w:t xml:space="preserve">.panta redakcija, kas noteic, ka veidojot jaunas dzīvojamās apbūves teritorijas, tajās plānotais ceļu tīkls ir pašvaldības ceļa tīkla sastāvdaļa, kuru atkarībā no ielas kategorijas uzturēšanu nodrošina pašvaldība un zemes īpašnieks. No panta redakcijas kā arī no anotācijas ir svītrots regulējums un skaidrojums saistībā ar  terminu par ielu piekritību. Precizējot panta regulējumu, tiek noteikts, ka pašvaldība apgrūtinājumu pašvaldības nozīmes ielas statusu noteic galvenajām (B kategorijas) ielām, kuras saglabājas zemes īpašnieka īpašumā, bet kuru uzturēšanu, pēc tās nodošanas ekspluatācijā, nodrošina pašvaldība. Pārējo kategoriju ielas paliek zemes īpašnieka īpašumā, kura pienākums ir nodrošināt šo ielu uzturēšanu, bet zemes īpašnieks var ierosināt tās atsavināt pašvaldībai un pašvaldības pienākums ir tās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anotācijas svītrots skaidrojums par 7</w:t>
            </w:r>
            <w:r w:rsidR="00000000" w:rsidRPr="00000000" w:rsidDel="00000000">
              <w:rPr>
                <w:vertAlign w:val="superscript"/>
                <w:rtl w:val="0"/>
              </w:rPr>
              <w:t xml:space="preserve">1</w:t>
            </w:r>
            <w:r w:rsidR="00000000" w:rsidRPr="00000000" w:rsidDel="00000000">
              <w:rPr>
                <w:rtl w:val="0"/>
              </w:rPr>
              <w:t xml:space="preserve">.panta piemērošanu atkarībā no zemes vienību skaita plānotajā apbūves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anotācijā plašāku (satversmīguma izvērtējuma metodikai atbilstošu) izvērtējumu par to, ka ierobežojums atsavināt ielas/ceļus citām personām ir samērīgs. Tas ir būtiski gan no īpašuma tiesību aprobežojuma viedokļa, gan ņemot vērā to, ka no likumprojekta neizriet pienākums pašvaldībām ielas/ceļus pārņemt savā īpašumā, ja to ierosina zemes īpašnieks. Tādējādi var rasties situācijas, kad attīstītājs vēlas ielu/ceļu nodot pašvaldības īpašumā, bet pašvaldība atsakās to pieņemt, turklāt sekas šādai situācijai šķietami ir pretrunā tam, ko ar likumprojektu ir bijis mērķis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7</w:t>
            </w:r>
            <w:r w:rsidR="00000000" w:rsidRPr="00000000" w:rsidDel="00000000">
              <w:rPr>
                <w:vertAlign w:val="superscript"/>
                <w:rtl w:val="0"/>
              </w:rPr>
              <w:t xml:space="preserve">1</w:t>
            </w:r>
            <w:r w:rsidR="00000000" w:rsidRPr="00000000" w:rsidDel="00000000">
              <w:rPr>
                <w:rtl w:val="0"/>
              </w:rPr>
              <w:t xml:space="preserve">.panta redakcija, nosakot, ka ja zemes īpašnieks ierosina ekspluatācijā nodotu ielu atsavināt pašvaldībai, tad pašvaldībai ir pienākums pārņemt šādu īpašumu. Precizēta arī likumprojekta anotācija, papildinot piedāvātā regulējuma satversmīguma izvērtējumu attiecībā arī uz minētā panta ceturtajā daļā noteikto ierobežojumu šādu ielu atsavināt citām 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kāpēc anotācijas 4.2.sadaļā, kurā jāsniedz informācija par virzītā tiesību akta projekta ietekme uz spēkā esošo tiesību normu sistēmu, tiek sniegta informācija par Zemes pārvaldības likuma 13.panta pirmās daļas 7. un 8.punktā paredzēto, ja likumprojektā nav paredzētas izmaiņas minētajās normās,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sniegtā informācija VARAM ieskatā ir jāsaglabā anotācijas 4.2.sadaļā, tad lūdzam precizēt norādīto TA lietu numurus uz 24-TA-2620 un 24-TA-2634, kā arī sniegtās informācijas otro un trešo teikumu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noteikumu projekti (24-TA-2620 un 24-TA-2634) ir izstrādāti un izskatīti Valsts sekretāru 17.04.2025. sanāksmē (prot. Nr.13 4.§ un 5.§). Saskaņā ar Valsts sekretāru sanāksmes lēmumu to izskatīšana atlikta, ievērojot, ka izskatīšanai Ministru kabinetā nav virzāmi tādi noteikumu projekti, kuru īstenošanai nav nodrošināts finansējums, vienlaikus nosakot, ka pēc tam, kad rasts risinājums nepieciešamā finansējuma nodrošināšanai, par noteikumu projekta tālāko virzību atbildīga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4.2.sadaļa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29.01.2025.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1.punktā piedāvātā Zemes pārvaldības likuma (turpmāk – Likums) 7.panta otrās daļas redakcija nesasniegs vēlamo mērķi, jo nav atrunāta kārtība, kādā veidā ceļš nonāk pašvaldības īpašumā, un ne vienmēr jaunuzbūvētie ceļi iekļaujas pašvaldības vienotajā ceļu tīklā. Kaut arī Likumprojekta anotācijā ir paredzēts iespējamās problēmas risinājums, bet praksē var rasties gadījumi, kad jaunizbūvēts ceļu tīkls tieši nesavienosies ar jau esošo pašvaldības vienoto ceļu tīklu. Piemēram, starp jaunizbūvēto ceļa tīklu un pašvaldības vienoto ceļa tīklu atrodas privāts, citai personai piederošs  nekustamais īpašums ar nodibinātu ceļa servitūtu, un vai šādā gadījumā pašvaldībai būtu jānodrošina tā uzturēšana, kas savukārt ir pretrunā ar Publiskas personas mantas izšķērdēšanas likuma nosacījumiem (pašvaldībai nav tiesību ieguldīt publiskos līdzekļus tai nepiederošā nekustamajā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Likuma 7. pantu papildināt ar jaunu trešo, ceturto,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šā panta trešajā daļā minētā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ceļa nodošanas ekspluatācijā zemes īpašnieks un pašvaldība var vienoties par ceļa nodošanu pašvaldības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2.punktā noteikts Likumu papildināt ar 7.panta trešo daļu, kurā noteikts, ka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šāds pašvaldības izdotais administratīvais akts par pašvaldības nozīmes ceļa statusa noteikšanu apbūves teritorijā plānotajiem ceļiem, kas ir izdalāmās zemes vienības apgrūtinājums, būs jāieraksta jaunizveidotās zemes vienības (ceļa) zemesgrāmatā. Šādas darbības radīs ne vien papildus administratīvo slogu pašvaldības darbiniekiem sagatavojot nostiprinājuma lūgumus zemesgrāmatai, bet arī radīt situācijas, kad kādu apstākļu dēļ nostiprinājuma lūgums no zemes vienības īpašnieka (attīstītāja) puses netiks parakstīts. Ievērojot iepriekš minēto LPS aicina  Likumprojekta 7.panta trešajā daļā veikt precizējumus, neparedzot atsevišķa administratīvā akta izdošanu, bet saglabāt esošo kartību, proti, kad attīstītāja pienākums izbūvēt ceļu tiek saglabāts administratīvā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Ministrija tomēr uzskatīs, kad apgrūtinājums jaunizveidotās zemes vienības (ceļa) zemesgrāmatā ir nepieciešams, lūdzam Likumprojekta anotācijā paredzēt kārtību kādā apgrūtinājums ierakstāms zemesgrāmatā, kā arī atbilstoši Ministru kabineta Kārtības rullim pievienot Likumprojekta pakotnei grozījumu projektus likumos, kas nodrošinās šādas kārtības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Likuma 7. pantu papildināt ar jaunu trešo, ceturto,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šā panta trešajā daļā minētā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ceļa nodošanas ekspluatācijā zemes īpašnieks un pašvaldība var vienoties par ceļa nodošanu pašvaldības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2.punktā noteikts Likumu papildināt ar 7.panta sesto daļu, kurā noteikts, ka</w:t>
            </w:r>
            <w:r w:rsidR="00000000" w:rsidRPr="00000000" w:rsidDel="00000000">
              <w:rPr>
                <w:i w:val="1"/>
                <w:rtl w:val="0"/>
              </w:rPr>
              <w:t xml:space="preserve"> tā paša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Likuma panta redakcija būtu pieņemama, gadījumā, ja ēkas būvētājs būtu viena un tā pati persona, kas ir lokālplānojuma vai detālplānojuma attīstītājs. Pretēja gadījumā ēkas būvētājs būs “ķīlnieka” lomā attiecībā pret kredītiestādi, ja tāda tiks iesaistīta būves būvniecībā. Proti, ēkas būvētājam nebūs iespēju nodot būvi ekspluatācijā gadījumā, ja teritorijas lokālplānojuma vai detālplānojuma attīstītājs būs rīkojies negodprātīgi un ceļš nebūs ticis izbūvēts.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LPS aicina veikt Likuma 7.panta sestās daļas redakcijas grozījumus vai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likumu ar jaunu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Ceļa un zemes zem ceļa kā bezmantinieka mantas vai bezīpašnieka lietas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inženierbūve - ceļš un zemes gabals ar vai bez  izbūvētas inženierbūves -  ceļa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valsts nav noteikusi obligātu inženierbūvju reģistrāciju ne Nekustamā īpašuma valsts kadastrā, ne Zemesgrāmatā, tāpēc lielākā daļa no citētajā pantā dabā eksistējošiem ceļiem nebūs identificējami kā inženierbūves. Citētajā normā </w:t>
            </w:r>
            <w:r w:rsidR="00000000" w:rsidRPr="00000000" w:rsidDel="00000000">
              <w:rPr>
                <w:i w:val="1"/>
                <w:rtl w:val="0"/>
              </w:rPr>
              <w:t xml:space="preserve">“zemes gabals ar vai bez izbūvētas inženierbūves – ceļa”</w:t>
            </w:r>
            <w:r w:rsidR="00000000" w:rsidRPr="00000000" w:rsidDel="00000000">
              <w:rPr>
                <w:rtl w:val="0"/>
              </w:rPr>
              <w:t xml:space="preserve"> nozīmē, ka pēc šī likuma pieņemšanas pašvaldībām piekritīs pilnīgi visas bezīpašnieka vai bezmantinieka zemes vienības, tāpēc ir jāprecizē panta nosaukums, lai tas atbilstu panta saturam. Gadījumā, ja tiktu mainīts panta saturs, lai tas atbilstu panta nosaukumam, informējam, ka nekustamajos īpašumos netiek identificēts nekustamā īpašuma objekts “</w:t>
            </w:r>
            <w:r w:rsidR="00000000" w:rsidRPr="00000000" w:rsidDel="00000000">
              <w:rPr>
                <w:i w:val="1"/>
                <w:rtl w:val="0"/>
              </w:rPr>
              <w:t xml:space="preserve">zeme zem ceļa</w:t>
            </w:r>
            <w:r w:rsidR="00000000" w:rsidRPr="00000000" w:rsidDel="00000000">
              <w:rPr>
                <w:rtl w:val="0"/>
              </w:rPr>
              <w:t xml:space="preserve">” un praktiski reti ir gadījumi, kad bezmantinieka vai bezīpašnieka nekustamā īpašuma sastāvā ir zemes vienība, kas atrodas tikai un vienīgi zem pašvaldības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redakcija nozīmē, ka pašvaldībām piekritīs visi šie objekti, ja tie būs bezmantinieka vai bezīpašnieka nekustamā īpašuma sastāvā, kas noteikti Ceļu satiksmes likuma 1.panta 3) punktā : </w:t>
            </w:r>
            <w:r w:rsidR="00000000" w:rsidRPr="00000000" w:rsidDel="00000000">
              <w:rPr>
                <w:i w:val="1"/>
                <w:rtl w:val="0"/>
              </w:rPr>
              <w:t xml:space="preserve">“ceļš —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w:t>
            </w:r>
            <w:r w:rsidR="00000000" w:rsidRPr="00000000" w:rsidDel="00000000">
              <w:rPr>
                <w:b w:val="1"/>
                <w:i w:val="1"/>
                <w:rtl w:val="0"/>
              </w:rPr>
              <w:t xml:space="preserve">transportlīdzekļu stāvvietas, atpūtas laukumi</w:t>
            </w:r>
            <w:r w:rsidR="00000000" w:rsidRPr="00000000" w:rsidDel="00000000">
              <w:rPr>
                <w:i w:val="1"/>
                <w:rtl w:val="0"/>
              </w:rPr>
              <w:t xml:space="preserve">,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inženierbūve - ceļš vai zemes gabals zem ceļa ar vai bez izbūvētas  inženierbūves -  ceļa  ir piekritušas valstij kā bezmantinieka manta vai bezīpašnieka lieta līdz šā likuma spēkā stāšanās laikam, šāda zeme un ceļi tiek nodoti pašvaldību īpašumā ne vēlāk kā viena gada laikā no šā likuma spēkā stāšanās brīža. Gadījumā, ja ceļš kā inženierbūve noteiktā kārtībā nav nodots ekspluatācijā, tad pašvaldība pārņemtā ceļa izbūvi nodrošina atbilstoši tās budžeta iespējām un atbilstoši konkrētās apbūves teritorijas apbūves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augstāk norādītajam Likuma pārejas noteikumam,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Likumu pārejas noteikumus ar 2.punktu piedāvātajā redakcijā, jau atkal pašvaldībām tiek uzlikts papildus pienākums uzturēt, pārbūvēt vai izbūvēt līdz šim tām nepiederošus, līdz šim esošus, privātus ceļus. Kaut arī 2.punkta otrajā teikumā norādīts, ka </w:t>
            </w:r>
            <w:r w:rsidR="00000000" w:rsidRPr="00000000" w:rsidDel="00000000">
              <w:rPr>
                <w:i w:val="1"/>
                <w:rtl w:val="0"/>
              </w:rPr>
              <w:t xml:space="preserve">gadījumā, ja ceļš kā inženierbūve noteiktā kārtībā nav nodots ekspluatācijā, tad pašvaldība pārņemtā ceļa izbūvi nodrošina atbilstoši tās budžeta iespējām</w:t>
            </w:r>
            <w:r w:rsidR="00000000" w:rsidRPr="00000000" w:rsidDel="00000000">
              <w:rPr>
                <w:rtl w:val="0"/>
              </w:rPr>
              <w:t xml:space="preserve">, tas neizslēdz pašvaldības pienākumu veikt ceļa uzturēšanu, kaut arī pie ceļa atradīsies atsevišķas privātmājas, kas iepriekš ceļa uzturēšanu veikušas privātā kārtā, un vēl jo vairāk - ceļš nav iekļautas vienotajā pašvaldību 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pašvaldībām netiek paredzēts valsts finansējums jauno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Ministru kabineta publiski paustajam par nepieciešamību pieņemt datos balstītus lēmumus, lūdzam pievienot pilnu sarakstu ar objektiem, kurus likumprojekta autori ar šiem grozījumiem ir plānojuši nodot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Likumā jāsaglabā līdzšinējā kārtība, kad pašvaldība var vērsties pie attiecīgās valsts institūcijas ar lūgumu nodot tai ceļu autonomo funkciju veikšanai, nevis masveidā nododot visus ceļus, kas piekritušas valstij kā bezmantinieka manta vai bezīpašnieka lieta.  Vienlaikus vēršam uzmanību, ka LPS ir ilgstoši lūgusi ministrijas sakārtot procesus, kuros nekustamie īpašumi tiek atzīti par bezīpašnieka vai bezmantinieka īpašumiem. Attiecībā uz bezīpašnieka lietām, kas par tādām kļūst brīdī, kad kļūst neapstrīdams Uzņēmumu reģistra lēmums par juridiskās personas izslēgšanu no Uzņēmumu reģistra vestajiem reģistriem, valsts nav nodrošinājusi, ka tajā pat brīdī Zemesgrāmatā un Nekustamā īpašuma valsts kadastra reģistrā minētais fakts tiktu reģistrēts, lai arī nav nepieciešams nekāds cita veida pamatojošais dokuments kā vien Uzņēmumu reģistra nepārsūdzamais lēmums. Savukārt attiecībā uz bezmantinieka mantu nevienai valsts institūcijai līdz šim nav noteikts  pat pienākums rūpēties par procesa uzsākšanu, kurš ir vienīgais process, kurā var gūt pārliecību, ka nekustamais īpašums ir bezmantinieka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sevišķu uzmanību, ka šāda Likuma pārejas noteikumu 2.punkts tulkojams, nozīmē arī iespējamība valstij nodot pašvaldībai ne vien ceļu, kas </w:t>
            </w:r>
            <w:r w:rsidR="00000000" w:rsidRPr="00000000" w:rsidDel="00000000">
              <w:rPr>
                <w:i w:val="1"/>
                <w:rtl w:val="0"/>
              </w:rPr>
              <w:t xml:space="preserve">uzmērīts atsevišķā zemes vienībā</w:t>
            </w:r>
            <w:r w:rsidR="00000000" w:rsidRPr="00000000" w:rsidDel="00000000">
              <w:rPr>
                <w:rtl w:val="0"/>
              </w:rPr>
              <w:t xml:space="preserve">, bet arī tā </w:t>
            </w:r>
            <w:r w:rsidR="00000000" w:rsidRPr="00000000" w:rsidDel="00000000">
              <w:rPr>
                <w:i w:val="1"/>
                <w:rtl w:val="0"/>
              </w:rPr>
              <w:t xml:space="preserve">daļu vai domājamo daļu</w:t>
            </w:r>
            <w:r w:rsidR="00000000" w:rsidRPr="00000000" w:rsidDel="00000000">
              <w:rPr>
                <w:rtl w:val="0"/>
              </w:rPr>
              <w:t xml:space="preserve">, kas radītu jaunus precedentus saistībā ar pašvaldības finanšu līdzekļu izlietošanas neatbilstību Publiskas personas finanšu līdzekļu un mantas izšķērdēšanas novēršanas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paredz pašvaldībām jaunus pienākumus, kas saistīti ar papildus izdevumiem, lūdzam, atbilstoši Ministru kabineta kārtības rullim, aizpildīt Anotācijas sadaļas par ietekmi uz pašvaldību budžetu, kā arī pievienot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19.12.2024. 09:14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Viedās administrācijas un reģionālās attīstības ministrijas (turpmāk tekstā - VARAM) precizēto projektu “Grozījumi "Zemes pārvaldības likumā"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1.pantu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1.pants paredz, ka,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 1) Nav skaidrs, ko sevī ietver termins “ceļu būvniecībai nepieciešamā zeme (..) piekrīt pašvaldībai”. Civillikumā termins “piekrīt” norāda uz tiesību un pat pienākumu pārņemt savā īpašumā bezmantinieka vai bezīpašnieka mantu. Ņemot vērā, ka jaunajās apbūves teritorijās zeme varētu arī nebūt bezmantinieka vai bezīpašnieka manta, tad uz šādu zemi terminu “piekrīt” varētu attiecināt kā uz pašvaldībai piekritīgu izņēmuma tiesību atbilstīgi Satversmes 105.pantam pret taisnīgu atlīdzību atsavināt šo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ko sevī ietver termins “izbūvējamās inženierbūves  piekrīt pašvaldībai”. Vārds “izbūvējamās” nozīmē, ka šīs inženierbūves ir kaut kas vēl neesošs, tomēr jau piekritīgs pašvaldībai, tātad jau pirms izbūves ir uzskatāms par pašvaldības ceļu tīkla sastāvdaļu uz ko ir attiecināmi Pašvaldību likuma 4.panta 1.daļas 3.punktā ietvertie nosacījumi, kas noteic, ka viena no pašvaldības autonomajām funkcijām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Projekta 2.pantu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2.pants paredz Likuma 7.pantā ietvert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līdz brīdi, kad apbūves teritorijā plānotajam ceļam tiek noteikts pašvaldības nozīmes ceļa statuss, attiecībā uz šo ceļu ir attiecināma Pašvaldību likuma 4.panta 3.punktā noteiktais, ka viena no pašvaldības autonomajām funkcijām ir gādāt par pašvaldības ceļu būvniecību, uzturēšanu un pārvaldību. Līdz ar to piedāvātais nosacījums, ka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tikai pēc tam, kad tas noteiktā kārtībā ir nodots ekspluatācijā, ir pretrunā ar  Pašvaldību likuma 4.panta 1.daļas 3.punktā noteikto, ka viena no pašvaldības autonomajām funkcijām ir gādāt par pašvaldības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priekšlikums Apbūves teritorijā plānoto ēku būvdarbu veikšanai nepieciešamajās būvatļaujās iekļaut nosacījumu par tiesībām ēku nodot ekspluatācijā pēc tam, kad ir izbūvēti šajā teritorijā plānotie ceļi un inženiertīkli un tie noteiktā kārtībā ir nodoti ekspluatācijā, var vēl vairāk sarežģīt to mājsaimniecību situāciju, kuras nevis lūdz pašvaldību nodrošināt tām mājokli, bet pašas uzņemas rūpes par mājokļa nodrošināšanu. Turklāt, tas nonāktu pretrunā ar situācijām, kad tūkstošiem iedzīvotāju gadiem ilgi dzīvo uz ielām, kas pēc remontdarbu uzsākšanas nav nodotas ekspluatācijā (piemēram, Rīgā Krišjāņa Barona iela, Ģertrūdes iela, Vienības gatve u.c.), kā arī situācijām, kad ekspluatācijā sen nodotas ielas vai ceļus pašvaldība kaut kādu iemeslu dēļ neuztur pienācīgā kārtībā, kā rezultātā tie ilgstoši neatbilst ceļiem izvirzāmajām tehniskajām prasībām, tomēr tādēļ netiek atceltas tiesības ekspluatēt pie šīm ielām esošās ēkas.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precizējot likumprojekta 1.pantā ietverto regulējuma redakciju, kā arī anotācijā sniedzot pantā lietotā termina "piekrīt" nozīmi un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2.pantu iebildumi nav ņemti vērā. Anotācijā ir sniegts pamatojums nosacījuma par tiesībām nodot ekspluatācijā būvi iekļaušanai būvatļaujās.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Zemes pārvaldības likumā (Latvijas Vēstnesis, 2014, 228. nr.; 2016, 189. nr.; 2017, 242. nr.; 2018, 201. nr.; 2019, 57., 240. nr.; 2022, 33., 211A.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pretrunas, kas veidojas šī panta regulējumā kopsakarā ar likumprojekta 2.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noteikts, ka, veidojot jaunas dzīvojamās apbūves teritorijas, šajā teritorijā ceļu būvniecībai nepieciešamā zeme un uz tās izbūvējamās inženierbūves </w:t>
            </w:r>
            <w:r w:rsidR="00000000" w:rsidRPr="00000000" w:rsidDel="00000000">
              <w:rPr>
                <w:u w:val="single"/>
                <w:rtl w:val="0"/>
              </w:rPr>
              <w:t xml:space="preserve">piekrīt</w:t>
            </w:r>
            <w:r w:rsidR="00000000" w:rsidRPr="00000000" w:rsidDel="00000000">
              <w:rPr>
                <w:rtl w:val="0"/>
              </w:rPr>
              <w:t xml:space="preserve"> pašvaldībai. Savukārt likumprojekta 2. pantā ietverts regulējums, ka apbūves teritorijā plānotajiem ceļiem tiek tikai noteikts pašvaldības nozīmes ceļa statuss, kas saskaņā ar Zemes pārvaldības likuma 8.1 panta regulējumu ir </w:t>
            </w:r>
            <w:r w:rsidR="00000000" w:rsidRPr="00000000" w:rsidDel="00000000">
              <w:rPr>
                <w:u w:val="single"/>
                <w:rtl w:val="0"/>
              </w:rPr>
              <w:t xml:space="preserve">privātā īpašuma</w:t>
            </w:r>
            <w:r w:rsidR="00000000" w:rsidRPr="00000000" w:rsidDel="00000000">
              <w:rPr>
                <w:rtl w:val="0"/>
              </w:rPr>
              <w:t xml:space="preserve"> lietošanas tiesību aprobežojums. Tas savukārt nozīmē, ka tiek paredzēts, ka ceļš un zeme zem ceļa paliks privātpersonas īpašumā, nevis piekritīs pašvaldībai. Tieslietu ministrijas ieskatā šie divi risinājumi ir pretrunīgi pēc savas būtības attiecībā uz ceļu un zemes zem tiem īpašuma tiesību statusu, tāpēc būtu jāizvēlas viens no šiem konceptuālajiem risinājumiem (vai nu ceļi un zemes zem tiem piekrīt (pieder) pašvaldībai, vai nu ceļi un zemes zem tiem pieder privātpersonām). Protams, izvērtējums, kurš no šiem risinājumiem efektīvāk sasniegtu anotācijā norādīto grozījumu izstrādes mērķi, ir likumprojekta sagatavotāja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ne tikai tiesību normas, nosakot skaidru un konkrētu viena veida risinājumu, bet arī anotācijā ietverto informāciju, lai tās saturs atbilstu un saskanētu ar likumprojekta normās ietverto.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jāizvērtē arī virkne citu saistītu jautājumu, piemēram, kurš būs atbildīgs par konkrēto nekustamo īpašumu, kurš maksās nekustamā īpašuma nodokli, kur attiecīgie nekustamā īpašuma aprobežojumi būs fiksēti, kā arī virkne citu saistīto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tai skaitā skaidrojot termina "piekrīt"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piedāvātā 7.panta otrās daļas redakcija nesasniegs vēlamo mērķi, jo nav atrunāta kārtība, kādā veidā ceļš nonāk pašvaldības īpašumā. Ne vienmēr jaunuzbūvētie ceļi iekļaujas pašvaldības vienotajā ceļu tīklā.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esošās vai veidojot jaunas apbūves teritorijas, pašvaldības ar saistošajiem noteikumiem nosaka kuri šajās teritorijās plānotie ceļi ir pašvaldības vienotā ceļu tīkla sastāvdaļa. Pašvaldība var izdot saistošos noteikumus par šajās teritorijās esošo pašvaldības vienotā ceļu tīkla uzturēšanas kārtību. Apbūves teritorijas attīstība prioritāri iesākama ar tai nepieciešamās infrastruktūras, tai skaitā inženiertīklu, un ceļu izbūvi, kuru būvniecības nosacījumus un uzturēšanas kārtību nosaka vietējā pašvaldība. Pēc apbūves teritorijā plānoto ceļu, kuri ir pašvaldības vienotā ceļu tīkla sastāvdaļa, izbūves un nodošanas ekspluatācijā, zemes īpašniekam ir pienākums tos bez atlīdzības nodot un vietējai pašvaldībai ir pienākums tos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skaidrojot, ka pašvaldība pieņemot Zemes pārvaldības likuma 8</w:t>
            </w:r>
            <w:r w:rsidR="00000000" w:rsidRPr="00000000" w:rsidDel="00000000">
              <w:rPr>
                <w:vertAlign w:val="superscript"/>
                <w:rtl w:val="0"/>
              </w:rPr>
              <w:t xml:space="preserve">1</w:t>
            </w:r>
            <w:r w:rsidR="00000000" w:rsidRPr="00000000" w:rsidDel="00000000">
              <w:rPr>
                <w:rtl w:val="0"/>
              </w:rPr>
              <w:t xml:space="preserve">.panta ceturtajā daļā minētos saistošos noteikumus par to kā pašvaldība piedalās pašvaldības nozīmes ceļa  būvniecībā un uzturēšanā un šo darbu finansēšanā , var noteikt izņēmuma gadījumus, kad ceļu uzturēšanas pienākums saglabājas ceļa īpašnieka  ziņā, bet tas neatceļ nosacījumu par sabiedrības un arī zemes īpašnieku tiesībām ceļu lietot.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 daļa noteic, ka līdz ar detālplānojuma apstiprināšanu, apbūves teritorijā plānotajiem ceļiem tiek </w:t>
            </w:r>
            <w:r w:rsidR="00000000" w:rsidRPr="00000000" w:rsidDel="00000000">
              <w:rPr>
                <w:u w:val="single"/>
                <w:rtl w:val="0"/>
              </w:rPr>
              <w:t xml:space="preserve">noteikts pašvaldības nozīmes ceļa statuss</w:t>
            </w:r>
            <w:r w:rsidR="00000000" w:rsidRPr="00000000" w:rsidDel="00000000">
              <w:rPr>
                <w:rtl w:val="0"/>
              </w:rPr>
              <w:t xml:space="preserve">, savukārt panta sestajā daļā noteikts, ka pēc ceļa nodošanas ekspluatācijā zemes īpašnieks un pašvaldība var vienoties par ceļa nodošanu pašvaldības īpašumā bez atlīdzības un pašvaldībai pārņemot ceļu savā īpašumā,  </w:t>
            </w:r>
            <w:r w:rsidR="00000000" w:rsidRPr="00000000" w:rsidDel="00000000">
              <w:rPr>
                <w:u w:val="single"/>
                <w:rtl w:val="0"/>
              </w:rPr>
              <w:t xml:space="preserve">atceļas īpašumam nodibinātais apgrūtinājums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anotācijā sniegto informāciju ar detālplānojumu veidojot jaunu apbūves teritoriju, ja šajā teritorijā ir izbūvējams jauns ceļš, tad tā vajadzībām ir nodalāma atsevišķa zemes vienība, kurai atbilstoši Zemes pārvaldības likuma 7. panta ceturtajai daļai uz likuma pamata tiek noteikts apgrūtinājums – pašvaldības nozīmes ceļa statuss. Pašvaldībai atsevišķs administratīvais akts par to nav jāpieņem. Tādējādi tiek nodrošināts, ka apbūves zemes gabalu īpašnieki ceļu var lietot un nav nepieciešams slēgt servitūta līgumus piekļuves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vadoties no likumprojekta teksta un anotācijas, nav viennozīmīgi saprotams, vai konkrētais apgrūtinājums tiek nodibināts uz likuma pamata vai ar administratīvo aktu, pašvaldībai apstiprinot detālplānojumu. Līdz ar to, lūdzam attiecīgi papildināt likumprojekta anotāciju. Vienlaikus lūdzam papildināt likumprojekta anotāciju ar skaidrojumu, kur sabiedrība varēs pārliecināties par konkrētā apgrūtinājuma zemes vienībai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ar informāciju par apgrūtinājuma noteikšanas tiesisko pamatojumu un nepieciešamību informāciju par apgrūtinājumu publicēt Teritorijas attīstības plānošanas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neatbalsta likumprojekta 7.panta ceturto daļu , jo detālplānojuma apstiprināšana vēl nenozīmē tā realizācijas uzsākšanu, šeit varētu iet runa par brīdi, kad tiek izdalīta zemes vienība, kas paredzēta ceļa izbūvei, vai vismaz kad tiek pieņemts lēmums par ielas nosaukuma piešķiršanu (bez tā nav skaidrs kura zemes vienība tiek apgrūtināta un kam tieši tiek noteikts pašvaldības ceļa status).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7.panta sestajā daļā, nepieciešams veiksmīgāks formulējums, pasakot, ka apgrūtinājums izbeidzas ar brīdi, kad apgrūtinājumu uzlikušā institūcija sakrīt vienā personā ar apgrūtināmā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7.panta septītā daļa šādā redakcijā radīs problēmas saistībā ar ēkām, kas tiks celtas par banku kreditētu naudu, jo īpašnieki būs ķīlnieki starp ceļu un inženiertīklu būvētāju un banku, kura nosaka termiņus ēkas nodošanai ekspluatācijā, šeit vēlams cits regulējums, lai nekavētu ēku celtniecību un nepadarītu zemju īpašniekus par ķīlniekiem.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anotācijā aprakstīti nosacījumi detālplānojuma izstrādei, norādot, ka normatīvie akti par plānošanas dokumentu izstrādi notiec izstrādes procesā satiksmes infrastruktūrai nepieciešamo teritoriju izdalīt atsevišķā zemes vienībā. Līdz ar to apstiprinot detālplānojumu, ir iespējams noteikt tās teritorijas, kurām tiek noteikts apgrūtinājums -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7.panta trešās un sestās daļas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anotācijā norādīti argumenti, kas pamato nepieciešamību iekļaut būvatļaujā nosacījumu par tiesībām nodot ēkas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inženierbūve - ceļš vai zemes gabals zem ceļa ar vai bez izbūvētas  inženierbūves -  ceļa  ir piekritušas valstij kā bezmantinieka manta vai bezīpašnieka lieta līdz šā likuma spēkā stāšanās laikam, šāda zeme un ceļi tiek nodoti pašvaldību īpašumā ne vēlāk kā viena gada laikā no šā likuma spēkā stāšanās brīža. Gadījumā, ja ceļš kā inženierbūve noteiktā kārtībā nav nodots ekspluatācijā, tad pašvaldība pārņemtā ceļa izbūvi nodrošina atbilstoši tās budžeta iespējām un atbilstoši konkrētās apbūves teritorijas apbūves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kategoriski iebilst likumprojekta pārejas noteikumu 2. punktam, jo pašvaldībām nav nedz paredzēts, nedz pieejams finansējums šādu inženierbūvju, kas piekritušas valstij kā bezmantinieka manta vai bezīpašnieka lieta </w:t>
            </w:r>
            <w:r w:rsidR="00000000" w:rsidRPr="00000000" w:rsidDel="00000000">
              <w:rPr>
                <w:u w:val="single"/>
                <w:rtl w:val="0"/>
              </w:rPr>
              <w:t xml:space="preserve">līdz šā likuma spēkā stāšanās laikam</w:t>
            </w:r>
            <w:r w:rsidR="00000000" w:rsidRPr="00000000" w:rsidDel="00000000">
              <w:rPr>
                <w:rtl w:val="0"/>
              </w:rPr>
              <w:t xml:space="preserve">, pārņemšanai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jāsaglabā līdzšinējā kārtība, kad gadījumā, ja pašvaldībai nepieciešams kāda valstij piekrituša inženierbūve, tā var griezties ar lūgumu pie attiecīgās institūcijas (ministrijas, VNĪ), lai pārņemtu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Zemes pārvaldības likuma grozījumiem nepieciešams rast risinājumu arī tiem ceļiem, kuri kļuvuši par bezsaimnieka mantu līdz šā likumprojekta spēkā stāšanās brīdim. Ņemot vērā, ka tam varētu būt ietekme uz pašvaldības budžetu, likumprojekts papildināts ar pārejas noteikumu 2.punktu, kas noteic, ka gadījumā, ja ceļš nav nodots ekspluatācijā, pašvaldība to izbūvē atbilstoši budžeta iespējām un gadījumos, ja apbūves teritorijā notiek kāda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un precizēt likumprojekta anotācijā ietverto informāciju attiecībā uz likumprojekta 2. pantā ietvertā risinājuma satversmīgumu, jo šobrīd likumprojektā vairs nav noteikts pienākums ceļus un zemes zem tiem nodot pašvaldībai, bet gan tā ir zemes un ceļa īpašnieka brīva izvēle, līdz ar to zemes īpašnieka īpašuma tiesības ar regulējumu netiek ierobežotas. Tāpat arī nav korekta anotācijā ietvertā informācija, ka pašvaldībai ir pienākums ceļu un zemi zem tā pārņemt. Šobrīd no likumprojekta šāds pienākums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Zemes pārvaldības likuma 7.panta otro daļu jaunā redakcijā, nosakot, ka dzīvojamās apbūves teritorijā </w:t>
            </w:r>
            <w:r w:rsidR="00000000" w:rsidRPr="00000000" w:rsidDel="00000000">
              <w:rPr>
                <w:u w:val="single"/>
                <w:rtl w:val="0"/>
              </w:rPr>
              <w:t xml:space="preserve">ceļu būvniecībai nepieciešamā zeme un uz tās izbūvējamās inženierbūves piekrīt pašvaldībai </w:t>
            </w:r>
            <w:r w:rsidR="00000000" w:rsidRPr="00000000" w:rsidDel="00000000">
              <w:rPr>
                <w:rtl w:val="0"/>
              </w:rPr>
              <w:t xml:space="preserve">un ir pašvaldības vienotā ceļu tīkla sastāvdaļa. Savukārt likumprojekta sākotnējās ietekmes (ex-ante) novērtējuma ziņojumā (anotācijā) sniegts skaidrojums, ka veidojot jaunu dzīvojamās apbūves teritorijas teritoriju, šajā teritorijā plānotajam ceļu tīklam ir jāiekļaujas kopējā transporta infrastruktūras shēmā un </w:t>
            </w:r>
            <w:r w:rsidR="00000000" w:rsidRPr="00000000" w:rsidDel="00000000">
              <w:rPr>
                <w:u w:val="single"/>
                <w:rtl w:val="0"/>
              </w:rPr>
              <w:t xml:space="preserve">tas ir pašvaldības vienotā ceļu tīkla sastāvdaļa, kas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anotācijā skaidrot 7.panta otrajā daļas redakcijā lietotā termina “piekrīt pašvaldībai” nozīmi, īpaši ņemot vērā likumprojektā paredzētā 7.panta sestajā daļā un Zemes pārvaldības likuma 8.panta septītajā daļā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ar termina "piekrīt"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neveidojas pretruna starp šī panta regulējumu, ka pašvaldība </w:t>
            </w:r>
            <w:r w:rsidR="00000000" w:rsidRPr="00000000" w:rsidDel="00000000">
              <w:rPr>
                <w:u w:val="single"/>
                <w:rtl w:val="0"/>
              </w:rPr>
              <w:t xml:space="preserve">atbilstoši likuma 8.1 panta ceturtajā daļā noteiktajam piedalās</w:t>
            </w:r>
            <w:r w:rsidR="00000000" w:rsidRPr="00000000" w:rsidDel="00000000">
              <w:rPr>
                <w:rtl w:val="0"/>
              </w:rPr>
              <w:t xml:space="preserve"> </w:t>
            </w:r>
            <w:r w:rsidR="00000000" w:rsidRPr="00000000" w:rsidDel="00000000">
              <w:rPr>
                <w:u w:val="single"/>
                <w:rtl w:val="0"/>
              </w:rPr>
              <w:t xml:space="preserve">tikai</w:t>
            </w:r>
            <w:r w:rsidR="00000000" w:rsidRPr="00000000" w:rsidDel="00000000">
              <w:rPr>
                <w:rtl w:val="0"/>
              </w:rPr>
              <w:t xml:space="preserve"> pašvaldības nozīmes </w:t>
            </w:r>
            <w:r w:rsidR="00000000" w:rsidRPr="00000000" w:rsidDel="00000000">
              <w:rPr>
                <w:u w:val="single"/>
                <w:rtl w:val="0"/>
              </w:rPr>
              <w:t xml:space="preserve">ceļa uzturēšanā</w:t>
            </w:r>
            <w:r w:rsidR="00000000" w:rsidRPr="00000000" w:rsidDel="00000000">
              <w:rPr>
                <w:rtl w:val="0"/>
              </w:rPr>
              <w:t xml:space="preserve"> pēc tam, kad tas noteiktā kārtībā ir nodots ekspluatācijā, un starp Zemes pārvaldības likuma 8.1 panta ceturto daļu, kurā noteikts, ka </w:t>
            </w:r>
            <w:r w:rsidR="00000000" w:rsidRPr="00000000" w:rsidDel="00000000">
              <w:rPr>
                <w:u w:val="single"/>
                <w:rtl w:val="0"/>
              </w:rPr>
              <w:t xml:space="preserve">pašvaldība piedalās</w:t>
            </w:r>
            <w:r w:rsidR="00000000" w:rsidRPr="00000000" w:rsidDel="00000000">
              <w:rPr>
                <w:rtl w:val="0"/>
              </w:rPr>
              <w:t xml:space="preserve"> pašvaldības nozīmes </w:t>
            </w:r>
            <w:r w:rsidR="00000000" w:rsidRPr="00000000" w:rsidDel="00000000">
              <w:rPr>
                <w:u w:val="single"/>
                <w:rtl w:val="0"/>
              </w:rPr>
              <w:t xml:space="preserve">ceļa vai ielas būvniecībā un uzturēšanā</w:t>
            </w:r>
            <w:r w:rsidR="00000000" w:rsidRPr="00000000" w:rsidDel="00000000">
              <w:rPr>
                <w:rtl w:val="0"/>
              </w:rPr>
              <w:t xml:space="preserve">. Ja pretrunas nav konstatējamas, lūdzam anotācijā ietvert informāciju, kā likumprojekta 2.pantā regulētajos gadījumos situācija atšķiras no Zemes pārvaldības likuma 8.1 pantā regulētajiem gadījumiem, kas ir par pamatu atšķirīga regulējuma noteikšanai abos šajos pantos.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sniegta atsauce uz  Administratīvās apgabaltiesas 2022. gada 23. septembra lēmumu lietā Nr. A420196022 , kurā analizējot Zemes pārvaldības likuma 8.</w:t>
            </w:r>
            <w:r w:rsidR="00000000" w:rsidRPr="00000000" w:rsidDel="00000000">
              <w:rPr>
                <w:vertAlign w:val="superscript"/>
                <w:rtl w:val="0"/>
              </w:rPr>
              <w:t xml:space="preserve">1</w:t>
            </w:r>
            <w:r w:rsidR="00000000" w:rsidRPr="00000000" w:rsidDel="00000000">
              <w:rPr>
                <w:rtl w:val="0"/>
              </w:rPr>
              <w:t xml:space="preserve"> panta regulējumu un tā izskatīšanas procesu Saeimā,  norādīts , ka paredzētā pašvaldības nozīmes ceļa statusa noteikšanas mērķis ir risināt divus problēmjautājumus – privātīpašumā esošu ceļu un ielu uzturēšanu pienācīgā stāvoklī, arī inženierkomunikāciju izveidi zem šiem ceļiem un ielām, un nodrošināt piekļuvi citu personu zemes īpašumiem. No minētā var secināt, kas pantā iekļautais regulējums ir attiecināms uz jau esošiem ceļiem, kas var aptvert arī daudz plašākas teritorijas, tas ir ne tikai viena detālplānojuma izveidotu apbūves ciematu, un ceļiem, kas var būt līdz galam neizbūvēti vai nepieciešama to pārbūve, lai tie varētu kalpot sabiedrības interesēm. Līdz ar to minētā panta ceturtajā daļā noteikts, ka  pašvaldība saistošajos noteikumos paredzētajā kārtībā piedalās pašvaldības nozīmes ceļa būvniecībā un uzturēšanā. Savukārt likumprojektā iekļautā 7.panta trešajā un ceturtajā daļā iekļautais regulējums ir attiecināms uz jaunām apbūves teritorijām, kas tiek izveidotas uz lokālplānojuma vai detālplānojuma pamata, par kuru īstenošanu, tai skaitā ceļa un citas infrastruktūras izbūvi un nodošanu ekspluatācijā, ir atbildīgs zemes īpašnieks jeb attīstītājs.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1.3.sadaļā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risinātu jauno apbūves teritoriju harmonisku attīstību Zemes pārvaldības likuma 7.pants tiek papildināts ar jaunu trešo daļu, </w:t>
            </w:r>
            <w:r w:rsidR="00000000" w:rsidRPr="00000000" w:rsidDel="00000000">
              <w:rPr>
                <w:u w:val="single"/>
                <w:rtl w:val="0"/>
              </w:rPr>
              <w:t xml:space="preserve">kas paredz detālplānojuma izstrādes un apstiprināšanas procesā, tajā tiek iekļauti nosacījums, </w:t>
            </w:r>
            <w:r w:rsidR="00000000" w:rsidRPr="00000000" w:rsidDel="00000000">
              <w:rPr>
                <w:rtl w:val="0"/>
              </w:rPr>
              <w:t xml:space="preserve">kas paredz, ka detālplānojuma īstenošana un teritorijas apbūve visupirms iesākama ar tai nepieciešamās infrastruktūras, tai skaitā inženiertīklu un ceļu izbūvi.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minētajam Zemes pārvaldības likuma 7. pants tiek papildināts ar jaunu septīto daļu, kas paredz nosacījumu, ka ēkas var nodot </w:t>
            </w:r>
            <w:r w:rsidR="00000000" w:rsidRPr="00000000" w:rsidDel="00000000">
              <w:rPr>
                <w:u w:val="single"/>
                <w:rtl w:val="0"/>
              </w:rPr>
              <w:t xml:space="preserve">ekspluatācija </w:t>
            </w:r>
            <w:r w:rsidR="00000000" w:rsidRPr="00000000" w:rsidDel="00000000">
              <w:rPr>
                <w:rtl w:val="0"/>
              </w:rPr>
              <w:t xml:space="preserve">pēc tam, kad ekspluatācijā un pašvaldības īpašumā būs nodoti attiecīgie infrastruktūras objekti, tai skaitā 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detālplānojuma </w:t>
            </w:r>
            <w:r w:rsidR="00000000" w:rsidRPr="00000000" w:rsidDel="00000000">
              <w:rPr>
                <w:u w:val="single"/>
                <w:rtl w:val="0"/>
              </w:rPr>
              <w:t xml:space="preserve">apstiprināšanu </w:t>
            </w:r>
            <w:r w:rsidR="00000000" w:rsidRPr="00000000" w:rsidDel="00000000">
              <w:rPr>
                <w:rtl w:val="0"/>
              </w:rPr>
              <w:t xml:space="preserve">šajā teritorijā plānotajām zemes vienībām, kur paredzēts izbūvēt ceļus, pamatojoties uz 7.panta ceturtajā daļā noteikto, ir noteikts apgrūtinājums - pašvaldības nozīmes ceļš. </w:t>
            </w:r>
            <w:r w:rsidR="00000000" w:rsidRPr="00000000" w:rsidDel="00000000">
              <w:rPr>
                <w:u w:val="single"/>
                <w:rtl w:val="0"/>
              </w:rPr>
              <w:t xml:space="preserve">Zemes īpašnieks uzsākt detālplānojuma īstenošanu</w:t>
            </w:r>
            <w:r w:rsidR="00000000" w:rsidRPr="00000000" w:rsidDel="00000000">
              <w:rPr>
                <w:rtl w:val="0"/>
              </w:rPr>
              <w:t xml:space="preserve"> ar nepieciešamajiem zemes ierīcības darbiem zemes vienību izveidei un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4. Normatīvajā regulējumā nosakot principus jaunas apbūves īstenošanai, nosakot ka infrastruktūrai plānotās teritorijas jau sākotnēji tiek apgrūtinātas sabiedrības interesēt, kā nosakot iespējas</w:t>
            </w:r>
            <w:r w:rsidR="00000000" w:rsidRPr="00000000" w:rsidDel="00000000">
              <w:rPr>
                <w:rtl w:val="0"/>
              </w:rPr>
              <w:t xml:space="preserve"> izbūvētos infrastruktūras objektus bez maksas nodot pašvaldības īpašumā un pašvaldības pienākumu šos objektus pārņemt, sabiedrība iegūst būtiskus labumus: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risinātu jauno apbūves teritoriju harmonisku attīstību Zemes pārvaldības likuma 7.pants tiek papildināts ar jaunu trešo daļu, </w:t>
            </w:r>
            <w:r w:rsidR="00000000" w:rsidRPr="00000000" w:rsidDel="00000000">
              <w:rPr>
                <w:b w:val="1"/>
                <w:u w:val="single"/>
                <w:rtl w:val="0"/>
              </w:rPr>
              <w:t xml:space="preserve">kas paredz, ka detālplānojuma izstrādes un apstiprināšanas procesā tiek iekļauts nosacījums</w:t>
            </w:r>
            <w:r w:rsidR="00000000" w:rsidRPr="00000000" w:rsidDel="00000000">
              <w:rPr>
                <w:rtl w:val="0"/>
              </w:rPr>
              <w:t xml:space="preserve">, kas paredz, ka detālplānojuma īstenošana un teritorijas apbūve visupirms iesākama ar tai nepieciešamās infrastruktūras, tai skaitā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minētajam Zemes pārvaldības likuma 7. pants tiek papildināts ar jaunu septīto daļu, kas paredz nosacījumu, ka ēkas var nodot </w:t>
            </w:r>
            <w:r w:rsidR="00000000" w:rsidRPr="00000000" w:rsidDel="00000000">
              <w:rPr>
                <w:b w:val="1"/>
                <w:u w:val="single"/>
                <w:rtl w:val="0"/>
              </w:rPr>
              <w:t xml:space="preserve">ekspluatācijā </w:t>
            </w:r>
            <w:r w:rsidR="00000000" w:rsidRPr="00000000" w:rsidDel="00000000">
              <w:rPr>
                <w:rtl w:val="0"/>
              </w:rPr>
              <w:t xml:space="preserve">pēc tam, kad ekspluatācijā un pašvaldības īpašumā būs nodoti attiecīgie infrastruktūras objekti, tai skaitā 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detālplānojuma </w:t>
            </w:r>
            <w:r w:rsidR="00000000" w:rsidRPr="00000000" w:rsidDel="00000000">
              <w:rPr>
                <w:b w:val="1"/>
                <w:u w:val="single"/>
                <w:rtl w:val="0"/>
              </w:rPr>
              <w:t xml:space="preserve">apstiprināšanai </w:t>
            </w:r>
            <w:r w:rsidR="00000000" w:rsidRPr="00000000" w:rsidDel="00000000">
              <w:rPr>
                <w:rtl w:val="0"/>
              </w:rPr>
              <w:t xml:space="preserve">šajā teritorijā plānotajām zemes vienībām, kur paredzēts izbūvēt ceļus, pamatojoties uz 7.panta ceturtajā daļā noteikto, ir noteikts apgrūtinājums - pašvaldības nozīmes 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Normatīvajā regulējumā, nosakot principus jaunas apbūves īstenošanai un nosakot, ka infrastruktūrai plānotās teritorijas jau sākotnēji tiek apgrūtinātas sabiedrības interesēs, kā arī nosakot iespējas izbūvētos infrastruktūras objektus bez maksas nodot pašvaldības īpašumā un pašvaldības pienākumu šos objektus pārņemt, sabiedrība iegūst būtiskus labumus: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03.10.2024. 15:43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Viedās administrācijas un reģionālās attīstības ministrijas (turpmāk tekstā - VARAM) precizēto projektu “Grozījumi "Zemes pārvaldības likumā"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1.pantu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pamatoti, ka ielām un ceļiem, kas savieno atsevišķus īpašumus, vajadzētu būt pašvaldības vienotā ceļu un ielu tīkla sastāvdaļai. Tomēr precizētajā Projektā nav novērsta pretruna ar Satversmes 105.pantu, kurā ir noteikts, ka īpašuma piespiedu atsavināšana sabiedrības vajadzībām pieļaujama tikai izņēmuma gadījumos uz atsevišķa likuma pamata pret taisnīgu atlīdzību. Savukārt Projekts neietver taisnīgu atlīdzību. Projekts faktiski paredz īpašuma ekspropriāciju.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1.pants ir pretrunā ar Pašvaldību likuma 4.panta 3.punktā noteikto, ka viena no pašvaldības autonomajām funkcijām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pašvaldībām īstermiņā ierobežoto resursu pieejamību, ilgtermiņā risinājums var būt pašvaldības vienošanās ar jaunu apbūves teritoriju veidotājiem, ka viņi veic ceļu izbūvi par saviem līdzekļiem atbilstīgi publiskās-privātās partnerības nosacījumiem, kas ļauj Satversmes 105.pantā noteikto taisnīgo atlīdzību risināt ilgākā termiņā, tostarp ieskaita veidā sedzot nekustamā īpašuma nodokļa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zeme uz kuras tiek būvēti ceļi var būt vairāku personu kopīpašumā, un ceļu izbūvi var veikt tikai tad, ja visi kopīpašnieki ir vienojušies (consensus), kā arī to, ka ceļu izbūves izmaksu segšanai arī ir nepieciešama kopīpašnieku vienošanās, bet nav izstrādāts tiesisks mehānisms lēmumu pieņemšanai ar balsu vairākumu, savukārt tiesāšanās ir dārgs un ilglaicīgs process, priekšlikums būvatļaujās iekļaut nosacījumu par tiesībām ēku nodot ekspluatācijā pēc tam, kad ir izbūvēti šajā teritorijā plānotie ceļi un inženiertīkli un tie noteiktā kārtībā ir nodoti ekspluatācijā, var ļoti apgrūtināt ēku nodošanu ekspluatācijā, tostarp tiem īpašniekiem, kuri neiebilst pret ceļa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pret Projekta 2.pantu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2.pantā paredzētās tiesības pašvaldībai izdot saistošos noteikumus par kārtību, kādā zemes īpašnieki piedalās izmaksu segšanā pašvaldībai nodoto ceļu uzturēšanā, ir pretrunā ar Pašvaldību likuma 4.panta 3.punktā noteikto, ka viena no pašvaldības autonomajām funkcijām ir  gādāt par pašvaldības īpašumā esošo ceļu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esošo normatīvo regulējumu pašvaldības ceļu tīkla izbūves  un uzturēšanas izmaksu segšanā iedzīvotāji un zemes īpašnieki piedalās maksājot iedzīvotāju ienākuma nodokli, no kura nākamgad 78% nonāks pašvaldību rīcībā, kā arī maksājot nekustamā īpašuma nodokli, kas 100% apmērā ir piekritīgs pašvaldībai. Līdz ar to jebkādu pašvaldību funkciju finansēšanas deleģēšana citām personām ir pieļaujama tikai ar attiecīgu finansējuma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2.pantā paredzētie nosacījumi ir pretrunā ar vienlīdzīguma principu pret personām, pēc pazīmes – vai tās ir vai nav veikušas ceļu izbūvi par saviem līdzekļiem, bet maksā vienādus nodokļus.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kas neparedz zemes īpašnieka pienākumu atsavināt ceļam paredzēto zemi un uz tās izbūvēto inženierbūvi, tā var palikt zemes īpašnieka īpašumā, ja vien netiek panākta vienošanās par ceļa atsavināšanu pašvaldības īpašumā bez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lai nodrošinātu tiesisko skaidrību, anotācijā attēlot pilnu procesu likumprojekta 7. panta otrās daļas piemērošanai. Ikvienam, iepazīstoties ar anotācijas saturu, ir jābūt skaidram procesam līdz ceļa nostiprināšanai zemesgrāmatā. Ņemot vērā minēto, lūdzam izskatīt turpmāk norādīto procesu (kas ir konstatēts no anotācijas) un sniegt atbildes, papildinot anotāciju ar atbildēm uz </w:t>
            </w:r>
            <w:r w:rsidR="00000000" w:rsidRPr="00000000" w:rsidDel="00000000">
              <w:rPr>
                <w:u w:val="single"/>
                <w:rtl w:val="0"/>
              </w:rPr>
              <w:t xml:space="preserve">pasvītrotajām daļām (skatīt zemāk)</w:t>
            </w:r>
            <w:r w:rsidR="00000000" w:rsidRPr="00000000" w:rsidDel="00000000">
              <w:rPr>
                <w:rtl w:val="0"/>
              </w:rPr>
              <w:t xml:space="preserve">, kuros trūkst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Sākumā, veidojot jaunu apbūves teritoriju, kas teritorijas plānojumā vai lokalplānojumā ir noteikta kā dzīvojamās apbūves teritorija un ir paredzēta jaunai apbūvei, zemes īpašniekam (attīstītājam) ir pienākums izbūvēt plānotos ceļus. Īstenojot detālplānojumu, pašvaldība un zemes īpašnieks noslēdz administratīvo līgumu, vienojoties par detālplānojuma īstenošanas kārtību, tai skaitā par infrastruktūras un citu objektu būvdarbu uzsākšanas termiņiem, izbūves kārtām un to secību, piemēram, paredz kārtību par zemes vienības un uz tās izbūvētās infrastruktūras objektu nodošanu bez atlīdzības pašvaldības īpašumā. </w:t>
            </w:r>
            <w:r w:rsidR="00000000" w:rsidRPr="00000000" w:rsidDel="00000000">
              <w:rPr>
                <w:b w:val="1"/>
                <w:rtl w:val="0"/>
              </w:rPr>
              <w:t xml:space="preserve">Jautājumi:</w:t>
            </w:r>
            <w:r w:rsidR="00000000" w:rsidRPr="00000000" w:rsidDel="00000000">
              <w:rPr>
                <w:rtl w:val="0"/>
              </w:rPr>
              <w:t xml:space="preserve"> </w:t>
            </w:r>
            <w:r w:rsidR="00000000" w:rsidRPr="00000000" w:rsidDel="00000000">
              <w:rPr>
                <w:u w:val="single"/>
                <w:rtl w:val="0"/>
              </w:rPr>
              <w:t xml:space="preserve">Lūdzam skaidrot, vai šajā posmā, ja tiek izbūvēts minētais ceļš ar infrastruktūru, tā nodošana bez maksas tiek pielīgta ar administratīvo līgumu un vai šis līgums būs pievienojams nostiprinājuma lūgumam, kas tiks iesniegts zemesgrāmatu nodaļā? Vai norādītais anotācijā nenonāk pretrunā ar likumprojekta normu, jo ar administratīvo līgumu “vienojas”, bet norma runā par pienākumu nodot?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apbūves teritorijā plānotās infrastruktūras izbūves var uzsākt ēku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 veidoties situācija, ka sākotnējais zemes īpašnieks (attīstītājs) ir pārdevis sadalītas zemes vienības vairākām privātpersonām, neizpildot administratīvo līgumu, t.i., neizbūvējot ceļus līdz galam. Administratīvais līgums nav saistošs jaunajiem zemes ieguvējiem. Saskaņā ar anotācijā norādīto informāciju, privātpersonām, kuras iegādāsies zemes vienības detālplānojuma teritorijā un īstenos dzīvojamās mājas būvniecību, radīsies tiesības regresa kārtībā piedzīt no attīstītājiem zaudējumus, ja tādi radīsies ciešā cēloņsakarība no neizpildītajām saistībām pret detālplānojuma teritorijas jaunajiem īpašniekiem. Attiecīgi no regulējuma izriet, ka privātpersonas nevarēs uzsākt ēku būvniecību, kamēr nebūs izbūvējušas atlikušo infrastruktūru, kuru attīstītājs neizbūvēja. Savukārt, ja privātpersonas būs izbūvējušas ceļus, tām ir pienākums ne vēlāk kā trīs mēnešu laikā pēc plānoto ceļu izbūves un nodošanas ekspluatācijā tos bez atlīdzības nodot vietējai pašvaldībai īpašumā, bet vietējai pašvaldībai pienākums pieņemt. </w:t>
            </w:r>
            <w:r w:rsidR="00000000" w:rsidRPr="00000000" w:rsidDel="00000000">
              <w:rPr>
                <w:b w:val="1"/>
                <w:rtl w:val="0"/>
              </w:rPr>
              <w:t xml:space="preserve">Jautājumi:</w:t>
            </w:r>
            <w:r w:rsidR="00000000" w:rsidRPr="00000000" w:rsidDel="00000000">
              <w:rPr>
                <w:rtl w:val="0"/>
              </w:rPr>
              <w:t xml:space="preserve"> </w:t>
            </w:r>
            <w:r w:rsidR="00000000" w:rsidRPr="00000000" w:rsidDel="00000000">
              <w:rPr>
                <w:u w:val="single"/>
                <w:rtl w:val="0"/>
              </w:rPr>
              <w:t xml:space="preserve">Lūdzam skaidrot, kā tiks risināta situācija, ja attīstītājs būs pārdevis daļu zemes vienību privātpersonām, bet daļu vēl nebūs pārdevis un ceļus nebūs pilnībā izbūvējis (ņemot vērā, ka privātpersonas nevarēs uzsākt ēku būvniecību)? Kā privātpersonas savstarpēji varēs sadalīt atbildību (no būvniecības viedokļa) par to, cik daudz un kam ir jābūvē? Vai neveidosies situācija, ka daļa privātpersonu nevēlēsies piedalīties būvniecībā? Lūdzam skaidrot, uz kāda tiesiska pamata šajā gadījumā privātpersona bez atlīdzības nodos ceļu vietējai pašvaldībai (kas tiks pievienots nostiprinājuma lūgumam) un kurš maksās par nostiprināšanu zemesgrāmatā uz pašvaldības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kas paredz, ka nosacījumi par infrastruktūras izbūves un nodošanas kārtrību, tiek ietverti ne tikai administratīvajā līgumā, bet arī detālplānojumā un tā teritorijas izmantošanas nosacījumos, tādējādi šie nosacījumi ir saistoši ne tikai līguma slēdzēju pusēm, bet ir attiecibāmi uz visu apbūves teritoriju neatkarīgi no tās piederības. Papildināta arī anotācija, kurā ietverts procesa skaidrojums, kas atspoguļo kārtību ceļu nodošanai pašvaldībai un pamatu tā ierakstīšanai zemesgrāmatā uz pašvaldības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pirmšķietami, aiz pienākuma nodot zemes īpašniekam izbūvētu ceļu ar infrastruktūru pašvaldībai bez atlīdzības, iespējams, slēpjas dāvinājuma līgums. Ja šajā darījumā nav cits līguma veids, aicinām izteikt viedokli un saskaņot likumprojekta normu ar Korupcijas novēršanas un apkarošanas biroju (KNAB) par tiesībām saņemt pašvaldībai dāvanas no privātpersonām, uzliekot ar likumprojektu pienākumu šādu dāvinājumu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kurā ietverts procesa skaidrojums, kas atspoguļo kārtību ceļu nodošanai pašvaldībai un pamatu tā ierakstīšanai zemesgrāmatā uz pašvaldības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satiksmes likuma 1.pants nosaka, ka termins "ceļš" ir jebkura satiksmei izbūvēta teritorija (autoceļš, iela, prospekts, šķērsiela un tamlīdzīgas teritorijas visā platumā, ieskaitot brauktuvi, ietves, nomales, sadalošās joslas un saliņas), līdz ar ko šajā likumprojekta pantā un likumprojektā caurmērā būtu jāievēro vienāda, atbilstoša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pirmais teikums jāpapildina ar "publiskas apbūves teritoriju", jo bieži gadās ka apbūve notiek arī jaukta centra zonējumā, kas var radīt jaunu strīdu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Jāprecizē, ka ekspluatācijā jānodod ir tieši pašvaldības vienotā ceļu tīklu daļas, ja nu detālplānojumā tiešām noteikts savādāk.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esošās vai veidojot jaunas apbūves teritorijas, kas teritorijas plānojumā vai lokālplānojumā paredzētas kā dzīvojamās vai publiskās apbūves teritorijas, šajās teritorijās plānotais ceļu tīkls ir pašvaldības vienotā ceļu tīkla sastāvdaļa, ja apbūves teritorijas detālplānojumā nav noteikts citādāk. Apbūves teritorijas attīstība prioritāri iesākama ar tai nepieciešamās infrastruktūras, tai skaitā inženiertīklu, un ceļu izbūvi, kuru būvniecības nosacījumus un uzturēšanas kārtību nosaka vietējā pašvaldība. Pēc apbūves teritorijā plānoto ceļu, kuri ir pašvaldības vienotā ceļu tīkla sastāvdaļa, izbūves un nodošanas ekspluatācijā, zemes īpašniekam ir pienākums tos bez atlīdzības nodot un vietējai pašvaldībai ir pienākums tos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attiecīgi arī anotācija attiecībā uz apbūves teritorijā plānoto ceļu izbūves un pārvaldības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Tehnisku iemeslu dēļ iebildums precizēts, uzskatāmas kā galīgais likumprojekta panta piedāvājums.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satiksmes likuma 1.pants nosaka, ka termins "ceļš" ir jebkura satiksmei izbūvēta teritorija (autoceļš, iela, prospekts, šķērsiela un tamlīdzīgas teritorijas visā platumā, ieskaitot brauktuvi, ietves, nomales, sadalošās joslas un saliņas), līdz ar ko šajā likumprojekta pantā un likumprojektā caurmērā būtu jāievēro vienāda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Jāprecizē, ka ekspluatācijā jānodod ir tieši pašvaldības vienotā ceļu tīklu daļas, ja nu detālplānojumā tiešām noteikts savādāk.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esošās vai veidojot jaunas apbūves teritorijas, pašvaldības ar saistošajiem noteikumiem nosaka kuri šajās teritorijās plānotie ceļi ir pašvaldības vienotā ceļu tīkla sastāvdaļa. Pašvaldība var izdot saistošos noteikumus par šajās teritorijās esošo pašvaldības vienotā ceļu tīkla uzturēšanas kārtību. Apbūves teritorijas attīstība prioritāri iesākama ar tai nepieciešamās infrastruktūras, tai skaitā inženiertīklu, un ceļu izbūvi, kuru būvniecības nosacījumus un uzturēšanas kārtību nosaka vietējā pašvaldība. Pēc apbūves teritorijā plānoto ceļu, kuri ir pašvaldības vienotā ceļu tīkla sastāvdaļa, izbūves un nodošanas ekspluatācijā, zemes īpašniekam ir pienākums tos bez atlīdzības nodot un vietējai pašvaldībai ir pienākums tos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attiecīgi arī  anotācija attiecībā apbūves teritorijā esošo ceļu izbūves un pārvaldības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Likuma 7.pantu papildināt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izdot saistošos noteikumus par kārtību, kādā zemes īpašnieki piedalās izmaksu segšanā šā panta otrajā daļā minēto pašvaldībai nodoto ceļu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likumprojekta 7.panta trešās daļas skaidrojumu un nepieciešamības gadījumā precizēt šo normu, jo saskaņā ar likumprojekta 7.panta otro daļu zemes īpašnieki jau būs nodevuši zemi pašvaldības īpašumā. Līdz ar to minētā norma paredz, ka bijušajiem zemes īpašniekiem būs jāiesaistās izmaksu segšanā par pašvaldībai piederošu ceļu. Pirmšķietami var secināt, ka likumprojekts ne tikai paredz nodot ceļu pašvaldībai īpašumā, bet arī paredz, ka bijušajiem īpašniekiem būs jāturpina maksāt par ceļa uzturēšanu. Ņemot vērā minēto, lūdzam pārliecināties, vai redakcija tiešām ir paredzēta šādi, un vai minētais nav pretrunā ar pašvaldību autonomo funkciju, ja šis ceļš kļūst par pašvaldības vienotā ceļa tīkla sastāvdaļu?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svītrojot iepriekš piedāvāto regulējumu par deleģējumu pašvaldībai izstrādāt saistošos noteikumus par kārtību, kādā zemes īpašnieki piedalās ceļu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likumu ar jaunu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Ceļa, kas kļuvis par bezmantinieka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ceļš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neatbalsta likumprojekta 8.3 panta redakciju, ka zeme gabali zem ceļa vai ielas, kas kļuvušas par bezmantinieka mantu vai bezīpašnieka lietu, piekritīs pašvaldībai, jo ceļu vai ielu izbūve, uzturēšana un kopšana radīs būtisku ietekmi uz pašvaldību budžetu. Gadījumā ja tomēr zemesgabals piekrīt pašvaldībai, jāparedz valstisks finansiāls atbalst ielas vai 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bezmantinieka un bezīpašnieka manta zemes gabali var atrasties arī zem valsts īpašumā esošiem ceļiem, vai citām personām piederošiem ceļiem. Turklāt bezmantinieka vai bezīpašnieka manta var būt arī tikai domājamā daļa no kādas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nosakot, ka pašvaldības pārņemot par bezmantinieku mantu kļuvušos bet neizbūvētos ceļus, to izbūvi nodrošina atbilstoši pašvaldības budžeta iespējām.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7.panta otrā daļa stājas spēkā 2016.gada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noteikt atpakaļ ejošu normas spēkā stāšanos - 20</w:t>
            </w:r>
            <w:r w:rsidR="00000000" w:rsidRPr="00000000" w:rsidDel="00000000">
              <w:rPr>
                <w:b w:val="1"/>
                <w:u w:val="single"/>
                <w:rtl w:val="0"/>
              </w:rPr>
              <w:t xml:space="preserve">1</w:t>
            </w:r>
            <w:r w:rsidR="00000000" w:rsidRPr="00000000" w:rsidDel="00000000">
              <w:rPr>
                <w:rtl w:val="0"/>
              </w:rPr>
              <w:t xml:space="preserve">6.gada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labojot normu par tā spēkā 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1.3.sadaļā, skaidrojot 8.</w:t>
            </w:r>
            <w:r w:rsidR="00000000" w:rsidRPr="00000000" w:rsidDel="00000000">
              <w:rPr>
                <w:vertAlign w:val="superscript"/>
                <w:rtl w:val="0"/>
              </w:rPr>
              <w:t xml:space="preserve">2</w:t>
            </w:r>
            <w:r w:rsidR="00000000" w:rsidRPr="00000000" w:rsidDel="00000000">
              <w:rPr>
                <w:rtl w:val="0"/>
              </w:rPr>
              <w:t xml:space="preserve"> pantā ietverto terminu "ceļš", norādīts : "Zemes pārvaldības likums tiek papildināts ar jaunu pantu (8</w:t>
            </w:r>
            <w:r w:rsidR="00000000" w:rsidRPr="00000000" w:rsidDel="00000000">
              <w:rPr>
                <w:vertAlign w:val="superscript"/>
                <w:rtl w:val="0"/>
              </w:rPr>
              <w:t xml:space="preserve">2</w:t>
            </w:r>
            <w:r w:rsidR="00000000" w:rsidRPr="00000000" w:rsidDel="00000000">
              <w:rPr>
                <w:rtl w:val="0"/>
              </w:rPr>
              <w:t xml:space="preserve">. pants), kas noteic, ka gadījumos, kad par bezīpašnieka lietu vai bezmantinieka mantu tiek atzīts ceļš, tas ir piekritīgs pašvaldībai. Šajā pantā un visā likumprojektā lietotais termins "ceļš"  ir lietots kā termins, </w:t>
            </w:r>
            <w:r w:rsidR="00000000" w:rsidRPr="00000000" w:rsidDel="00000000">
              <w:rPr>
                <w:u w:val="single"/>
                <w:rtl w:val="0"/>
              </w:rPr>
              <w:t xml:space="preserve">kas apzīmē vienotu nekustamo īpašumu</w:t>
            </w:r>
            <w:r w:rsidR="00000000" w:rsidRPr="00000000" w:rsidDel="00000000">
              <w:rPr>
                <w:rtl w:val="0"/>
              </w:rPr>
              <w:t xml:space="preserve">, kas sastāv no zemes gabala, kas atbilstoši apstiprinātajam detālplānojumam vai zemes ierīcības projektam, nodrošina vai plāno nodrošināt piekļuvi cietiem zemes gabaliem, un inženierbūvi, ja tāda zemes gabalā izbūvēta.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 skaidrojuma varētu secināt, ka pašvaldības kā bezmantinieka mantu/bezīpašnieka lietu pārņems tikai jau izbūvētus ceļus (zemi kopā ar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skaidrojumu, lai viennozīmīgi ir skaidrs, ka pašvaldībām piekritīs arī zeme, </w:t>
            </w:r>
            <w:r w:rsidR="00000000" w:rsidRPr="00000000" w:rsidDel="00000000">
              <w:rPr>
                <w:u w:val="single"/>
                <w:rtl w:val="0"/>
              </w:rPr>
              <w:t xml:space="preserve">kura paredzēta ielu (ceļu ) izbūvei, bet , kurā vēl iela (ceļš) nav izbūvēts.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projektā paredzētais  regulējums par bezmantinieka mantu nav attiecināms uz ceļiem,</w:t>
            </w:r>
            <w:r w:rsidR="00000000" w:rsidRPr="00000000" w:rsidDel="00000000">
              <w:rPr>
                <w:u w:val="single"/>
                <w:rtl w:val="0"/>
              </w:rPr>
              <w:t xml:space="preserve"> kas kā bezmantinieka manta ir nonākusi valsts īpašumā līdz šā likumprojekta spēkā stāšanās, proti, tam nav atpakaļejoša spēka, un:</w:t>
            </w:r>
            <w:r w:rsidR="00000000" w:rsidRPr="00000000" w:rsidDel="00000000">
              <w:rPr>
                <w:rtl w:val="0"/>
              </w:rPr>
              <w:t xml:space="preserve">  "Gadījumos, kad ceļš ir kļuvis par bezmantinieka mantu līdz šā likumprojekta spēkā stāšanās brīdim, risināms jautājums par tā nodošanu pašvaldības īpašumā atbilstoši Atsavināšanas likumā noteiktajai kārtībai, vai izņēmumu gadījumā atsavinot attiecīgajā apbūves teritorijā esošajiem zemes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(izziņas 18.punkts), ka Informatīvā ziņojuma “Par rīcības plānu administratīvā sloga mazināšanai nekustamo īpašumu attīstīšanas jomā” 8.4.1.uzdevuma VARAM/EM, aprakstošajā daļā, tika norādīts, ka </w:t>
            </w:r>
            <w:r w:rsidR="00000000" w:rsidRPr="00000000" w:rsidDel="00000000">
              <w:rPr>
                <w:u w:val="single"/>
                <w:rtl w:val="0"/>
              </w:rPr>
              <w:t xml:space="preserve">izstrādājot regulējumu, būtu jāvērtē iespējamie risinājumi arī tiem ceļiem, kas būs izbūvēti pirms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VARAM izvērtēt iespēju likumprojektu papildināt ar pārejas noteikumu, ietverot tajā regulējumu, kas nosaka, ka pašvaldībām piekrīt arī tādi  – ceļi (vai zeme , kas paredzēta ielu (ceļu) izbūvei) </w:t>
            </w:r>
            <w:r w:rsidR="00000000" w:rsidRPr="00000000" w:rsidDel="00000000">
              <w:rPr>
                <w:u w:val="single"/>
                <w:rtl w:val="0"/>
              </w:rPr>
              <w:t xml:space="preserve">kura kā bezmantinieku manta vai bezīpašnieka lieta ir nonākuši valsts īpašumā līdz šā likumprojekta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attiecīgi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kad domājamās daļas no īpašuma, kas ir ceļš, kļūst par bezmantinieku mantu vai bezīpašnieka lietu, pašvaldība, pārņemot tai piekrītošu īpašuma daļu, vienojas ar pārējiem kopīpašniekiem vai nu par savā īpašumā esošo domājamo daļu atsavināšanu pašvaldībai vai arī par pašvaldībai piekrītošo domājamo daļu atsavināšanu pārējiem zemesgabala kopīpašniekiem proporcionāli atbilstoši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1) Vai šajos gadījumos pašvaldība ir gatava iegādāties ceļu no pārējiem kopīpašniekiem par atlīdzību? Vai tiks piemēroti nekustamā īpašuma atsavināšanas sabiedrības vajadzībām principi? 2) Kā pašvaldība vienosies par savas domājamās daļas atsavināšanu, proti, kā tas tiks īstenots, ņemot vērā spēkā esošās normas (lūdzu pamatot atbildi ar konkrētām normām)? 3) Kāda būs rīcība, ja tikai viens kopīpašnieks vēlēsies iegādāties domājamās daļas, bet pārējie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ar atsauci uz nepieciešamību īpašuma atsavināšanā piemērot normatīvo regulējumu, kas regulē publiskas personas mantas atsavināšanu. Informācija par iespējamo pašvaldības rīcību, iegūstot savā īpašumā domājamās daļas no kopīpašuma, anotācijā ir iekļauta apsvēruma formā un tai ir ieteikuma raksturs, kā pašvaldībai rīkoties šādos gadījumos, bet tas nemaina likumprojektā iekļauto regulējumu, kas noteic, ka pašvaldībai piekrīt ceļš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Likuma 7.pantu papildināt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izdot saistošos noteikumus par kārtību, kādā zemes īpašnieki piedalās izmaksu segšanā šā panta otrajā daļā minēto pašvaldībai nodoto ceļu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izteikt likuma 7. panta otro daļu jaunā redakcijā, nosakot, ka ne vēlāk kā trīs mēnešu laikā pēc apbūves teritorijā plānoto ceļu izbūves un nodošanas ekspluatācijā ir pienākums zemes īpašniekam tos bez atlīdzības nodot un vietējai pašvaldībai pārņemt savā īpašumā, savukārt likumprojekta 2.pants paredz likuma 7.pantu papildināt ar jaunu daļu nosakot, ka pašvaldība var izdot saistošos noteikumus par kārtību, kādā zemes īpašnieki piedalās izmaksu segšanā šā panta otrajā daļā minēto pašvaldībai nodoto ceļu uzturēšanā. Ņemot vērā minēto, lūdzam sniegt skaidrojumu, kuriem zemes īpašniekiem būs pienākums piedalīties izmaksu segšanā, ja pēc ceļa nodošanas pašvaldības īpašumā, pašvaldība kļūst par zemes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svītrojot normu ar deleģējumu pašvaldībai izdot saistošos noteikumus par kārtību, kādā zemes īpašnieki piedalās ceļa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8.</w:t>
            </w:r>
            <w:r w:rsidR="00000000" w:rsidRPr="00000000" w:rsidDel="00000000">
              <w:rPr>
                <w:vertAlign w:val="superscript"/>
                <w:rtl w:val="0"/>
              </w:rPr>
              <w:t xml:space="preserve">1</w:t>
            </w:r>
            <w:r w:rsidR="00000000" w:rsidRPr="00000000" w:rsidDel="00000000">
              <w:rPr>
                <w:rtl w:val="0"/>
              </w:rPr>
              <w:t xml:space="preserve">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Pašvaldībai ir tiesības, informējot zemes īpašnieku, ierīkot</w:t>
            </w:r>
            <w:r w:rsidR="00000000" w:rsidRPr="00000000" w:rsidDel="00000000">
              <w:rPr>
                <w:u w:val="single"/>
                <w:rtl w:val="0"/>
              </w:rPr>
              <w:t xml:space="preserve"> vai atļaut</w:t>
            </w:r>
            <w:r w:rsidR="00000000" w:rsidRPr="00000000" w:rsidDel="00000000">
              <w:rPr>
                <w:rtl w:val="0"/>
              </w:rPr>
              <w:t xml:space="preserve"> jaunus inženiertīklus — iekārtas, ierīces, ietaises, tīklus, līnijas un to piederumus —, ja tas ir nepieciešams sabiedrības interešu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4. pantā ietverto 8.</w:t>
            </w:r>
            <w:r w:rsidR="00000000" w:rsidRPr="00000000" w:rsidDel="00000000">
              <w:rPr>
                <w:vertAlign w:val="superscript"/>
                <w:rtl w:val="0"/>
              </w:rPr>
              <w:t xml:space="preserve">1</w:t>
            </w:r>
            <w:r w:rsidR="00000000" w:rsidRPr="00000000" w:rsidDel="00000000">
              <w:rPr>
                <w:rtl w:val="0"/>
              </w:rPr>
              <w:t xml:space="preserve"> panta sesto daļu pēc vārda "atļaut" ar vārdu "ierīkot".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Pašvaldībai ir tiesības, informējot zemes īpašnieku, ierīkot vai atļaut ierīkot jaunus inženiertīklus — iekārtas, ierīces, ietaises, tīklus, līnijas un to piederumus —, ja tas ir nepieciešams sabiedrības interešu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4.panta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likumu ar jaunu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Ceļa, kas kļuvis par bezmantinieka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ceļš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rosinām precizēt likumprojekta 8.</w:t>
            </w:r>
            <w:r w:rsidR="00000000" w:rsidRPr="00000000" w:rsidDel="00000000">
              <w:rPr>
                <w:vertAlign w:val="superscript"/>
                <w:rtl w:val="0"/>
              </w:rPr>
              <w:t xml:space="preserve">2</w:t>
            </w:r>
            <w:r w:rsidR="00000000" w:rsidRPr="00000000" w:rsidDel="00000000">
              <w:rPr>
                <w:rtl w:val="0"/>
              </w:rPr>
              <w:t xml:space="preserve"> pantu, ņemot vērā, ka likumprojekta anotācijā ietverti papildu nosacījumi, kādā gadījumā pašvaldībai kā bezmantnieka manta vai bezīpašnieka manta piekrīt zemes gabals zem ceļa vai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Ceļa, kas kļuvis par bezmantinieka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ceļš atbilstoši Civillikuma 416. pantā noteiktajam kā bezmantinieka manta vai atbilstoši Civillikuma 930. pantā noteiktajam kā bezīpašnieka lieta, </w:t>
            </w:r>
            <w:r w:rsidR="00000000" w:rsidRPr="00000000" w:rsidDel="00000000">
              <w:rPr>
                <w:u w:val="single"/>
                <w:rtl w:val="0"/>
              </w:rPr>
              <w:t xml:space="preserve">kas, atbilstoši apstiprinātajam detālplānojumam vai zemes ierīcības projektam, nodrošina vai ir plānots nodrošināt piekļuvi citiem zemes gabaliem.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tajā norādot uz kuriem gadījumiem ir attiecināms 8.</w:t>
            </w:r>
            <w:r w:rsidR="00000000" w:rsidRPr="00000000" w:rsidDel="00000000">
              <w:rPr>
                <w:vertAlign w:val="superscript"/>
                <w:rtl w:val="0"/>
              </w:rPr>
              <w:t xml:space="preserve">2</w:t>
            </w:r>
            <w:r w:rsidR="00000000" w:rsidRPr="00000000" w:rsidDel="00000000">
              <w:rPr>
                <w:rtl w:val="0"/>
              </w:rPr>
              <w:t xml:space="preserve"> panta regulējums un ka tas attiecināms uz ceļiem, kas izveidoti atbilstoši apstiprinātajam detālplānojumam vai zemes ierīcības projektam, nodrošina vai plāno nodrošināt piekļuvi cietiem zemes gabaliem.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7.panta otrā daļa stājas spēkā 2016.gada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Pārejas noteikumos izlabot pārrakstīšanas kļūdu: no “2016.gada 1.kanvārī” uz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Pārrakstīšanās kļūdu apliecina anotācijā ietvertā informācija sadaļā “1.6. Cita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redakcija attiecībā uz tā spēkā stāšanās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pilnībā (papildināt trūkstošo) ietvert vērtējumu Latvijas Republikas Satversmes (turpmāk – Satversme) 105.panta kontekstā. Anotācijā trūkst izvērtējuma par to, vai mērķi nav iespējams sasniegt ar </w:t>
            </w:r>
            <w:r w:rsidR="00000000" w:rsidRPr="00000000" w:rsidDel="00000000">
              <w:rPr>
                <w:b w:val="1"/>
                <w:u w:val="single"/>
                <w:rtl w:val="0"/>
              </w:rPr>
              <w:t xml:space="preserve">citiem,</w:t>
            </w:r>
            <w:r w:rsidR="00000000" w:rsidRPr="00000000" w:rsidDel="00000000">
              <w:rPr>
                <w:rtl w:val="0"/>
              </w:rPr>
              <w:t xml:space="preserve"> </w:t>
            </w:r>
            <w:r w:rsidR="00000000" w:rsidRPr="00000000" w:rsidDel="00000000">
              <w:rPr>
                <w:u w:val="single"/>
                <w:rtl w:val="0"/>
              </w:rPr>
              <w:t xml:space="preserve">indivīda pamattiesības mazāk ierobežojošiem 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būtisks īpašumtiesību aizskāruma dēļ. Ja tiek konstatēts, ka mērķi var sasniegt ar citiem, indivīda pamattiesību mazāk ierobežojušiem līdzekļiem, tad norma neatbilst Satversmes 105.pantam.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 regulējuma satversmīguma novērtējums veikts, ievērojot Satversmes tiesas 2014. gada 10. oktobra sprieduma lietā Nr. 2014-04-03 15. punktā norādīto, kādi aspekt ņemami vērā, izvērtējot pamattiesību ierobežojuma samērīgumu. Satversmes tiesa norāda, ka jāpārbauda,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izraudzītie līdzekļi ir piemēroti leģitīmā mērķa sasniegšanai jeb vai ar izraudzīto līdzekli var sasniegt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 rīcība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ierobežojums ir atbilstošs jeb vai labums, ko iegūst sabiedrība, ir lielāks par indivīda tiesībām nodarīto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regulējumu pēc minētajiem aspektiem, tiek secināts, ka tas atbilst Satversmē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05.07.2024. 10:47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esot izstrādāts atbilstoši 24-TA-385: Informatīvajā ziņojumā "Par rīcības plānu administratīvā sloga mazināšanai nekustamo īpašumu attīstīšanas jomā" minētajam priekšlikumam 8.4.1., atgādinām, ka informatīvajā ziņojumā t</w:t>
            </w:r>
            <w:r w:rsidR="00000000" w:rsidRPr="00000000" w:rsidDel="00000000">
              <w:rPr>
                <w:b w:val="1"/>
                <w:u w:val="single"/>
                <w:rtl w:val="0"/>
              </w:rPr>
              <w:t xml:space="preserve">ika iekļauti priekšlikumi, kuri ir jāizvērtē, kas konkrētajā gadījumā nav veikts. </w:t>
            </w:r>
            <w:r w:rsidR="00000000" w:rsidRPr="00000000" w:rsidDel="00000000">
              <w:rPr>
                <w:rtl w:val="0"/>
              </w:rPr>
              <w:t xml:space="preserve"> Likumprojekta autori pat ir ignorējuši faktu, ka informatīvajā ziņojumā konkrētais izvērtējamais priekšlikums sevī ietvēra: : "Vienlaicīgi paredzot, ka normatīvajos aktos tiek noteikts īpašs pienākums privātmāju ciemata īpašniekiem veikt ceļu uzturēšanu vai to 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pilnvērtīgu priekšlikuma izvērtējumu, t.sk. attiecībā uz priekšlikumā minēto "Līdzīgas problēmas rodas ar citiem koplietošanas elementiem – bērnu rotaļu laukumiem, kopējiem pagalmiem un tml." Kā arī izvērtējumā iekļaujot risinājumus, kas nerada ietekmi uz pašvaldību budžetiem.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ir jāiekļauj arī iespējamo risinājumu atbilstība Satversmē noteiktajām tiesībām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Likuprojekts papildināts ar jaunu pantu, kas noteic tiesības pašvaldībai izdot saistošos noteikumus par kārtību, kādā zemes īpašnieki piedalās izmaksu segšanā šā panta otrajā daļā minēto pašvaldībai nodoto ceļu uzturēšanā.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nerisina jautājumus, kas tika aktualizēti attiecībā uz pievadceļiem, kuriem pēc būtības nav nepieciešams pašvaldības ielas vai ceļa status, kuru turklāt nav iespējams arī noteikt, jo pievadceļš ir mājas pagalma sastāvdaļa, bet bez kuriem dzīvojamo māju (arī dzīvokļu) īpašnieki nevar piekļūt saviem īpašumiem. Piemēram, daudzīvokļu mājas, kas atrodas uz 2 atsevišķām zemes vienībām, kas katra ir atsevišķā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Apuzes 51 a un Skrīnes 2. Lai arī katrai zemes vienībai ir pieslēgums pie pašvaldības ielas, Apuzes 51 a kopīpašnieki drīkst tikai iebraukt savā zemes vienībā, savukārt Skrīnes 2 kopīpašnieki drīkst tikai izbraukt  no savas zemes vienības. Jo piebraucamais ceļš ir vienvirziena - ar iebrauktuvi no pašvaldības ielas Apuzes 51a un ar izbrauktuvi uz pašvaldības ielas Skrīnes 2. Cits piemērs: Skrīnes 6 iebrauktuve no Skrīnes ielas, bet izbrauktuve tikai caur citu īpašumu- Skrīnes 8  uz Liedes 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 tikai pievadceļš atrodas uz dažādos īpašumos, bet arī tāda obligāti nepieciešamā infrastruktūra kā bērnu rotaļu laukums nav katrā īpašumā atsevišķs, bet fiziski kopīgs, tomēr juridiski pieder tikai vienas zemes vienības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rīcības plānu administratīvā sloga mazināšanai nekustamo īpašumu attīstīšanas jomā" attiecībā uz tur identificēto problēmu par koplietošanas objektu – bērnu rotaļu laukumu, kopējo pagalmu un arī pievadceļiem lietošanas tiesībām, ņemot vērā, ka Civillikums paredz tiesības nodibināt īpašuma aprobežojumu ar testamentu, līgumu vai likumu, tiek paredzēts izvērtēt iespēju grozīt normatīvo regulējumu būvniecības jomā, ieviešot koplietošanas infrastruktūras jēdzienu un likuma līmenī paredzēt koplietošanas statusa reģistrāciju zemesgrāmatā (tiesību aprobežojums uz likuma pamata līdzīgi kā sarkano līniju gadījumā) un šajā regulējumā būtu jāietver šī institūta būtības skaidrojums, izlietošanas noteikumi, tiesiskās sekas u.tml. Par minētā uzdevuma izpildi noteiktas Ekonomikas un Tieslietu ministrijas, paredzot, ka līdz 30.11.2024. priekšlikumi regulējumam tiks iesniegti izskatīšanai Ministru kabinetā.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"Baltijas Vides Forums" Vides Konsultatīvās padomes uzdevumā iesniedz priekšlikumu Zemes pārvaldības likuma grozījumiem. Šis priekšlikums ir diskutēts un atbalstīts VARAM izveidotajā darba grupā par ūdeņu, tai skaitā, publisko, apsaimniekošanas un finansēšanas risinājumu izvērtēšanu.  Turklāt priekšlikums ir prezentēts šā gada 10. maijā Saeimā notikušajā konferencē ““Latvijas ūdeņu ilgtspēja un kā to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15.pantā ir noteikta “Jūras piekrastes joslas un iekšzemes publisko ūdeņu pārvaldība”, kas nosaka atbildīgos par publisko ūdeņu pārvaldību, taču nenosaka pienākumus un tiesības publisko ūdeņu pārvaldībā, nodrošinot to ilgtspējīgu pārvaldību, tai skaitā vides mērķu sasniegšanu. Tāpēc nepieciešams likumā noteikt deleģējumu MK izdot attiecīgus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13. panta pirmo daļu papildināt ar jaunu 14. punktu šādā redakcijā: "14) nosaka jūras piekrastes joslas un iekšzemes publisko ūdeņu valdītāja pienākumus un tiesības, kā arī izdod noteikumus par jūras piekrastes joslas un iekšzemes publisko ūdeņu pārvaldības un apsaimniekošanas mērķiem, pamatprincipiem un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mērķis ir veicināt ilgtspējīgu zemes izmantošanu un aizsardzību. Savukārt, ūdeņu kā ekosistēmas daļas, izmantošanas nosacījumus noteic Ūdens apsaimniekošanas likums. Šis likums ir pamata normatīvais regulējums, kura mērķis ir izveidot ūdeņu, kas ietver arī publiskos ūdeņus,  apsaimniekošanas sistēmu, lai nodrošinātu to ilgtspējīgu un racionālu lietošanu, kā arī to kvalitātes uzlabošanos. Līdz ar to VARAM ieskatā deleģējumam Ministru kabinetam izdot noteikumus publisko ūdeņu valdītāja pienākumiem un tiesībām, ūdeņu pārvaldības un apsaimniekošanas mērķiem, pamatprincipiem un uzdevumiem, jābūt noteiktam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risināta problēma ar tiem ciematiem, kas ir uzbūvēti un tiek ekspluatēti. Vai nekustamā īpašuma īpašniekam ir tiesības nodot pašvaldībai ceļa infrastruktūru, kas jau tiek ekspluatēta?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ietvars par ceļa infrastruktūras nodošanu pašvaldībai jau bija esošajā Zemes pārvaldības likuma redakcijā, kas paredzēja, ka pirms attiecīgā plānošanas dokumenta apstiprināšanas, parasti administratīvā līguma ietvaros, zemes īpašnieks un pašvaldība vienojas par ceļa infrastruktūras atsavināšanu.   Bez tam Zemes pārvaldības likuma 8.</w:t>
            </w:r>
            <w:r w:rsidR="00000000" w:rsidRPr="00000000" w:rsidDel="00000000">
              <w:rPr>
                <w:vertAlign w:val="superscript"/>
                <w:rtl w:val="0"/>
              </w:rPr>
              <w:t xml:space="preserve">1</w:t>
            </w:r>
            <w:r w:rsidR="00000000" w:rsidRPr="00000000" w:rsidDel="00000000">
              <w:rPr>
                <w:rtl w:val="0"/>
              </w:rPr>
              <w:t xml:space="preserve"> pants paredz iespējas izbūvētai zemes vienībai ar izbūvētu ceļa infrastruktūru noteikt apgrūtinājumu pašvaldības nozīmes ceļš, kas var tikt noteikts arī pēc zemes īpašnieka ierosinājuma un kas nozīmē, ka pašvaldība pārņem šo infrastruktūru savā pārvaldībā un nodrošina tās uzturēšanu.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informatīvo ziņojumu "Par rīcības plānu administratīvā sloga mazināšanai nekustamo īpašumu attīstīšanas jomā", tika panākta vienošanās (un tas ir atspoguļots rīcības plāna uzdevumā), ka vienlaicīgi ar pienākumu pašvaldība pārņemt izbūvēto ceļa infrastruktūru, būtu jārisina jautājums par pienākumu ceļu uzturēt vai finansēt tā uzturēšanu, piemēram gadījumos, ja izbūvētais ceļš nepieslēdzas citam pašvaldības ceļam vai ielai. Lūdzam papildināt tiesību akta projektu ar attiecīgo regulējumu vai skaidrot kādā veidā šīs jautājums tiks regulēts un risināts.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2.pantu, kas noteic, ka atsevišķos gadījumos pašvaldība var izdot saistošos noteikumus, kas noteiktu kārtību, kādā zemes īpašnieki piedalās izmaksu segšanā šā panta otrajā daļā minēto pašvaldībai nodoto ceļu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Viedās administrācijas un reģionālās attīstības ministrijas (turpmāk tekstā - VARAM) izstrādāto projektu “Grozījumi "Zemes pārvaldības likumā" (turpmāk tekstā - Projekts) un iebilst pret Projekta 1.pantu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uz kāda veida apbūves teritorijām Projekts ir attiecināms. Teritorijas attīstības plānošanas likums paredz teritorijas iedalījumu dažāda veida  funkcionālās zonās, kurām ir atšķirīgas prasības atļautajai teritorijas izmantošanai un apbūvei. Par ceļiem ir uzskatāma jebkura satiksmei izbūvēta teritorija un tādas var būt nepieciešamas arī slēgtās rūpnieciskās apbūves teritorijās, tehniskās apbūves teritorijā, transporta infrastruktūras teritorijās u.c. No tā, ka grozījums iecerēts Likuma 7.pantā, var noprast, ka šajā gadījumā ir jautājums par ceļiem, kas nodrošina piekļuvi jaunveidojamiem zemes gabaliem, tomēr būtu vēlams precizēt uz kādiem objektiem normu paredzēts attiecināt.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piekļuve tiek nodrošināta arī pa servitūta ceļu, kas var būt arī kalpojošā īpašuma neatņemama sastāvdaļa. Nav skaidrs, vai arī servitūta ceļš un zeme zem tā kļūs par pašvaldības vienotā ceļu un ielu tīkla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 noteikt, ka, veidojot jaunas apbūves teritorijas, šajā teritorijā plānotais ielu un ceļu tīkls ir pašvaldības vienotā ceļu un ielu tīkla sastāvdaļa. No tā izriet, ka jau pēc jaunas apbūves teritorijas plāna apstiprināšanas plānotais ielu un ceļu tīkls ir pašvaldības vienotā ceļu un ielu tīkla sastāvdaļa, pret ko pašvaldībai vajadzētu izturēties atbilstīgi Pašvaldību likuma 4.panta 3.punktam, kur ir noteikts, ka viena no pašvaldības autonomajām funkcijām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jautājums ir tikai par dzīvojamās apbūves teritorijām, tad šobrīd attiecībā uz īpašniekiem, kuru īpašumi atrodas pie jau uzbūvētiem pašvaldību ceļiem un tiem, kuru īpašumi atrodas pie ieplānotiem, bet vēl neuzbūvētiem ceļiem, veidojas atšķirīga situācija. Tajā pašā laikā iedzīvotāju ienākuma nodoklis, no kura 75% ir piekritīgi dzīvesvietas pašvaldībai, abām šīm grupām ir vienāds. Ceļu izbūvei zemes īpašnieki ir spiesti ņemt pat ilgstoši atmaksājamus kredītus. Arī gadījumos, kad mājoklis iegādāts no attīstītāja, ceļu izbūves izmaksas ir ietvertas mājokļa cenā. Papildus jānorāda, ka pašvaldības nereti arī zemei, kurai nav izbūvēta infrastruktūra, un kura būtu klasificējama kā neapgūta apbūves zeme (nav izbūvēta infrastruktūra – piebraucamais ceļš un elektrības pieslēguma iespējas bez papildu elektrolīnijas vai transformatora apakšstacijas izbūves), prettiesiski klasificē kā apgūtu apbūves zemi, tādā veidā iekasējot  situācijai neatbilstīgu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pamatoti, ka ielām un ceļiem, kas savieno atsevišķus īpašumus, vajadzētu būt pašvaldības vienotā ceļu un ielu tīkla sastāvdaļai. Tomēr nav skaidrs, kādēļ daļai īpašnieku ir iespēja dzīvot pie pašvaldību būvētiem un uzturētiem ceļiem, savukārt citiem tie ir jābūvē par savu naudu un pēc tam ir pienākums zemes īpašniekam tos bez atlīdzības nodot un vietējai pašvaldībai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ceļu būvniecība, uzturēšana un pārvaldība ir viena no pašvaldības autonomajām funkcijām, kā arī to, ka pašvaldības ir ieinteresētas saņemt iedzīvotāju ienākuma nodokli arī no jaunuzbūvēto mājokļu īpašniekiem, un, lai novērstu iespējamu neatbilstību vienlīdzīguma principam pret personām, kuras ir vai nav veikušas ceļu izbūvi par saviem līdzekļiem, bet maksā vienādus nodokļus, kā arī to, ka Īpašuma piespiedu atsavināšana sabiedrības vajadzībām pieļaujama tikai pret taisnīgu atlīdzību, iespējams, ka šajos gadījumos piemērotāks risinājums ir publiskā un privātā partnerība, kuras ietvaros puses vienojas par infrastruktūras izbūves nosacījumiem un veidu, kādā laika posmā un kādā veidā pašvaldība norēķinās par īpašuma pārņemšanu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2.pantā izslēgt vārdkopu “bezsaimnieka mantu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augšminētajam, lai mazinātu riskus, ka, veidojot jaunas apbūves teritorijas, atsevišķu zemes īpašnieku neiesaistīšanās vai pretdarbības rezultātā nenotiek zemes īpašnieku kopībai nepieciešamās infrastruktūras objektu izveide (tostarp, ceļu būvniecība uz kopīpašumā esošās zemes daļas), LDDK ieskatā ir nepieciešams apsvērt iespēju attiecībā uz zemes īpašnieku kopībām noteikt līdzīgu lēmumu pieņemšanas procedūru, kā tas ir dzīvokļu īpašnieku kopībām.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 un 5.panta redakcija, norādot uz kādām teritorijām ir attiecināms regulējumā iekļautie nosacījumi. Precizēta arī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1. panta 3. punktu un atbilstoši likumam "Par autoceļiem" ceļi cita starpā iedalās autoceļos un ielās. Pašvaldības ceļš kā būve var atrasties arī uz privāta zemes īpašuma. Savukārt inženiertīkli ne vienmēr pieder pašvaldībai un tā var atļaut tos izvietot. Ņemot vērā minēto, lūdzam izteikt likuma 8.</w:t>
            </w:r>
            <w:r w:rsidR="00000000" w:rsidRPr="00000000" w:rsidDel="00000000">
              <w:rPr>
                <w:vertAlign w:val="superscript"/>
                <w:rtl w:val="0"/>
              </w:rPr>
              <w:t xml:space="preserve">1</w:t>
            </w:r>
            <w:r w:rsidR="00000000" w:rsidRPr="00000000" w:rsidDel="00000000">
              <w:rPr>
                <w:rtl w:val="0"/>
              </w:rPr>
              <w:t xml:space="preserve"> pantu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Pašvaldības nozīmes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nozīmes ceļš ir pašvaldības ceļš vai māju ceļš ir privātā īpašuma lietošanas tiesību aprobežojums nekustamajam īpašumam, kas noteikts sabiedrības interesēs, lai nodrošinātu vienotu ceļu tīklu pašvaldībā un sabiedrības iespējas un tiesības ikvienam to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nozīmes ceļu pašvaldība nosaka pašvaldības teritorijas plānojumā vai lokālplānojumā. Pašvaldības nozīmes ielas statusu pašvaldība var piešķirt ar atsevišķu administratīvo aktu, kam pievienots grafiskais pielikums. Pirms lēmuma pieņemšanas pašvaldība noskaidro to zemes īpašnieku vai tiesisko valdītāju viedokli, kuru zemes robežās atrodas pašvaldības nozīmes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pašvaldības nozīmes ceļa statuss piešķirts, pamatojoties uz atsevišķu administratīvo aktu, pašvaldība mēneša laikā pēc tam, kad nolemts par pašvaldības nozīmes ceļa statusa piešķiršanu, publicē to pašvaldības mājaslapā internetā kopā ar grafisko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saistošajos noteikumos paredzētajā kārtībā piedalās pašvaldības nozīmes ceļa būvniecībā un uzturēšanā. Pašvaldības saistošajos noteikumos paredz kārtību, kādā pašvaldība sedz izmaksas par pašvaldības nozīmes ceļa būvniecību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Pašvaldībai ir tiesības, informējot zemes īpašnieku, ierīkot vai atļaut jaunus inženiertīklus — iekārtas, ierīces, ietaises, tīklus, līnijas un to piederumus —, ja tas ir nepieciešams sabiedrības interešu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2.un 3.pantu, kas paredz precizēt 8.</w:t>
            </w:r>
            <w:r w:rsidR="00000000" w:rsidRPr="00000000" w:rsidDel="00000000">
              <w:rPr>
                <w:vertAlign w:val="superscript"/>
                <w:rtl w:val="0"/>
              </w:rPr>
              <w:t xml:space="preserve">1</w:t>
            </w:r>
            <w:r w:rsidR="00000000" w:rsidRPr="00000000" w:rsidDel="00000000">
              <w:rPr>
                <w:rtl w:val="0"/>
              </w:rPr>
              <w:t xml:space="preserve"> pantā lietotos terminus, kā arī precizē panta sestās daļas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Zemes pārvaldības likumā (Latvijas Vēstnesis, 2014, 228. nr.; 2016, 189. nr.; 2017, 242. nr.; 2018, 201. nr.; 2019, 57., 240. nr.; 2022, 33., 211A.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likumprojekta 1. pantā ietverto regulējumu un izstrādāt to citādāku, vai anotācijā izvērstāk skaidrot un pamatot esošo regulējumu,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līdzšinējā Zemes pārvaldības likuma 7. panta otrā daļa paredz, ka vietējā pašvaldība un zemes īpašnieki vienojas par </w:t>
            </w:r>
            <w:r w:rsidR="00000000" w:rsidRPr="00000000" w:rsidDel="00000000">
              <w:rPr>
                <w:u w:val="single"/>
                <w:rtl w:val="0"/>
              </w:rPr>
              <w:t xml:space="preserve">ielu vai ceļu būvniecībai nepieciešamās zemes</w:t>
            </w:r>
            <w:r w:rsidR="00000000" w:rsidRPr="00000000" w:rsidDel="00000000">
              <w:rPr>
                <w:rtl w:val="0"/>
              </w:rPr>
              <w:t xml:space="preserve"> atsavināšanu vietējai pašvaldībai. Savukārt likumprojekta 1. pantā ietvertās tiesību normas redakcijā paredzēs, ka zemes īpašniekam pēc apbūves teritorijā plānoto ielu vai ceļu izbūves un nodošanas ekspluatācijā ir pienākums </w:t>
            </w:r>
            <w:r w:rsidR="00000000" w:rsidRPr="00000000" w:rsidDel="00000000">
              <w:rPr>
                <w:u w:val="single"/>
                <w:rtl w:val="0"/>
              </w:rPr>
              <w:t xml:space="preserve">tos</w:t>
            </w:r>
            <w:r w:rsidR="00000000" w:rsidRPr="00000000" w:rsidDel="00000000">
              <w:rPr>
                <w:rtl w:val="0"/>
              </w:rPr>
              <w:t xml:space="preserve"> bez atlīdzības nodot un vietējai pašvaldībai pārņemt savā īpašumā. Attiecīgi no normas redakcijas var secināt, ka pašvaldības īpašumā tiek nodoti un pašvaldība pārņem tikai ielas/ ceļus kā patstāvīgus īpašuma objektus, nevis nekustamo īpašumu, kas sastāv no zemes un inženierbūvēm - ceļiem/ ielām. Tieslietu ministrijas ieskatā šāds risinājums nav atbalstāms, jo tādējādi tiktu radīts dalītais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līdzšinējā Zemes pārvaldības likuma 7. panta otrā daļa paredz, ka notiek vai nu vienošanās par zemes atsavināšanu pašvaldībai vai nu pašvaldība uzsāk sabiedrības vajadzībām nepieciešamā nekustamā īpašuma piespiedu atsavināšanu, kas liecina par to, ka zemi pašvaldība iegūst īpašumā par atlīdzību. Savukārt likumprojektā ietvertā tiesību norma paredz, ka zemes īpašniekam izbūvētos ceļus/ielas ir pienākums nodot vietējai pašvaldībai bez atlīdzības. Šķietami tas būtiski maina modeli, kādā pašvaldība iegūst savā īpašumā privātpersonai piederošu īpašumu. Jebkuras privātpersonas īpašums tiek aizsargāts ar Satversmes 105. pantu. Vienlaikus īpašuma tiesības var tikt ierobežotas, taču ierobežojumam jābūt samērīgam. Šobrīd no anotācijas nevar pārliecināties par to, ka ierobežojuma satversmīguma izvērtējums ir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līdzšinējā Zemes pārvaldības likuma 7. panta otrā daļa paredz, ka par zemes nodošanu vienojas vai, ja vienošanos nevar panākt, pašvaldība to atsavina sabiedrības vajadzībām nepieciešamā nekustamā īpašuma atsavināšanas procesā. Tātad jau šobrīd likumā ir noteikts konkrēts rīcības modelis, kurā pašvaldībai saskaņā ar likumu vienā (vienošanās) vai otrā (sabiedrības vajadzībām nepieciešamā nekustamā īpašuma atsavināšanas procedūra) veidā ir jāiegūst īpašumā zemes, kas nepieciešamas piekļuves nodrošināšanai jaunās apbūves teritorijās vai paplašinoties ciemiem/pilsētām. Anotācijā norādīts, ka šis regulējums praksē nedarbojas, jo no vienas puses ir zemes īpašnieka jeb attīstīja nevēlēšanās izbūvēto ceļu nodot pašvaldībai, no otras puses - pašvaldību nevēlēšanās šo infrastruktūras objektu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ietverto norādi, ka regulējums šobrīd praksē ne vienmēr izpildās gan attīstītāju, gan pašvaldību dēļ rada neskaidrību, jo no normas redakcijas ("pašvaldība uzsāk sabiedrības vajadzībām nepieciešamā nekustamā īpašuma piespiedu atsavināšanu" nevis "var uzsākt sabiedrības vajadzībām nepieciešamā nekustamā īpašuma piespiedu atsavināšanu") šķietami var secināt, ka nevienošanās gadījumā pašvaldībai ar normu ir uzlikts pienākums uzsākt atsavināšanas sabiedrības vajadzībām. Attiecīgi tādā gadījumā, ja tiek piemērots Sabiedrības vajadzībām nepieciešamā nekustamā īpašuma atsavināšanas likums, privātpersonai īpašums var tikt atsavināts arī piespiedu kārtā pat, ja tā nepiekrīt atsavināšanai. Līdz ar to no anotācijā ietvertās informācijas nav saprotama līdzšinējā regulējuma problemātika, jo gan publiska persona, gan privātpersona nedrīkst nepildīt likumā ietvertas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minētais rosina domāt, ka arī likumprojekta 1. pantā ietvertais regulējums praksē nespēs sasniegt mērķi un efektīvi darboties, jo, pirmkārt, tāpat kā šobrīd spēkā esošā Zemes pārvaldības likuma 7. panta otrās daļas normā, tiek paredzēts pieņemšanas-nodošanas process (tātad vienošanos starp attīstītāju un pašvaldību), otrkārt, nav paredzēts mehānisms, kas notiek, ja vienošanās starp pusēm par pieņemšanu-nodošanu nenotiek. Turklāt no regulējuma nav skaidrs, kā normā minētā pieņemšana-nodošana bez atlīdzības tiks īstenota, piemēram, vai ir plānots, ka tas notiks noslēdzot līgumu vai kā citādāk.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1.panta redakcija, kā arī anotācija, kurā aprakstīti cēloņi kāpēc esošais regulējums nesasniedz noteiktos mērķus, kā arī anotācija ir papildināta ar informāciju par piedāvātā regulējuma atbilstību Latvijas Republikas Satversmei.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piedāvātā panta redakcija nav skaidra un neatbilst anotācijas aprakstam par panta piedāvāto regulējumu. Piemēram, tiesību akta projektā nav ietverts nosacījums par ceļa saistību ar vismaz trīs īpašumiem. Tāpat no normas pazūd regulējums attiecībā uz pienākumu detālplānojumā risināt nepieciešamo koplietojamo (pašvaldībai nododamo) ceļa infrastruktūru, izdalot to atsevišķā zemes vienībā. Ekonomikas ministrijas prāt, regulējums jāpapildina ar pienākumu veidot ceļu infrastruktūru, to izdalot atsevišķā zemes vienībā un atsevišķā īpašumā. Tāpat būtu jāparedz, ka ceļa infrastruktūrai ir koplietošanas raksturs un nekustamā īpašuma attīstītājs līdz tā tiek nodota īpašumā pašvaldībai nevar likt šķēršļus šā ceļa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neiebilst, ka ceļu infrastruktūras nodošana būtu nosakāma kā pienākums. Ņemot vērā, ka šāda prasība būtiski ierobežo Satversmē garantētās tiesības uz īpašumu, tiesību akta projekta anotācijā ir jāvērtē šīs normas satversmīgums. Izstrādājot informatīvo ziņojumu "Par rīcības plānu administratīvā sloga mazināšanai nekustamo īpašumu attīstīšanas jomā (apstiprināts Ministru kabineta šā gada 2.aprīļa sēdē, protokols Nr. 14, para 35), darba grupa vienojās par nepieciešamību noteikt vietējai pašvaldība pienākumu pārņemt izbūvēto ceļa infrastruktūru savā īpašumā. Normatīvajā regulējumā būtu jānorāda kādā termiņā šīs pienākums ir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uzskatām, ka obligāts pienākums izbūvēt ielas un ceļus pirms turpmākās teritorijas attīstības ne vienmēr it samērīgs un pamatots, jo būvdarbu laikā tas var tikt bojāts un tas radīs nekustamā īpašuma attīstītājam zaudējumus. Ekonomikas ministrijas ieskatā samērīgāk būtu noteikts, ka ēku nevar nodot ekspluatācijā, ja tai nodrošināta detālplānojumam atbilstošā piekļuve, t.i. līdz tai nav izbūvēts ceļš. Jāņem vērā, ka prasības ceļam var būt dažādas, tāpat ir dažādi ir ceļa būvniecības procesi. Ceļš var būt ar melno segumu, ar šķembu un grants segumu vai bez seguma. Lūdzam anotācijā skaidrot ko nozīmē "ceļš ir izbūvēts" un kādā veidā tiek izvirzītas ceļa kvalitātes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iekļautā regulējuma redakcijas un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30.aprīļa noteikumu Nr.240 "Vispārīgie teritorijas plānošanas, izmantošanas un apbūves noteikumi" 83.punkts noteic, ka Ielas, laukumus, autoceļus un dzelzceļus nosaka kā transporta infrastruktūras teritorijas un izdala kā atsevišķas zemes vienības. Lai nedublētos attiecīgo jautājumu regulējošais normatīvais regulējums, tad nav nepieciešams Zemes pārvaldības likumā saglabāt nosacījumu par ceļa infrastruktūras izbūvei nepieciešamās teritorijas izdalīšanu atsevišķā zemes 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arī likumprojekta anotācija, kas skaidro, ka likumprojektā noteiktais pienākums  pēc plānotā ceļa izbūves to nodot pašvaldības īpašumā aptver ceļu kā vienotu īpašumu - gan ceļu kā inženierbūvi gan arī zemes vienību, uz kuras tā ir izbūvēta.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informāciju par likumprojekta normu atbilstību Latvija Republikas Satversmei.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pienākums pašvaldībām pārņemt privāti izbūvētas ielas un ceļus radīs būtisku ietekmi uz pašvaldību budžetu, proti, tiks radīts papildus finansiāls slogs to uzturēšanā un kopšanā, ka arī to, ka piedāvātā redakcija var radīt interpretācijas iespējas par to, kuram ir pienākums izbūvēt plānotās ielas vai ceļus, kā arī to, ka pašvaldībai būtu nododama iela vai ceļš un </w:t>
            </w:r>
            <w:r w:rsidR="00000000" w:rsidRPr="00000000" w:rsidDel="00000000">
              <w:rPr>
                <w:u w:val="single"/>
                <w:rtl w:val="0"/>
              </w:rPr>
              <w:t xml:space="preserve">zeme zem tās, kas izdalīta atsevišķā zemes vienībā</w:t>
            </w:r>
            <w:r w:rsidR="00000000" w:rsidRPr="00000000" w:rsidDel="00000000">
              <w:rPr>
                <w:rtl w:val="0"/>
              </w:rPr>
              <w:t xml:space="preserve">, LPS piedāvā likuma 7.panta otro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w:t>
            </w:r>
            <w:r w:rsidR="00000000" w:rsidRPr="00000000" w:rsidDel="00000000">
              <w:rPr>
                <w:u w:val="single"/>
                <w:rtl w:val="0"/>
              </w:rPr>
              <w:t xml:space="preserve">Zemes īpašniekam ir pienākums izbūvēt plānotās ielas vai ceļus atbilstoši teritorijas attīstības plānošanas dokumentiem, nodot tās ekspluatācijā un izdalīt atsevišķā zemes vienībā</w:t>
            </w:r>
            <w:r w:rsidR="00000000" w:rsidRPr="00000000" w:rsidDel="00000000">
              <w:rPr>
                <w:rtl w:val="0"/>
              </w:rPr>
              <w:t xml:space="preserve">. Pēc apbūves teritorijā plānoto ielu vai ceļu izbūves </w:t>
            </w:r>
            <w:r w:rsidR="00000000" w:rsidRPr="00000000" w:rsidDel="00000000">
              <w:rPr>
                <w:u w:val="single"/>
                <w:rtl w:val="0"/>
              </w:rPr>
              <w:t xml:space="preserve">atbilstoši teritorijas attīstības plānošanas dokumentiem </w:t>
            </w:r>
            <w:r w:rsidR="00000000" w:rsidRPr="00000000" w:rsidDel="00000000">
              <w:rPr>
                <w:rtl w:val="0"/>
              </w:rPr>
              <w:t xml:space="preserve">un nodošanas ekspluatācijā, kā arī izdalīšanas atsevišķā zemes vienībā, zemes īpašniekam ir pienākums ielu vai ceļu, </w:t>
            </w:r>
            <w:r w:rsidR="00000000" w:rsidRPr="00000000" w:rsidDel="00000000">
              <w:rPr>
                <w:u w:val="single"/>
                <w:rtl w:val="0"/>
              </w:rPr>
              <w:t xml:space="preserve">kā arī zemes vienību zem tās, piedāvāt vietējai pašvaldībai bez atlīdzības pārņemt to savā īpašumā. Pašvaldībai pēc piedāvājuma saņemšanas ir tiesības lemt par ielu vai ceļu pārņemšanu savā īpašumā</w:t>
            </w:r>
            <w:r w:rsidR="00000000" w:rsidRPr="00000000" w:rsidDel="00000000">
              <w:rPr>
                <w:rtl w:val="0"/>
              </w:rPr>
              <w:t xml:space="preserve">. Jaunas apbūves teritorijas attīstība prioritāri iesākama ar tai nepieciešamās infrastruktūras, tai skaitā ielu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1.panta redakcija, kas paredz, pēc ceļa izbūves un nodošanas ekspluatācija zemes īpašniekam ir pienākums to nodot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30.aprīļa noteikumu Nr.240 "Vispārīgie teritorijas plānošanas, izmantošanas un apbūves noteikumi" 83.punkts noteic, ka Ielas, laukumus, autoceļus un dzelzceļus nosaka kā transporta infrastruktūras teritorijas un izdala kā atsevišķas zemes vienības. Līdz ar to, ievērojot minētos nosacījumus, piemēram, ar detālplānojumu veidojot jaunu apbūves teritoriju, ja šajā teritorijā ir izbūvējams jauns ceļš, tad tā vajadzībām ir nodalāma atsevišķa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arī likumprojekta anotācija, kas skaidro, ka likumprojektā noteiktais pienākums  pēc plānotā ceļa izbūves to nodot pašvaldības īpašumā aptver ceļu kā vienotu īpašumu - gan ceļu kā inženierbūvi gan arī zemes vienību, uz kuras tā ir izbūvēta.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 pantā ietverto redakciju, lūdzam to papildināt, paredzot pašvaldībai pienākumu pārņemt ceļu savā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teritorijā plānoto ceļu izbūves un nodošanas ekspluatācijā zemes īpašniekam ir pienākums tos bez atlīdzības nodot vietējai pašvaldībai un vietējai pašvaldībai ir pienākums tos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likumprojekta 1.panta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pantu, aizstājot vārdus "ielu un ceļu", "ceļu un ielu", "ielu vai ceļu" ar vārdu "ceļu" atbilstoši Ceļu satiksmes likuma 1. panta 3. punktā ietvertajam terminam, kas noteic, ka ceļš ietver ielu un autoceļu.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skaidrības labad panta nosaukumā jēdziena "bezsaimnieka manta" vietā lietot Civillikumam atbilstošu jēdzienu, kā tas jau korekti lietots pantā ietvertajā tiesību normā - "bezmantinieka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regulējums par pašvaldībai piekritīgo nekustamo īpašumu - bezmantinieka mantu vai bezīpašnieka lietu, ietverts Pašvaldību likuma 73. panta piektajā daļā, līdz ar to būtu vērtējams, vai arī likumprojekta 2. pantā ietvertajam regulējumam piemērotāka vieta nav tieši Pašvaldību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likumprojekta 2. pantā ietvertās normas redakciju tādā aspektā, ka, ja ir noteikts, ka pašvaldībai piekrīt zemes gabals zem ceļa vai ielas, tad nav īsti skaidrs, kam pieder uz šī zemes gabala esošais ceļš vai iela, vai veidojas dalītais īpašums, vai tomēr šeit tiek runāts tikai par zemēm zem Zemes pārvaldības likuma 8. panta otrajā daļā minētajiem koplietošanas ceļiem vai ielām, vai tomēr par zemēm, uz kurām vēl inženierbūves - iela vai ceļš, neatrodas.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anotācija, precizējot, ka regulējums ir attiecināms uz ceļu, kā vienotu nekustamo īpašumu, kas aptver gan zemi gan arī uz tā esošo inženierbūvi, ja tāda ir izbūvēta.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likums plaši regulē jautājumus, kas saistīta ar satiksmes infrastruktūras plānošanu un piekritību, līdz ar to ministrijas ieskatā arī regulējums par ceļu, kas kļuvuši par bezmantinieka mantu vai bezīpašnieka lietu, piekritību ir noregulējams šajā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par bezmantinieka mantu kļūst arī domājamās daļas no zemesgabaliem zem ceļiem vai ielām, lūdzam attiecīgi arī papildināt likumprojekta 8</w:t>
            </w:r>
            <w:r w:rsidR="00000000" w:rsidRPr="00000000" w:rsidDel="00000000">
              <w:rPr>
                <w:vertAlign w:val="superscript"/>
                <w:rtl w:val="0"/>
              </w:rPr>
              <w:t xml:space="preserve">3</w:t>
            </w:r>
            <w:r w:rsidR="00000000" w:rsidRPr="00000000" w:rsidDel="00000000">
              <w:rPr>
                <w:rtl w:val="0"/>
              </w:rPr>
              <w:t xml:space="preserve">. pantu.  Papildus, lūdzam izvērtēt vai likumprojekta 2.pantā paredzētā redakcija aptvers visus esošos problēmgadījums, tai skaitā attiecībā uz zemes gabaliem zem ceļa vai ielas, kas vēl nav izbūvēti, bet ietverti detālplānojumā.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norādot, ka piedāvātā 8.</w:t>
            </w:r>
            <w:r w:rsidR="00000000" w:rsidRPr="00000000" w:rsidDel="00000000">
              <w:rPr>
                <w:vertAlign w:val="superscript"/>
                <w:rtl w:val="0"/>
              </w:rPr>
              <w:t xml:space="preserve">2</w:t>
            </w:r>
            <w:r w:rsidR="00000000" w:rsidRPr="00000000" w:rsidDel="00000000">
              <w:rPr>
                <w:rtl w:val="0"/>
              </w:rPr>
              <w:t xml:space="preserve"> panta redakcija ir attiecināma arī uz gadījumiem, kad par bezmantinieka mantu vai bezīpašnieka lietu kļūst ar domājamās daļas no nekustamā īpašuma, kas ir ceļš.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pašvaldībai pieder tikai zemes zem ceļa. Ekonomikas ministrija uzskata, ka tas nerisina konstatēto un anotācijā aprakstīto problēmu. Ceļu infrastruktūra sastāv no diviem nekustamā īpašuma objektiem (izņemot dabīgās brauktuves), no zemes vienības un inženierbūves. Risinot tikai zemes vienības piederību un nerisinot inženierbūves piederību, mēs ne tikai nerisinām problēmu, bet faktiski veidojam dalīto īpašumu, kur zeme un būve pieder dažādām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anotācija, norādot, ka par piedāvāto regulējumu tiek risināti jautājumi par ceļa, kā vienota nekustamā īpašuma, piekritību.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neatbalsta likumprojekta 8.</w:t>
            </w:r>
            <w:r w:rsidR="00000000" w:rsidRPr="00000000" w:rsidDel="00000000">
              <w:rPr>
                <w:vertAlign w:val="superscript"/>
                <w:rtl w:val="0"/>
              </w:rPr>
              <w:t xml:space="preserve">3</w:t>
            </w:r>
            <w:r w:rsidR="00000000" w:rsidRPr="00000000" w:rsidDel="00000000">
              <w:rPr>
                <w:rtl w:val="0"/>
              </w:rPr>
              <w:t xml:space="preserve"> panta redakciju, ka zeme gabali zem ceļa vai ielas, kas kļuvušas par bezsaimnieka mantu vai bezīpašnieka lietu, piekritīs pašvaldībai, jo ceļu vai ielu izbūve, uzturēšana un kopšana radīs būtisku ietekmi uz pašvaldību budžetu. Gadījumā ja tomēr zemesgabals piekrīt pašvaldībai, </w:t>
            </w:r>
            <w:r w:rsidR="00000000" w:rsidRPr="00000000" w:rsidDel="00000000">
              <w:rPr>
                <w:u w:val="single"/>
                <w:rtl w:val="0"/>
              </w:rPr>
              <w:t xml:space="preserve">jāparedz valstisks finansiāls atbalst ielas vai ceļa izbūvei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likumprojekta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noregulēt gadījumus, kad ceļš, kas izveidots vai projektēts izveidot atbilstoši apstiprinātajam detālplānojumam vai zemes ierīcības projektam, nodrošina vai plānots nodrošināt piekļuvi cietiem zemes gabaliem. Šāds ceļš, kas kļuvis par bezmantinieku mantu vai bezīpašnieka lietu un kalpo  iedzīvotāju dzīves kvalitātes nodrošināšanai un ir nepieciešams arī pašvaldības funkciju īstenošanai. Likumprojekts neparedz nosacījumu, ka gadījumos, ja ceļš nav izbūvēts, tad pašvaldībai tas ir jāizbūvē nekavējoši,  bet tas ir veicams atbilstoši pašvaldības budžeta iespējām un attīstības plānošanas dokumentos noteiktajām investīcijām satiksmes infrastruktūras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risina arī jautājumu par nekustamā īpašuma attīstītājiem piederošās ceļu infrastruktūras, kas pēc būtības atbilst vietējas pašvaldības ceļa vai ielas statusam, nodošanu vietējai pašvaldībai. Nebūtu korekti mērķi sašaurināt tikai uz bezīpašnieka mantu.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labad šajā anotācijas sadaļā precizēt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ka tādu īpašumu, kas sastāv no zemes vienības, kas atbilstoši detālplānojumam vai zemes ierīcības projektam,  paredzēta ielas vai ceļa izbūvei, nonākšana privātpersonu īpašumā rada vairākus riskus attiecībā uz privātpersonu piekļuves iespējām tiem piederošajiem nekustamajiem īpašumiem. Tieslietu ministrija pilnībā piekrīt šim secinājumam, vienlaikus precizēt nepieciešams tālāk norādīto informāciju - ka šāda nekustamo īpašumu atsavināšana un iziešana no publiskās personas kontroles nākotnē, iespējams, būs jārisina ar citiem līdzekļiem, piemēram, tiesas ceļā vai piemērojot īpašuma piespiedu atsavināšanu. Lūgums anotācijā izvērstāk skaidrot, kas domāts ar konkrētas problemātikas risināšanu "tiesas ceļā", kā arī lūdzam vārdu "īpašuma piespiedu atsavināšana" vietā lietot vārdus "īpašuma atsavināšana sabiedrības vajadzībām" vai ietverot atsauci uz Sabiedrības vajadzībām nepieciešamā nekustamā īpašuma atsavināšanas likumu, tādējādi tādējādi skaidrāk norādot uz šajā likumā noregulēto procedūru īpašumu atsavināšanā;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"Lai nodrošinātu, ka izbūvētā publiskā infrastruktūra kalpotu daudz plašākiem mērķiem un sabiedrības interesēm, Zemes pārvaldības likuma 7. panta otrā daļa tiek izteikta jaunā redakcijā, kas noteic, ka veidojot jaunu apbūves teritoriju </w:t>
            </w:r>
            <w:r w:rsidR="00000000" w:rsidRPr="00000000" w:rsidDel="00000000">
              <w:rPr>
                <w:u w:val="single"/>
                <w:rtl w:val="0"/>
              </w:rPr>
              <w:t xml:space="preserve">(teritorijas, kurās ir trīs vai vairāk apbūvējamas zemes vienības</w:t>
            </w:r>
            <w:r w:rsidR="00000000" w:rsidRPr="00000000" w:rsidDel="00000000">
              <w:rPr>
                <w:rtl w:val="0"/>
              </w:rPr>
              <w:t xml:space="preserve">, kas tiek veidotas ar atbilstošiem teritorijas attīstības plānošanas dokumentiem (lokālplānojumu, detālplānojumu vai zemes ierīcības projektu) un kas ir paredzētas jaunai apbūvei, zemes īpašniekam ir pienākums izbūvēt plānotās ielas un ceļus, un tos noteiktā kārtībā nodot vietējās pašvaldības īpašumā." Lūdzam papildināt anotāciju ar atsauci uz normatīvo aktu, kurā definēts anotācijā minētais, ka apbūves teritorija ir tāda teritorija, kurā ir trīs vai vairāk apbūvējamas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rīcības plānu administratīvā sloga mazināšanai nekustamo īpašumu attīstīšanas jomā” 8.4.1.uzdevumā uzdots VARAM/EM grozīt normatīvo regulējumu, radot risinājumu privātpersonu izbūvētiem ceļiem, būvējot privātmāju ciematus. Iespējamais risinājums ir noteikt, ka ceļi, kas izveidoti, būvējot privātmāju ciematus, ir piekritīgi pašvaldībai </w:t>
            </w:r>
            <w:r w:rsidR="00000000" w:rsidRPr="00000000" w:rsidDel="00000000">
              <w:rPr>
                <w:b w:val="1"/>
                <w:rtl w:val="0"/>
              </w:rPr>
              <w:t xml:space="preserve">un ir nododami tai bezatlīdzības</w:t>
            </w:r>
            <w:r w:rsidR="00000000" w:rsidRPr="00000000" w:rsidDel="00000000">
              <w:rPr>
                <w:rtl w:val="0"/>
              </w:rPr>
              <w:t xml:space="preserve">, vienlaicīgi paredzot, ka normatīvajos aktos tiek noteikts īpašs pienākums privātmāju ciemata īpašniekiem veikt ceļu uzturēšanu vai to finansēt.  Savukārt minētā uzdevuma aprakstošajā daļā norādīts, ka </w:t>
            </w:r>
            <w:r w:rsidR="00000000" w:rsidRPr="00000000" w:rsidDel="00000000">
              <w:rPr>
                <w:b w:val="1"/>
                <w:rtl w:val="0"/>
              </w:rPr>
              <w:t xml:space="preserve">izstrādājot regulējumu būtu jāvērtē iespējamie risinājumi arī tiem ceļiem, kas būs izbūvēti pirms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skaidrot kādi risinājumi paredzēti rīcībai ar tiem zemesgabaliem (zem ielām vai ceļiem), kura kā bezmantinieku manta ir nonākuši valsts īpašumā līdz šī likumprojekta spēkā stāšanās brīdim, kā arī izvērtēt iespēju šādus risinājumus iekļaut arī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ietvars par ceļa infrastruktūras nodošanu pašvaldībai jau bija esošajā Zemes pārvaldības likuma redakcijā, kas paredzēja, ka pirms attiecīgā plānošanas dokumenta apstiprināšanas, parasti administratīvā līguma ietvaros, zemes īpašnieks un pašvaldība vienojas par ceļa infrastruktūras atsavināšanu.   Bez tam Zemes pārvaldības likuma 8.1 pants paredz iespējas izbūvētai zemes vienībai ar izbūvētu ceļa infrastruktūru noteikt apgrūtinājumu pašvaldības nozīmes ceļš, kas var tikt noteikts arī pēc zemes īpašnieka ierosinājuma un kas nozīmē, ka pašvaldība pārņem šo infrastruktūru savā pārvaldībā un nodrošina tās uzturēšanu.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likumprojektā ietvertais regulējums ietekmē arī juridiskās personas - attīstītājus. Lūdzam attiecīgi papildināt šo anotācijas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2.1.sadaļa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iekļautās normas par jaunu apbūves teritoriju ielu un ceļu pārņemšanu pašvaldību īpašumā, kā arī par zemes gabala zem ceļa vai ielas, kas kļuvis par bezsaimnieka mantu vai bezīpašnieka lietu piekritību pašvaldībai, var radīt ietekmi uz pašvaldību budžetiem, līdz ar to par likumprojektu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paudusi negatīvu viedokli par likumprojektā iekļauto regulējumu, līdz ar to būs nepieciešams to saskaņot.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darba grupas ūdeņu, tai skaitā, publisko, apsaimniekošanas un finansēšanas risinājumu izvērtēšanai sanāksmē lemtajam, aicinām likumprojektā ietvert arī grozījumus Zemes pārvaldības likuma 13. panta pirmajā daļā, papildinot to ar jaunu 14. punktu šādā redakcijā: "14) nosaka jūras piekrastes joslas un iekšzemes publisko ūdeņu valdītāja pienākumus un tiesības, kā arī izdod noteikumus par jūras piekrastes joslas un iekšzemes publisko ūdeņu pārvaldības un apsaimniekošanas mērķiem, pamatprincipiem un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mērķis ir veicināt ilgtspējīgu zemes izmantošanu un aizsardzību. Savukārt, ūdeņu kā ekosistēmas daļas, izmantošanas nosacījumus noteic Ūdens apsaimniekošanas likums. Šis likums ir pamata normatīvais regulējums, kura mērķis ir izveidot ūdeņu, kas ietver arī publiskos ūdeņus,  apsaimniekošanas sistēmu, lai nodrošinātu to ilgtspējīgu un racionālu lietošanu, kā arī to kvalitātes uzlabošanos. Līdz ar to VARAM ieskatā deleģējumam Ministru kabinetam izdot noteikumus publisko ūdeņu valdītāja pienākumiem un tiesībām, ūdeņu pārvaldības un apsaimniekošanas mērķiem, pamatprincipiem un uzdevumiem, jābūt noteiktam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Jaunas apbūves teritorijas attīstība prioritāri iesākama ar tai nepieciešamās infrastruktūras, tai skaitā inženiertīklu un ielu vai ceļu izbūvi. Būvniecības iecere akceptējama tikai pēc nepieciešamās infrastruktūras izbūves. Pēc apbūves teritorijā plānoto ielu vai ceļu izbūves un nodošanas ekspluatācijā ir pienākums zemes īpašniekam tos bez atlīdzības nodot un vietējai pašvaldībai pārņemt savā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1.panta redakcija, ar kuru Zemes pārvaldības likuma 7.panta otrā daļa tiek izteikta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likumprojekta anotācijā iekļaut skaidrojumu, kas saprotams ar vārdiem "apbūves teritorija", proti, ja iet runa tikai par dzīvojamo apbūvi, tas no definīcijas neizriet, tas varētu būt arī zemes gabals, piemēram, apakšstacijas būvniecībai vai ceļam, vai bērnu rotaļlaukumam, kas arī pieder pie apbūves procesa.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Zemes pārvaldības likuma 7.panta otrās daļas piedāvātā redakcija, nosakot uz kādām apbūves teritorijām regulējums ir attiecināms un atbilstoši arī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likumprojekta turpmāko virzību Saeimā ir atbildīgs vides aizsardzības un reģionālās attīstības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protokola 2.punktā precizēt ministra nosaukumu uz viedās administrācijas un reģionālās attīstības ministrs, kā arī anotācijas 1.1.sadaļā “Pamatojums” precizēt ministrijas nosaukumu uz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sēdes protokollēmuma projekts un likumprojekta anotācijas 1.1.sadaļa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likumprojekta turpmāko virzību Saeimā ir atbildīgs viedās administrācijas un reģionālās attīstības ministrs.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24-TA-927</w:t>
    </w:r>
    <w:r>
      <w:br/>
    </w:r>
    <w:r w:rsidR="00000000" w:rsidRPr="00000000" w:rsidDel="00000000">
      <w:rPr>
        <w:rtl w:val="0"/>
      </w:rPr>
      <w:t xml:space="preserve">13.10.2026. 11.42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24-TA-927</w:t>
    </w:r>
    <w:r>
      <w:br/>
    </w:r>
    <w:r w:rsidR="00000000" w:rsidRPr="00000000" w:rsidDel="00000000">
      <w:rPr>
        <w:rtl w:val="0"/>
      </w:rPr>
      <w:t xml:space="preserve">13.10.2026. 11.42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Izziņa_24-TA-927.docx</dc:title>
</cp:coreProperties>
</file>

<file path=docProps/custom.xml><?xml version="1.0" encoding="utf-8"?>
<Properties xmlns="http://schemas.openxmlformats.org/officeDocument/2006/custom-properties" xmlns:vt="http://schemas.openxmlformats.org/officeDocument/2006/docPropsVTypes"/>
</file>