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10. aprīļa noteikumos Nr. 263 "Kadastra objekta reģistrācijas un kadastra datu aktualizācijas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ja par ēku vai telpu grupu no būvniecības informācijas sistēmas saņemtas ziņas un būvniecības dokumentācija kā paziņojums par būvniecību ar ierosinātāja apstiprinājumu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privāpersonai nevar uzlikt par pienākumu pārliecināties vai Valsts zemes dienests ir vai nav saņēmis datus no Būvniecības informācijas sistēmas, bet valsts pāvaldei ir likumos nostiprināts pienākums ne tikai sadarboties, bet arī bez privātpersonas iestaistes savā stapā apmainīteis ar dokumentiem un informāciju, kas ir valsts pārvaldes rīcībā, tad regulējums ir jāprecizē: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ēku vai telpu grupu </w:t>
            </w:r>
            <w:r w:rsidR="00000000" w:rsidRPr="00000000" w:rsidDel="00000000">
              <w:rPr>
                <w:b w:val="1"/>
                <w:strike w:val="1"/>
                <w:rtl w:val="0"/>
              </w:rPr>
              <w:t xml:space="preserve">no</w:t>
            </w:r>
            <w:r w:rsidR="00000000" w:rsidRPr="00000000" w:rsidDel="00000000">
              <w:rPr>
                <w:rtl w:val="0"/>
              </w:rPr>
              <w:t xml:space="preserve"> būvniecības informācijas sistēm</w:t>
            </w:r>
            <w:r w:rsidR="00000000" w:rsidRPr="00000000" w:rsidDel="00000000">
              <w:rPr>
                <w:b w:val="1"/>
                <w:u w:val="single"/>
                <w:rtl w:val="0"/>
              </w:rPr>
              <w:t xml:space="preserve">ā</w:t>
            </w:r>
            <w:r w:rsidR="00000000" w:rsidRPr="00000000" w:rsidDel="00000000">
              <w:rPr>
                <w:rtl w:val="0"/>
              </w:rPr>
              <w:t xml:space="preserve"> </w:t>
            </w:r>
            <w:r w:rsidR="00000000" w:rsidRPr="00000000" w:rsidDel="00000000">
              <w:rPr>
                <w:strike w:val="1"/>
                <w:rtl w:val="0"/>
              </w:rPr>
              <w:t xml:space="preserve">saņemtas</w:t>
            </w:r>
            <w:r w:rsidR="00000000" w:rsidRPr="00000000" w:rsidDel="00000000">
              <w:rPr>
                <w:rtl w:val="0"/>
              </w:rPr>
              <w:t xml:space="preserve"> </w:t>
            </w:r>
            <w:r w:rsidR="00000000" w:rsidRPr="00000000" w:rsidDel="00000000">
              <w:rPr>
                <w:b w:val="1"/>
                <w:u w:val="single"/>
                <w:rtl w:val="0"/>
              </w:rPr>
              <w:t xml:space="preserve">reģistrētas</w:t>
            </w:r>
            <w:r w:rsidR="00000000" w:rsidRPr="00000000" w:rsidDel="00000000">
              <w:rPr>
                <w:rtl w:val="0"/>
              </w:rPr>
              <w:t xml:space="preserve"> ziņas un būvniecības dokumentācija kā paziņojums par būvniecību ar ierosinātāja apstiprinājumu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Valsts zemes dienestam no Būvniecības informācijas sistēmas tiek (tiks) nosūtīts automātiski, turklāt, projekts nosaka, ka paziņojums par būvniecību tiek uzskatīts par iesniegumu. Dienests nevar veikt kadastra datu reģistrāciju pamatojoties uz “iesniegumu” kuru Dienests nav saņēmis.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w:t>
            </w:r>
            <w:r w:rsidR="00000000" w:rsidRPr="00000000" w:rsidDel="00000000">
              <w:rPr>
                <w:vertAlign w:val="superscript"/>
                <w:rtl w:val="0"/>
              </w:rPr>
              <w:t xml:space="preserve">1</w:t>
            </w:r>
            <w:r w:rsidR="00000000" w:rsidRPr="00000000" w:rsidDel="00000000">
              <w:rPr>
                <w:rtl w:val="0"/>
              </w:rPr>
              <w:t xml:space="preserve">2. punkta redakcija privātpersonai neuzliek pienākumu pārliecināties vai Valsts zemes dienests ir vai nav saņēmis datus no būvniecības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attiecībā uz iestāžu sadarbību, lai pēc iespējas izslēgtu kadastra datu reģistrācijas un aktualizācijas atteikumus paziņojuma par būvniecību vai paskaidrojuma raksta  gadījumos.  Jautājumi par kadastra datu aktualizācijas atteikumu situāciju un gadījumu samazināšanu tiek risināti sadarbojoties ar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skaidrojumu: “Ja tiks konstatētas tehniskas problēmas, kuru dēļ paziņojuma par būvniecību vai paskaidrojuma raksta informāciju no būvniecības informācijas sistēmas Dienests nebūs saņēmis, tad problēmu paredzēts risināt iestāžu sadarbības ietvaros (neiesaistot privātpersonu).”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reģistrēšana no būvniecības informācijas sistēmā esošajiem dokumentiem un datiem ir jautājums, kurš saistīts arī ar Dienesta pakalpojumu apmaksu un nav saistīts ar projekta mērķi, tādēļ aicinām jautājumu par kadastra aktualizāciju bez personas iesaistes risināt ārpus projekta. Turklāt jautājums risināms vienlaicīgi ar kadastra datu reģistrācijai nepieciešamo datu, to formātu un attiecīgās specifikācijas nodrošināšanu būvniecības informācijas sistēmā to nosakot būvniecības jomas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ja par ēku vai telpu grupu no būvniecības informācijas sistēmas saņemtas ziņas un būvniecības dokumentācija kā paziņojums par būvniecību ar ierosinātāja apstiprinājumu par būvdarbu pabeigšanu;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ja par ēku vai telpu grupu no būvniecības informācijas sistēmas saņemtas ziņas un būvniecības dokumentācija - paskaidrojuma raksts ar pašvaldības būvvaldes vai citas institūcijas, kas veic būvvaldes funkcijas, izdarītu atzīmi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privāpersonai nevar uzlikt par pienākumu pārliecināties vai Valsts zemes dienests ir vai nav saņēmis datus no Būvniecības informācijas sistēmas, bet valsts pāvaldei ir likumos nostiprināts pienākums ne tikai sadarboties, bet arī bez privātpersonas iestaistes savā stapā apmainīteis ar dokumentiem un informāciju, kas ir valsts pārvaldes rīcībā, tad regulējums ir jāprecizē: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ēku vai telpu grupu </w:t>
            </w:r>
            <w:r w:rsidR="00000000" w:rsidRPr="00000000" w:rsidDel="00000000">
              <w:rPr>
                <w:b w:val="1"/>
                <w:strike w:val="1"/>
                <w:rtl w:val="0"/>
              </w:rPr>
              <w:t xml:space="preserve">no </w:t>
            </w:r>
            <w:r w:rsidR="00000000" w:rsidRPr="00000000" w:rsidDel="00000000">
              <w:rPr>
                <w:rtl w:val="0"/>
              </w:rPr>
              <w:t xml:space="preserve">būvniecības informācijas sistēm</w:t>
            </w:r>
            <w:r w:rsidR="00000000" w:rsidRPr="00000000" w:rsidDel="00000000">
              <w:rPr>
                <w:b w:val="1"/>
                <w:u w:val="single"/>
                <w:rtl w:val="0"/>
              </w:rPr>
              <w:t xml:space="preserve">ā</w:t>
            </w:r>
            <w:r w:rsidR="00000000" w:rsidRPr="00000000" w:rsidDel="00000000">
              <w:rPr>
                <w:rtl w:val="0"/>
              </w:rPr>
              <w:t xml:space="preserve"> </w:t>
            </w:r>
            <w:r w:rsidR="00000000" w:rsidRPr="00000000" w:rsidDel="00000000">
              <w:rPr>
                <w:strike w:val="1"/>
                <w:rtl w:val="0"/>
              </w:rPr>
              <w:t xml:space="preserve">saņemtas </w:t>
            </w:r>
            <w:r w:rsidR="00000000" w:rsidRPr="00000000" w:rsidDel="00000000">
              <w:rPr>
                <w:b w:val="1"/>
                <w:u w:val="single"/>
                <w:rtl w:val="0"/>
              </w:rPr>
              <w:t xml:space="preserve">reģistrētas</w:t>
            </w:r>
            <w:r w:rsidR="00000000" w:rsidRPr="00000000" w:rsidDel="00000000">
              <w:rPr>
                <w:rtl w:val="0"/>
              </w:rPr>
              <w:t xml:space="preserve"> ziņas un būvniecības dokumentācija - paskaidrojuma raksts ar pašvaldības būvvaldes vai citas institūcijas, kas veic būvvaldes funkcijas, izdarītu atzīmi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3.</w:t>
            </w:r>
            <w:r w:rsidR="00000000" w:rsidRPr="00000000" w:rsidDel="00000000">
              <w:rPr>
                <w:vertAlign w:val="superscript"/>
                <w:rtl w:val="0"/>
              </w:rPr>
              <w:t xml:space="preserve">1</w:t>
            </w:r>
            <w:r w:rsidR="00000000" w:rsidRPr="00000000" w:rsidDel="00000000">
              <w:rPr>
                <w:rtl w:val="0"/>
              </w:rPr>
              <w:t xml:space="preserve">2. punkta LPS iebilduma.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skaidrojumu: “Ja tiks konstatētas tehniskas problēmas, kuru dēļ paziņojuma par būvniecību vai paskaidrojuma raksta informāciju no būvniecības informācijas sistēmas Dienests nebūs saņēmis, tad problēmu paredzēts risināt iestāžu sadarbības ietvaros (neiesaistot privātpersonu)."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ja par ēku vai telpu grupu no būvniecības informācijas sistēmas saņemtas ziņas un būvniecības dokumentācija - paskaidrojuma raksts ar pašvaldības būvvaldes vai citas institūcijas, kas veic būvvaldes funkcijas, izdarītu atzīmi par būvdarbu pabeigšanu;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w:t>
            </w:r>
            <w:r w:rsidR="00000000" w:rsidRPr="00000000" w:rsidDel="00000000">
              <w:rPr>
                <w:rtl w:val="0"/>
              </w:rPr>
              <w:t xml:space="preserve">ā minēto būvi, telpu grupu vai zemes vienības daļu reģistrē vai datus aktualizē Kadastra informācijas sistēmā, ja izpildās arī citi šajos noteikumos noteiktie nosacījumi. No būvniecības informācijas sistēmas saņemts būvniecības ierosinātāja paziņojums par būvniecību, pabeidzot būvdarbus, vai paskaidrojuma raksts ar pašvaldības būvvaldes vai citas institūcijas, kas veic būvvaldes funkcijas, izdarītu atzīmi par būvdarbu pabeigšanu ir uzskatāms arī par iesniegumu kadastra objekta reģistrācijai vai kadastra datu aktualizācijai.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nav pieļaujama situācija, kurā ar grozījumiem šajos noteikumos tiek radīta situācija, kas nevis tikai atļauj neveikt būvju kadastrālo uzmērīsānu, ja dati ir saņemti no Būvniecības informācijas sistēmas, bet rada situāciju, kurā Būvniecības informācijas sistēmā būs dati par būvdarbu pabeigšanu, bet neskatoties uz šiem datiem, būve netiks reģistrēta kadastrā. Tā kā Kadastra uzturēšanas mērķis ir - aktuāli dati par visām eksistējiošām būvēm, tad arī procedūrām ir jābūt tādām, kuras nodrošina, ka kadastrā ir vismaz tikpat aktuāli dati par būvēm, cik Būvniecības informācijas ssitēmā!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w:t>
            </w:r>
            <w:r w:rsidR="00000000" w:rsidRPr="00000000" w:rsidDel="00000000">
              <w:rPr>
                <w:rtl w:val="0"/>
              </w:rPr>
              <w:t xml:space="preserve">ā minēto būvi, telpu grupu vai zemes vienības daļu reģistrē vai datus aktualizē Kadastra informācijas sistēmā. </w:t>
            </w:r>
            <w:r w:rsidR="00000000" w:rsidRPr="00000000" w:rsidDel="00000000">
              <w:rPr>
                <w:b w:val="1"/>
                <w:strike w:val="1"/>
                <w:rtl w:val="0"/>
              </w:rPr>
              <w:t xml:space="preserve">ja izpildās arī citi šajos noteikumos noteiktie nosacījumi.</w:t>
            </w:r>
            <w:r w:rsidR="00000000" w:rsidRPr="00000000" w:rsidDel="00000000">
              <w:rPr>
                <w:rtl w:val="0"/>
              </w:rPr>
              <w:t xml:space="preserve"> </w:t>
            </w:r>
            <w:r w:rsidR="00000000" w:rsidRPr="00000000" w:rsidDel="00000000">
              <w:rPr>
                <w:strike w:val="1"/>
                <w:rtl w:val="0"/>
              </w:rPr>
              <w:t xml:space="preserve">No</w:t>
            </w:r>
            <w:r w:rsidR="00000000" w:rsidRPr="00000000" w:rsidDel="00000000">
              <w:rPr>
                <w:rtl w:val="0"/>
              </w:rPr>
              <w:t xml:space="preserve"> </w:t>
            </w:r>
            <w:r w:rsidR="00000000" w:rsidRPr="00000000" w:rsidDel="00000000">
              <w:rPr>
                <w:b w:val="1"/>
                <w:u w:val="single"/>
                <w:rtl w:val="0"/>
              </w:rPr>
              <w:t xml:space="preserve">B</w:t>
            </w:r>
            <w:r w:rsidR="00000000" w:rsidRPr="00000000" w:rsidDel="00000000">
              <w:rPr>
                <w:rtl w:val="0"/>
              </w:rPr>
              <w:t xml:space="preserve">ūvniecības informācijas sistēm</w:t>
            </w:r>
            <w:r w:rsidR="00000000" w:rsidRPr="00000000" w:rsidDel="00000000">
              <w:rPr>
                <w:b w:val="1"/>
                <w:u w:val="single"/>
                <w:rtl w:val="0"/>
              </w:rPr>
              <w:t xml:space="preserve">ā </w:t>
            </w:r>
            <w:r w:rsidR="00000000" w:rsidRPr="00000000" w:rsidDel="00000000">
              <w:rPr>
                <w:rtl w:val="0"/>
              </w:rPr>
              <w:t xml:space="preserve">saņemts būvniecības ierosinātāja paziņojums par būvniecību, pabeidzot būvdarbus, vai paskaidrojuma raksts ar pašvaldības būvvaldes vai citas institūcijas, kas veic būvvaldes funkcijas, izdarītu atzīmi par būvdarbu pabeigšanu ir uzskatāms arī par iesniegumu kadastra objekta reģistrācijai vai kadastra datu aktualizācijai, </w:t>
            </w:r>
            <w:r w:rsidR="00000000" w:rsidRPr="00000000" w:rsidDel="00000000">
              <w:rPr>
                <w:b w:val="1"/>
                <w:u w:val="single"/>
                <w:rtl w:val="0"/>
              </w:rPr>
              <w:t xml:space="preserve">papildus datu neiesniegšana, ja to pieprasa šie noteikumi, neatbrīvo Valsts zemes dienestu no pienākuma reģistrēt būvi vai būves datus par kuriem Būvniecības informācijas sistēmā ir reģistrēti dati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redakcijas pirmā daļa (palīgteikuma svītrošana) ir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laikā panākta vienošanās par normas papildināšanu ar teikumu, kas nosaka, ka tālāku kadastra objekta datu reģistrāciju Valsts zemes dienests veic atbilstoši Administratīvā procesa likumā noteiktajai kārtībai. Precizēta anotācija attiecībā uz iestāžu sadarbību, lai pēc iespējas izslēgtu kadastra datu reģistrācijas un aktualizācijas atteikumus paziņojuma par būvniecību vai paskaidrojuma raksta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redakcijas otrā daļa “papildus datu neiesniegšana, ja to pieprasa šie noteikumi, neatbrīvo Valsts zemes dienestu no pienākuma reģistrēt būvi vai būves datus par kuriem Būvniecības informācijas sistēmā ir reģistrēti dati par būvdarbu pabeigšanu.” nav saprotama, jo regulējums neko nenosaka attiecībā uz “papildus datu” pieprasīšanu vai nesniegšanu.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Īpašniekam, nevis Dienestam Nekustamā īpašuma valsts kadastra likums nosaka pienākumu ierosināt kadastra datu reģistrēšanu un aktualizēšanu. Projekts nevar mainīt vai būt pretrunā Nekustamā īpašuma valsts kadastra likumā noteiktajam regulējumam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datu reģistrācijas kārtība un arī Nekustamā īpašuma valsts kadastra informācijas sistēmas funkcionalitāte neparedz iespēju ēkai reģistrēt visus datus, izņemot, piemēram, informāciju par galveno lietošanas veidu. Tas pats attiecās arī uz citiem ēkas datiem, piemēra, kopējo platību vai apbūves laukumu, tādēļ nav pieņemams radīt kārtību lai radītu apstākļus, kuros tiek iesniegti tikai daļa no nepieciešamajiem datiem būves reģistrēšanai kadastrā, cerībā, ka papildus dati kaut kad tiks iesniegti un pēc iesniegšanas nebūs pretrunā jau reģistrētajiem kadastra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iztrūkstošās informācijas nav iespējams īstenot vairākas citas kadastra datu reģistrācijas ietvaros veicamās darbības, tajā skaitā objekta kadastrālo vērtēšanu, tātad, objekts nav uzskatāms par reģistrētu, ja tam netiek aprēķināta kadastrālā vērtība. No Ministru kabineta 2012.gada 10.aprīla noteikumu Nr.263 “Kadastra objekta reģistrācijas un kadastra datu aktualizācijas noteikumi” 35.7 apakšpunkta izriet, ka kadastrālā vērtēšana ir neatņemama būves kadastra datu reģistrēšanas kārtības sastāvdaļa.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 būvniecības informācijas sistēmas saņemts būvniecības ierosinātāja paziņojums par būvniecību, pabeidzot būvdarbus, vai paskaidrojuma raksts ar pašvaldības būvvaldes vai citas institūcijas, kas veic būvvaldes funkcijas, izdarītu atzīmi par būvdarbu pabeigšanu ir uzskatāms arī par iesniegumu kadastra objekta reģistrācijai vai kadastra datu aktualizācijai. Kadastra objekta datu reģistrāciju vai kadastra datu aktualizāciju Valsts zemes dienests veic atbilstoši Administratīvā procesa likumā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w:t>
            </w:r>
            <w:r w:rsidR="00000000" w:rsidRPr="00000000" w:rsidDel="00000000">
              <w:rPr>
                <w:rtl w:val="0"/>
              </w:rPr>
              <w:t xml:space="preserve">ā minēto būvi, telpu grupu vai zemes vienības daļu reģistrē vai datus aktualizē Kadastra informācijas sistēmā, ja izpildās arī citi šajos noteikumos noteiktie nosacījumi. No būvniecības informācijas sistēmas saņemts būvniecības ierosinātāja paziņojums par būvniecību, pabeidzot būvdarbus, vai paskaidrojuma raksts ar pašvaldības būvvaldes vai citas institūcijas, kas veic būvvaldes funkcijas, izdarītu atzīmi par būvdarbu pabeigšanu ir uzskatāms arī par iesniegumu kadastra objekta reģistrācijai vai kadastra datu aktualizācijai.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kurā ar grozījumiem šajos noteikumos tiek radīta situācija, kas nevis tikai atļauj neveikt būvju kadastrālo uzmērīšanu, ja dati ir saņemti no Būvniecības informācijas sistēmas, bet rada situāciju, kurā Būvniecības informācijas sistēmā būs dati par būvdarbu pabeigšanu, bet neskatoties uz šiem datiem, būve netiks reģistrēta kadastrā. Tā kā Kadastra uzturēšanas mērķis ir - aktuāli dati par visām eksistējošam būvēm, tad arī procedūrām ir jābūt tādām, kuras nodrošina, ka kadastrā ir vismaz tikpat aktuāli dati par būvēm, cik Būvniecības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 </w:t>
            </w:r>
            <w:r w:rsidR="00000000" w:rsidRPr="00000000" w:rsidDel="00000000">
              <w:rPr>
                <w:rtl w:val="0"/>
              </w:rPr>
              <w:t xml:space="preserve">Šo noteikumu 3.1 punktā minēto būvi, telpu grupu vai zemes vienības daļu reģistrē vai datus aktualizē Kadastra informācijas sistēmā. Būvniecības informācijas sistēmā saņemts būvniecības ierosinātāja paziņojums par būvniecību, pabeidzot būvdarbus, vai paskaidrojuma raksts ar pašvaldības būvvaldes vai citas institūcijas, kas veic būvvaldes funkcijas, izdarītu atzīmi par būvdarbu pabeigšanu ir uzskatāms arī par iesniegumu kadastra objekta reģistrācijai vai kadastra datu aktualizācijai.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punkta pirmais teikums un norma papildināta ar jaunu  teikumu, kas nosaka, ka tālāku kadastra objekta datu reģistrāciju Valsts zemes dienests veic atbilstoši Administratīvā procesa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iebildums balstīts uz maldīgu viedokli, ka Projekts rada situāciju, kurā Būvniecības informācijas sistēmā būs dati par būvdarbu pabeigšanu, bet neskatoties uz šiem datiem, būve netiks reģistrēta kadastrā.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Izņēmumi iespējami tikai uz objektiem, kas neatbilstoši regulējumam būvniecības jomā tomēr ir reģistrēti būvniecības informācijas sistēmā, un objekts neatbilst arī  kritērijiem, kas vienmēr izvirzīti attiecībā uz objekta reģistrāciju kadastra informācijas sistēmā, piemēram, ja ēkai nav neviena iekštelpa, kuras augstums ir lielāks par 1,6m (suņubūda u.c.), tad atbilstoši Būvniecības likuma 11.panta otrās daļas 1.puntam tā nav uzskatāma par ēku, turklāt, neatbilst arī nosacījumiem kas izvirzīti ēkai lai to reģistrētu kadastra informācijas sistēmā, tātad, šādu ēku Kadastra informācijas sistēmā nereģistrēs arī tad, ja par to būvniecības informācijas sistēmā būs informācija, ka tā ir ēka un tās būvdarbi ir pabeigti.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 būvniecības informācijas sistēmas saņemts būvniecības ierosinātāja paziņojums par būvniecību, pabeidzot būvdarbus, vai paskaidrojuma raksts ar pašvaldības būvvaldes vai citas institūcijas, kas veic būvvaldes funkcijas, izdarītu atzīmi par būvdarbu pabeigšanu ir uzskatāms arī par iesniegumu kadastra objekta reģistrācijai vai kadastra datu aktualizācijai. Kadastra objekta datu reģistrāciju vai kadastra datu aktualizāciju Valsts zemes dienests veic atbilstoši Administratīvā procesa likumā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zemes dienesta teritoriālā struktūrvienība 15 darbdienu laikā reģistrē kadastra objektu vai aktualizē kadastra datus, vai pieņem lēmumu par kadastra objekta reģistrācijas vai kadastra datu aktualizācijas atteikumu,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esošais regulējums, kas atļauj atteikt kadastra datu reģistrāciju vai aktualizēšanu tikai tāpēc, ka VZD varētu neiekļauties 15 dienās, tāpēc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teritoriālā struktūrvienība 15 darbdienu laikā reģistrē kadastra objektu vai aktualizē kadastra datus. </w:t>
            </w:r>
            <w:r w:rsidR="00000000" w:rsidRPr="00000000" w:rsidDel="00000000">
              <w:rPr>
                <w:b w:val="1"/>
                <w:u w:val="single"/>
                <w:rtl w:val="0"/>
              </w:rPr>
              <w:t xml:space="preserve">Valsts zemes dienests var pieņemt</w:t>
            </w:r>
            <w:r w:rsidR="00000000" w:rsidRPr="00000000" w:rsidDel="00000000">
              <w:rPr>
                <w:rtl w:val="0"/>
              </w:rPr>
              <w:t xml:space="preserve">  lēmumu par kadastra objekta reģistrācijas vai kadastra datu aktualizācij</w:t>
            </w:r>
            <w:r w:rsidR="00000000" w:rsidRPr="00000000" w:rsidDel="00000000">
              <w:rPr>
                <w:b w:val="1"/>
                <w:u w:val="single"/>
                <w:rtl w:val="0"/>
              </w:rPr>
              <w:t xml:space="preserve">u</w:t>
            </w:r>
            <w:r w:rsidR="00000000" w:rsidRPr="00000000" w:rsidDel="00000000">
              <w:rPr>
                <w:rtl w:val="0"/>
              </w:rPr>
              <w:t xml:space="preserve"> </w:t>
            </w:r>
            <w:r w:rsidR="00000000" w:rsidRPr="00000000" w:rsidDel="00000000">
              <w:rPr>
                <w:u w:val="single"/>
                <w:strike w:val="1"/>
                <w:rtl w:val="0"/>
              </w:rPr>
              <w:t xml:space="preserve">atteikumu </w:t>
            </w:r>
            <w:r w:rsidR="00000000" w:rsidRPr="00000000" w:rsidDel="00000000">
              <w:rPr>
                <w:b w:val="1"/>
                <w:u w:val="single"/>
                <w:rtl w:val="0"/>
              </w:rPr>
              <w:t xml:space="preserve">ilgākā laika posmā, nepārsniedzot 2 mēnešu termi</w:t>
            </w:r>
            <w:r w:rsidR="00000000" w:rsidRPr="00000000" w:rsidDel="00000000">
              <w:rPr>
                <w:u w:val="single"/>
                <w:rtl w:val="0"/>
              </w:rPr>
              <w:t xml:space="preserve">ņu.</w:t>
            </w:r>
            <w:r w:rsidR="00000000" w:rsidRPr="00000000" w:rsidDel="00000000">
              <w:rPr>
                <w:rtl w:val="0"/>
              </w:rPr>
              <w:t xml:space="preserve">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Termiņu pēc noklusējuma nosaka noteikumu 7.punkts (10 darba dienas) un izņēmumus 9.punktā, kad termiņš ir 15 darba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punkta redakcija nenosaka atteikuma lēmuma pieņemšanu tikai tādēļ, ka Valsts zemes dienests varētu neiekļauties 15 darbadienu termiņā. Regulējums nosaka termiņu (15 darba dienas) un to, ka šajā termiņā vai nu veic kadastra objekta reģistrāciju vai arī sagatavo kadastra datu aktualizācijas atteikumu, savukārt atteikuma sagatavošanas gadījumus nosaka Nekustamā īpašuma valsts kadastra likuma 55.panta 3.daļa un starp šiem gadījumiem nav iebildumā minētā situācija, kad Valsts zemes dienests “varētu neiekļauties” 15 darba dienu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zemes dienesta teritoriālā struktūrvienība 15 darbdienu laikā reģistrē kadastra objektu vai aktualizē kadastra datus, vai pieņem lēmumu par kadastra objekta reģistrācijas vai kadastra datu aktualizācijas atteikumu, ja pastāv kāds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saņemts būvniecības ierosinātāja būvniecības informācijas sistēmā iesniegts paziņojums par būvniecību, pabeidzot būvdarbus, vai paskaidrojuma raksts ar pašvaldības būvvaldes vai citas institūcijas, kas veic būvvaldes funkcijas, izdarītu atzīmi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Absurda norma, kas paredz, ka VZD ir tiesības atteikt reģistrāciju un aktualizāciju Kadastrā, ja no BIS saņemtas ziņas, ka būvē būvdarbi pabeigti. Lūdzam svītrot 9.5. punktu, to aizstājot ar jaunu punktu, kā arī - ja nepieciešams pievienot Ministru kabineta protokoluzdevumu Būvniecības informācijas sistēmas pārzinim- nodrošināt  Būvniecības informācijas sistēmā datu, kas jāreģistrē vai jāaktualizē arī Kadastra informācijas sistēmā, esību strukturētu un mašīnlasāmu datu formātā, lai tie būtu reģistrējami, akltualizējami Kadastrā ar automatizētām metodēm tiklīdz saņemti no BIS.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saņemts būvniecības ierosinātāja būvniecības informācijas sistēmā iesniegts paziņojums par būvniecību, pabeidzot būvdarbus, vai paskaidrojuma raksts ar pašvaldības būvvaldes vai citas institūcijas, kas veic būvvaldes funkcijas, izdarītu atzīmi par būvdarbu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w:t>
            </w:r>
            <w:r w:rsidR="00000000" w:rsidRPr="00000000" w:rsidDel="00000000">
              <w:rPr>
                <w:b w:val="1"/>
                <w:vertAlign w:val="superscript"/>
                <w:rtl w:val="0"/>
              </w:rPr>
              <w:t xml:space="preserve">2  </w:t>
            </w:r>
            <w:r w:rsidR="00000000" w:rsidRPr="00000000" w:rsidDel="00000000">
              <w:rPr>
                <w:b w:val="1"/>
                <w:rtl w:val="0"/>
              </w:rPr>
              <w:t xml:space="preserve">Datus vai informāciju vai ziņas, kas reģistrētas Būvniecības informācijas sistēmā un vienlaikus pēc būtības satur datus, kas jāreģistrē vai jāaktualizē arī Kadastra informācijas sistēmā, Valsts zemes dienests reģistrē un aktualizē bez citu personu iesaistes piecu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3.</w:t>
            </w:r>
            <w:r w:rsidR="00000000" w:rsidRPr="00000000" w:rsidDel="00000000">
              <w:rPr>
                <w:vertAlign w:val="superscript"/>
                <w:rtl w:val="0"/>
              </w:rPr>
              <w:t xml:space="preserve">1</w:t>
            </w:r>
            <w:r w:rsidR="00000000" w:rsidRPr="00000000" w:rsidDel="00000000">
              <w:rPr>
                <w:rtl w:val="0"/>
              </w:rPr>
              <w:t xml:space="preserve">2. punkta LPS iebilduma.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deleģējums neparedz Dienestam noteikt gadījumus vai pienākumu īpašniekam vērsties būvvaldē un risināt būvniecības jomas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nemaina esošo kārtību, kas jau nosaka datu aktualizēšanu bez citu personu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nesatur pamatojumu, finanšu ietekmes kā arī izvērtējumu par to vai un kā iespējams īstenot termiņa izmaiņas no 15 uz piecām darba dienām, līdz ar to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saņemts būvniecības ierosinātāja būvniecības informācijas sistēmā iesniegts paziņojums par būvniecību, pabeidzot būvdarbus, vai paskaidrojuma raksts ar pašvaldības būvvaldes vai citas institūcijas, kas veic būvvaldes funkcijas, izdarītu atzīmi par būvdarbu pabeigšanu.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 visas telpas ēkā ir ar telpas augstumu mazāku par 1,60 m, izņemot ēku, kurai ir izbūvētas vai saglabājušās tikai ārtelpas ar vismaz vienu ēkas konstruktīvo elementu – pamatiem;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varētu nereģistrēt šādas ēkas, ja kadastrā tiek reģistrēti jebkāda veida transformatori kā ēkas, turklāt arī tādi transformatori, kuros cilvēks vispār nevar ieiet. Tāpat kadastrā tiek reģistrēti arī tikai izbūvēti pamati un citas nepabeigtās būves. Lūdzam svītrot šo punktu, jo iepriekšējāsi jau nosaka, ka nereģistrē tādas būves, kas atbilstoši Būvniecības jomas normatīvajiem aktiem nav klasificējamas kā 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visas telpas ēkā ir ar telpas augstumu mazāku par 1,60 m, izņemot ēku, kurai ir izbūvētas vai saglabājušās tikai ārtelpas ar vismaz vienu ēkas konstruktīvo elementu – pamatiem;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priekšlikums tiktu atbalstīts, tad tas radītu šķēršļus visu nepabeigtu ēku reģistrēšanai Kadastra informācijas sistēmā tikai tādēļ, ka nepabeigtajai ēkai (pamatiem) nav pārseguma vai jumta, kas nozīmētu, ka ēkā ir vismaz viena telpa ar augstumu, kas ir lielāks par 1,6m.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11.panta 2.daļas 1.punktā ir noteikts, ka “Ēka ir atsevišķi lietojama apjumta vai segta būve, kura atbilst šādām pazīmēm: 1) tajā var ieiet cilvēks, un tās iekštelpas lielākais augstums ir vismaz 1,6 metri;” taču projekts attiecās arī uz nepabeigtām ēkām (ir izbūvēti tikai pamati), tādēļ ar Būvniecības likumā noteikto regulējumu nepietiek.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saskaņošanas brīdī jau saturēja lūgto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neatbilst patiesībai attiecībā uz ēku reģistrēšanu Kadastra informācijas sistēmā, ja ēkas visas telpas ir ar telpas augstumu mazāku par 1,6m. Šādas ēkas kadastra informācijas sistēmā nereģistrē būvju kadastrālās uzmērīšana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 visas telpas ēkā ir ar telpas augstumu mazāku par 1,60 m, izņemot ēku, kurai ir izbūvētas vai saglabājušās tikai ārtelpas ar vismaz vienu ēkas konstruktīvo elementu – pamatiem;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inženierbūvei eksistē tikai tās pamati (nav izbūvētas vai ir sagruvušas pārējās inženierbūves konstrukcijas).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šādas normas nepieciešamību, jo ja inženierbūve ir sabrukusi, tad ir jāpanāk, ka tiek nojaukti arī tās pamati, nevis tikai jāatrunā, ka tādu inženierbūvi nereģistrē. tāpat nav pamatoti noteikt, ka nereģistrē inženierbūvi, ja izbūvēti tikai tās pamati, ja attiecībā uz ēkām- var reģistrēt arī tikai izbūvētus pamatus. šādi gadījumi, iespējams, būtu jāatstāj īpašnieka izlemšanai- reģisitrēt vai nereģistrēt, bet ne noteikt, ka tos nedrīkst reģistrēt.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inženierbūvei eksistē tikai tās pamati (nav izbūvētas vai ir sagruvušas pārējās inženierbūves konstrukcijas).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jau sākotnēji satur lūgto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pamatojums papildināts ar izvērstāku skaidrojumu inženierbūves nereģistrēšanai, ja nav izbūvēta būves daļa kurai ir jāeksistē, lai noteiktu būves faktiskos apjoma rādītājus atbilstošu būvju kadastrālās uzmērīšanas jomas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kritēriju pārņemšanu no būvju kadastrālās uzmērīšanas jomas projekts precīzāk definē gadījumus, kad līdz galam neizbūvētu inženierbūvi kadastrā nereģistrē. Ja inženierbūvei nav izbūvēta (neeksistē) daļa kurai ir jāeksistē, lai noteiktu būves faktiskos apjoma rādītājus atbilstošu būvju kadastrālās uzmērīšanas jomas normatīvajiem aktiem, tad nav iespējams veikt šādas būves kadastra datu reģistrāciju tādā apjomā, kas nodrošinātu tās kadastrālo novērtēšanu. Reģistrēt plānotos būves apjomus arī nav pieļaujams, jo neeksistējošu (nepatiesu) informāciju par būvi reģistrēt Kadastra informācijas sistēmā būtu pretrunā Nekustamā īpašuma valsts kadastra likuma 2.pantā noteiktajam mērķim uzturēt patiesu un aktuālu informāciju par kadastra objektu. Ēkas un inženierbūves kadastra datu reģistrēšanas kārtībā ir atšķirības, jo ēka (arī nepabeigta ēka) veido telpu (iekštelpu vai ārtelpu), taču nepabeigtas vai tikai “inženierbūves pamatu” izbūvēšana nedod iespēju visām inženierbūvēm iegūt un reģistrēt pašu būvi raksturojošos kadastra datus, kas noteikti Būvju kadastrālās uzmērīšanas noteikumu 6.pielikumā, kā arī nedod iespēju šādu inženierbūvi kadastrāli novērtēt ko kadastrālās vērtēšanas jomas normatīvie akti neparedz un nekad nav paredzējuši šādu inženierbūves “pamatu” kadastrālo vērtēšanu. Projekta mērķis nav ieviest jaunu un līdz šim neesošu kārtību, kas paredzētu inženierbūvju pamatu reģistrēšanu Kadastra informācijas sistēmā kā arī risināt jautājumus par šādu objektu kadastrālo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inženierbūvei neeksistē tās daļa, kurai ir jāeksistē, lai noteiktu būves faktiskos apjoma rādītājus atbilstoši būvju kadastrālās uzmērīšanas jomas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inženierbūvei eksistē tikai tās pamati (nav izbūvētas vai ir sagruvušas pārējās inženierbūves konstrukcijas).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izvirzītās prioritātes enerģētikas jomā, kā rezultātā tiks radītas inženierbūves (saules paneļu parki un vēja elektrostaciju parki) kam būs vairākas būvniecības stadijas, kurās var tikt izbūvēti sākotnēji tikai inženierbūvju pamati, u.c., sākotnēji nepieciešamās komunikācijas, nedrīkst ignorēt arī inženierbūvju pamatu reģistrācijas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inženierbūvei eksistē tikai tās pamati (nav izbūvētas vai ir sagruvušas pārējās inženierbūves konstrukcijas), izņemot, ja to pieprasa ierosinātājs.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Saules paneļi saskaņā ar būvju klasifikāciju nav klasificējami kā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elektrostacijas objekts, kā vēja turbīnu elektrostacijas (katra būve individuāli) saskaņā ar būvju klasifikāciju ir klasificējama kā būve (galvenais lietošanas veids 2302).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kritēriju pārņemšanu no būvju kadastrālās uzmērīšanas jomas projekts precīzāk definē gadījumus, kad līdz galam neizbūvētu inženierbūvi kadastrā nereģistrē. Ja inženierbūvei nav izbūvēta (neeksistē) daļa kurai ir jāeksistē, lai noteiktu būves faktiskos apjoma rādītājus atbilstošu būvju kadastrālās uzmērīšanas jomas normatīvajiem aktiem, tad nav iespējams veikt šādas būves kadastra datu reģistrāciju tādā apjomā, kas nodrošinātu tās kadastrālo novērtēšanu. Reģistrēt plānotos būves apjomus arī nav pieļaujams, jo neeksistējošu (nepatiesu) informāciju par būvi reģistrēt Kadastra informācijas sistēmā būtu pretrunā Nekustamā īpašuma valsts kadastra likuma 2.pantā noteiktajam mērķim uzturēt patiesu un aktuālu informāciju par kadastra objektu. Ēkas un inženierbūves kadastra datu reģistrēšanas kārtībā ir atšķirības, jo ēka (arī nepabeigta ēka) veido telpu (iekštelpu vai ārtelpu), taču nepabeigtas vai tikai “inženierbūves pamatu” izbūvēšana nedod iespēju visām inženierbūvēm iegūt un reģistrēt pašu būvi raksturojošos kadastra datus, kas noteikti Būvju kadastrālās uzmērīšanas noteikumu 6.pielikumā, kā arī nedod iespēju šādu inženierbūvi kadastrāli novērtēt ko kadastrālās vērtēšanas jomas normatīvie akti neparedz un nekad nav paredzējuši šādu inženierbūves “pamatu” kadastrālo vērtēšanu. Projekta mērķis nav ieviest jaunu un līdz šim neesošu kārtību, kas paredzētu inženierbūvju pamatu reģistrēšanu Kadastra informācijas sistēmā, kā arī risināt jautājumus par šādu objektu kadastrālo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inženierbūvei neeksistē tās daļa, kurai ir jāeksistē, lai noteiktu būves faktiskos apjoma rādītājus atbilstoši būvju kadastrālās uzmērīšanas jomas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2. tilpumam, tai skaitā būvtilpumam un ietilpībai - 1 m</w:t>
            </w:r>
            <w:r w:rsidR="00000000" w:rsidRPr="00000000" w:rsidDel="00000000">
              <w:rPr>
                <w:vertAlign w:val="superscript"/>
                <w:rtl w:val="0"/>
              </w:rPr>
              <w:t xml:space="preserve">3</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tilpuma ļoti lielām būvēm varētu noteikt datu noteiktību 1m3 apmērā, bet šāda noteiktības kļūda nav attiecināma uz visām būvēm, lūdzam precizēt, it īpaši, jaattiecībā uz pārējiem rādītājiem noteiktības robežas ir daudz mazākas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Noteiktība un precizitāte vai pieļaujamā kļūda ir divas dažādas lietas. Noteiktība nozīmē to, līdz cik lielam skaitlim tiek noapaļots iegūtais rezultāts, savukārt pieļaujamā kļūda nozīmē to cik liela nesaiste ir pieļaujama attiecībā uz dabā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2. tilpumam, tai skaitā būvtilpumam un ietilpībai - 1 m</w:t>
            </w:r>
            <w:r w:rsidR="00000000" w:rsidRPr="00000000" w:rsidDel="00000000">
              <w:rPr>
                <w:vertAlign w:val="superscript"/>
                <w:rtl w:val="0"/>
              </w:rPr>
              <w:t xml:space="preserve">3</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Būvi iekļauj tā nekustamā īpašuma sastāvā, kurā ietilpst zemes vienība, uz kuras atrodas būve, arī tad, ja ierosinātājs nav šī nekustamā īpašuma kadastra subjekts, izņemot gadījumus, kad: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ar Kadastra noteikumiem noteikt- kura īpašuma sastāvā ir kāda no būvēm, jo īpašuma tiesību noteikšana ir ārpus šo noteikumu deleģējuma. Vienlaikus vēršam uzman'bu uz faktu, ak |MK noteikumos nav jāatkārto likumu normas, kā to dara šī punkta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Būvi iekļauj tā nekustamā īpašuma sastāvā, kurā ietilpst zemes vienība, uz kuras atrodas būve, arī tad, ja ierosinātājs nav šī nekustamā īpašuma kadastra subjekts, izņemot gadījumus, kad: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tiek svītrots no projekta un jautājums risināms ārpus šī projekta, lai nekavētu steidzami virzāmo projektu būvju kadastrālās uzmērīšanas rindu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Būvi iekļauj tā nekustamā īpašuma sastāvā, kurā ietilpst zemes vienība, uz kuras atrodas būve, arī tad, ja ierosinātājs nav šī nekustamā īpašuma kadastra subjekts, izņemot gadījumus, kad: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968.panta regulējums attiecināms tikai uz ēkām, nevis visām būvēm atbilstoši būvju iedalījumam, līdz ar to grozījumu pamatojums tiek nepamatoti paplašināts. Anotācijā netiek ievērota konsekvence pamatojumā, minot principu par ēku un zemes nedalāmību, vienlaikus runājot par būvju, t.sk. inženierbūvju (transporta būvju) iekļaušanu zemes īpašuma sastāvā uz minētā principa pamata, nevērtējot piekritību vai piederību apliecinošus dokumentus, ko nepārprotami reglamentē citi normatīvie akti (būvniecības un īpašumtiesību reģistrācijas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autors atzīst, ka pastāv vairāki tiesiskie pamatojumi tiesībām būvēt uz trešās personas zemes un iegūt īpašumtiesības (ne tikai izpratni par īpašumtiesībām) uz būvi, vienlaikus tos noraidot.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regulējumā nav atrodama definīcija patstāvīgam kadastra objektam, taču ir atrodama patstāvīga nekustamā īpašuma objektam (Par nekustamā īpašuma ierakstīšanu zemesgrāmatās 19.panta pirmā daļa). Līdz ar to nav izprotams, kas domāts kā patstāvīgs vai nepatstāvīgs kadastra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nav secināms, kurā brīdī un kas nosaka, ka uzbūvētā būve ir vai nav iekļaujama zemes vai būves īpašuma sastāvā. Vai tas ir ierosinātāja iesniegums? Vai kāda cita informācija no Būvniecības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28.43. redakciju, lai tā būtu nepārprotami uztverama, nelasot normatīvā akta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uzmanību, ka 28.4  punkts iekļauts ārpus norādītajam grozījumu uzdevumam. Skatīt noteikumu projekta 1.2. punktu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viennozīmīgi jāprecizē normas sasniedzamais mērķis vai norma paredz visu būvju vai tikai ēku un zemes vienotības principu, jo lasot pamatojumu nav ievērota konsekvence un tiek sniegtas viennozīmīgu izpratni neveidojošas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Būvi var iekļaut tā nekustamā īpašuma sastāvā, kurā ietilpst zemes vienība, uz kuras atrodas būve, arī tad, ja būvniecības ierosinātājs nav šī nekustamā īpašuma kadastra subjekts, izņemot gadījumus, kad: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tiek svītrots no projekta un jautājums risināms ārpus šī projekta, lai nekavētu steidzami virzāmo projektu būvju kadastrālās uzmērīšanas rindu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iesniedz iesniegumu, kuram pievieno kādu no šādiem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eksistē Būvniecības informācijas sistēma, tad nebūtu jāiesniedz iesniegums par datu vai objektu reģsitrāciju, kas jau ir BIS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 iesniegumu, </w:t>
            </w:r>
            <w:r w:rsidR="00000000" w:rsidRPr="00000000" w:rsidDel="00000000">
              <w:rPr>
                <w:b w:val="1"/>
                <w:u w:val="single"/>
                <w:rtl w:val="0"/>
              </w:rPr>
              <w:t xml:space="preserve">ja jāreģistrē vai jāktualizē objekti vai dati, kas nav Būvniecības informācijas sistēmā</w:t>
            </w:r>
            <w:r w:rsidR="00000000" w:rsidRPr="00000000" w:rsidDel="00000000">
              <w:rPr>
                <w:rtl w:val="0"/>
              </w:rPr>
              <w:t xml:space="preserve">, kuram pievieno kādu no šādiem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w:t>
            </w:r>
            <w:r w:rsidR="00000000" w:rsidRPr="00000000" w:rsidDel="00000000">
              <w:rPr>
                <w:vertAlign w:val="superscript"/>
                <w:rtl w:val="0"/>
              </w:rPr>
              <w:t xml:space="preserve">2</w:t>
            </w:r>
            <w:r w:rsidR="00000000" w:rsidRPr="00000000" w:rsidDel="00000000">
              <w:rPr>
                <w:rtl w:val="0"/>
              </w:rPr>
              <w:t xml:space="preserve"> punkts nosaka: “No būvniecības informācijas sistēmas saņemts būvniecības ierosinātāja paziņojums par būvniecību, pabeidzot būvdarbus, vai paskaidrojuma raksts ar pašvaldības būvvaldes vai citas institūcijas, kas veic būvvaldes funkcijas, izdarītu atzīmi par būvdarbu pabeigšanu </w:t>
            </w:r>
            <w:r w:rsidR="00000000" w:rsidRPr="00000000" w:rsidDel="00000000">
              <w:rPr>
                <w:b w:val="1"/>
                <w:rtl w:val="0"/>
              </w:rPr>
              <w:t xml:space="preserve">ir uzskatāms arī par iesniegumu </w:t>
            </w:r>
            <w:r w:rsidR="00000000" w:rsidRPr="00000000" w:rsidDel="00000000">
              <w:rPr>
                <w:rtl w:val="0"/>
              </w:rPr>
              <w:t xml:space="preserve">kadastra objekta reģistrācijai vai kadastra datu aktualizācijai.”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paziņojuma par būvniecību vai paskaidrojuma raksta gadījumā tas tiek pielīdzināts minētajam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 iesniegšanu paredz Nekustamā īpašuma valsts kadastra likums. Tāpat likums 24.panta piektajā daļā arī paredz ministru kabinetam noteikt gadījumus “.. kādos iesniegtais iesniegums vienlaikus ir uzskatāms arī par šā panta pirmajā daļā minēto personu iesniegumu ierosināt kadastra objekta noteikšanu ..”, tādējādi šāda norma ir nepieciešama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skatīt komentāru pie 3.</w:t>
            </w:r>
            <w:r w:rsidR="00000000" w:rsidRPr="00000000" w:rsidDel="00000000">
              <w:rPr>
                <w:vertAlign w:val="superscript"/>
                <w:rtl w:val="0"/>
              </w:rPr>
              <w:t xml:space="preserve">1</w:t>
            </w:r>
            <w:r w:rsidR="00000000" w:rsidRPr="00000000" w:rsidDel="00000000">
              <w:rPr>
                <w:rtl w:val="0"/>
              </w:rPr>
              <w:t xml:space="preserve">2. punkta LPS iebilduma.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iesniedz iesniegumu, kuram pievieno kādu no šādiem dokumentiem (ja tie nav būvniecības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 vienu no likumā "Par nekustamā īpašuma ierakstīšanu zemesgrāmatās" noteiktajiem dokumentiem, kas apliecina būves vai telpu grupas tiesisku iegūšanu, izņemot, ja būve reģistrējama tā nekustamā īpašuma sastāvā, kurā ietilpst zemes vienība, uz kuras tā atrodas;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4</w:t>
            </w:r>
            <w:r w:rsidR="00000000" w:rsidRPr="00000000" w:rsidDel="00000000">
              <w:rPr>
                <w:rtl w:val="0"/>
              </w:rPr>
              <w:t xml:space="preserve">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968.panta regulējums attiecināms tikai uz ēkām, nevis visām būvēm atbilstoši būvju iedalījumam, līdz ar to grozījumu pamatojums tiek nepamatoti paplašināts. Anotācijā netiek ievērota konsekvence pamatojumā, minot principu par ēku un zemes nedalāmību, vienlaikus runājot par būvju, t.sk. inženierbūvju (transporta būvju) iekļaušanu zemes īpašuma sastāvā uz minētā principa pamata, nevērtējot piekritību vai piederību apliecinošus dokumentus, ko nepārprotami reglamentē citi normatīvie akti (būvniecības un īpašumtiesību reģistrācijas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autors atzīst, ka pastāv vairāki tiesiskie pamatojumi tiesībām būvēt uz trešās personas zemes un iegūt īpašumtiesības (ne tikai izpratni par īpašumtiesībām) uz būvi, vienlaikus tos noraidot.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regulējumā nav atrodama definīcija patstāvīgam kadastra objektam, taču ir atrodama patstāvīga nekustamā īpašuma objektam (Par nekustamā īpašuma ierakstīšanu zemesgrāmatās 19.panta pirmā daļa). Līdz ar to nav izprotams, kas domāts kā patstāvīgs vai nepatstāvīgs kadastra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nav secināms, kurā brīdī un kas nosaka, ka uzbūvētā būve ir vai nav iekļaujama zemes vai būves īpašuma sastāvā. Vai tas ir ierosinātāja iesniegums? Vai kāda cita informācija no Būvniecības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3. redakciju, lai tā būtu nepārprotami uztverama, nelasot normatīvā akta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uzmanību, ka 28.</w:t>
            </w:r>
            <w:r w:rsidR="00000000" w:rsidRPr="00000000" w:rsidDel="00000000">
              <w:rPr>
                <w:vertAlign w:val="superscript"/>
                <w:rtl w:val="0"/>
              </w:rPr>
              <w:t xml:space="preserve">4</w:t>
            </w:r>
            <w:r w:rsidR="00000000" w:rsidRPr="00000000" w:rsidDel="00000000">
              <w:rPr>
                <w:rtl w:val="0"/>
              </w:rPr>
              <w:t xml:space="preserve">  punkts iekļauts ārpus noradītajam grozījumu uzdevumam. Skatīt noteikumu projekta 1.2. punktu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viennozīmīgi jāprecizē normas sasniedzamais mērķis vai norma paredz visu būvju vai tikai ēku un zemes vienotības principu, jo lasot pamatojumu nav ievērota konsekvence un tiek sniegtas viennozīmīgu izpratni neveidojošas atsauces.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Vienu no likumā "Par nekustamā īpašuma ierakstīšanu zemesgrāmatās" noteiktajiem dokumentiem, kas apliecina būves vai telpu grupas tiesisku iegūšanu.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atstāts sākotnējā redakcijā un projektā paredzētie apakšpunkta grozījumi tiek izslēgti no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 vienu no likumā "Par nekustamā īpašuma ierakstīšanu zemesgrāmatās" noteiktajiem dokumentiem, kas apliecina būves vai telpu grupas tiesisku iegūšanu;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 pašvaldības būvvaldes vai citas institūcijas, kas veic būvvaldes funkcijas izdotu dokumentu (piemēram, izziņu, būvatļauju) par jaunbūvi, kurā norādīts būvniecības tiesiskais pamats un jaunbūves raksturojums;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eksistē Būvniecības informācijas sistēma, nav pamatoti prasīt dokumentusm, kas pieejami BIS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ja datu par būvi vai jaunbūvi nav Būvniecības informācijas sistēmā, tad iesniedz </w:t>
            </w:r>
            <w:r w:rsidR="00000000" w:rsidRPr="00000000" w:rsidDel="00000000">
              <w:rPr>
                <w:rtl w:val="0"/>
              </w:rPr>
              <w:t xml:space="preserve">pašvaldības būvvaldes vai citas institūcijas, kas veic būvvaldes funkcijas izdotu dokumentu (piemēram, izziņu, būvatļauju) par jaunbūvi, kurā norādīts būvniecības tiesiskais pamats un jaunbūves raksturojums;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datu reģistrēšana no būvniecības informācijas sistēmā pieejamiem dokumentiem ir noteikta projekta 35.6.apakšpunktā, taču pārpratumu novēršanas nolūkos iebildums ir ņemts vērā un regulējums tiek precizēts ar jaunu 29.1.apakšpunta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 pašvaldības būvvaldes vai citas institūcijas, kas veic būvvaldes funkcijas izdotu dokumentu (piemēram, izziņu, būvatļauju) par jaunbūvi, kurā norādīts būvniecības tiesiskais pamats un jaunbūves raksturojums;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29.1.3. būvvaldē akceptētu būvniecības dokumentāciju, kurā iekļautā inženierbūve ir identificējama ar būvi, par kuru ierosināta reģistrācija, vai, ja tādas dokumentācijas nav, inženierbūves pasi un reģistrācijas apliecību (ja normatīvie akti to 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eksistē Būvniecības informācijas sistēma, nav pamatoti prasīt dokumentusm, kas pieejami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ja datu par būvi vai jaunbūvi nav Būvniecības informācijas sistēmā, tad iesniedz</w:t>
            </w:r>
            <w:r w:rsidR="00000000" w:rsidRPr="00000000" w:rsidDel="00000000">
              <w:rPr>
                <w:rtl w:val="0"/>
              </w:rPr>
              <w:t xml:space="preserve"> būvvaldē akceptētu būvniecības dokumentāciju, kurā iekļautā inženierbūve ir identificējama ar būvi, par kuru ierosināta reģistrācija, vai, ja tādas dokumentācijas nav, inženierbūves pasi un reģistrācijas apliecību (ja normatīvie akti to 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datu reģistrēšana no būvniecības informācijas sistēmā pieejamiem dokumentiem ir noteikta projekta 35.6.apakšpunktā, taču pārpratumu novēršanas nolūkos iebildums ir ņemts vērā un regulējums tiek precizēts ar jaunu 29.1.apakšpunta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29.1.3. būvvaldē akceptētu būvniecības dokumentāciju, kurā iekļautā inženierbūve ir identificējama ar būvi, par kuru ierosināta reģistrācija, vai, ja tādas dokumentācijas nav, inženierbūves pasi un reģistrācijas apliecību (ja normatīvie akti to paredz);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iesniedz inženierbūves datu deklarāciju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pievienojot grafisko pielikumu un šo noteikumu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vai </w:t>
            </w:r>
            <w:r w:rsidR="00000000" w:rsidRPr="00000000" w:rsidDel="00000000">
              <w:rPr>
                <w:rtl w:val="0"/>
              </w:rPr>
              <w:t xml:space="preserve">29.1.3.</w:t>
            </w:r>
            <w:r w:rsidR="00000000" w:rsidRPr="00000000" w:rsidDel="00000000">
              <w:rPr>
                <w:rtl w:val="0"/>
              </w:rPr>
              <w:t xml:space="preserve">apakšpunktā minēto dokumentu, ja tas ir ierosinātāja rīcībā;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eksistē Būvniecības informācijas sistēma, tad deklarācija būtu jāsniedz tikai gadījumos, ja datu par inženierbūvi nav BIS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datu nav Būvniecības informācijas sistēmā, tad</w:t>
            </w:r>
            <w:r w:rsidR="00000000" w:rsidRPr="00000000" w:rsidDel="00000000">
              <w:rPr>
                <w:rtl w:val="0"/>
              </w:rPr>
              <w:t xml:space="preserve"> iesniedz inženierbūves datu deklarāciju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pievienojot grafisko pielikumu un šo noteikumu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vai </w:t>
            </w:r>
            <w:r w:rsidR="00000000" w:rsidRPr="00000000" w:rsidDel="00000000">
              <w:rPr>
                <w:rtl w:val="0"/>
              </w:rPr>
              <w:t xml:space="preserve">29.1.3.</w:t>
            </w:r>
            <w:r w:rsidR="00000000" w:rsidRPr="00000000" w:rsidDel="00000000">
              <w:rPr>
                <w:rtl w:val="0"/>
              </w:rPr>
              <w:t xml:space="preserve">apakšpunktā minēto dokumentu, ja tas ir ierosinātāja rīcībā;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mainīta attiecībā uz dokumentiem, kas ir jāpievieno deklarācijai kā pielikums. Tie deklarācijai ir jāpievieno tikai tad, ja tie nav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pašu deklarāciju šādu kārtību nevar paredzēt, jo Nekustamā īpašuma valsts kadastra likuma 24.panta pirmās daļas 12.punkts nosaka inženierbūves datu deklarācijas iesniegšanu Valsts zemes dienestā nevis būvniecības informācijas sistēmā. Būvniecības informācijas sistēma neparedz Valsts zemes dienestam iesniedzamo dokumentu plūsmu arī tādiem dokumentiem, kas izgatavojami un iesniedzami tikai valsts zemes dienestā – inženierbūves datu deklarācijai.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piedāvātā redakcija uzliek ierobežojumu  - iesniegt deklarāciju tikai tām būvēm, kuras nav būvniecības informācijas sistēmā, taču šādam ierobežojumam nav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deklarācijai pievienojamais pielikums nav pievienots deklarācijai, bet ir pieejams būvniecības informācijas sistēmā, tad Dienests attiecīgo informāciju reģistrē no būvniecības informācijas sistēmā pieejamā dokumenta. Tas izriet no projekta 35.6.apakštunktā noteiktā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inženierbūves datu deklarācijas aizpildīšanas kārtība (3.pielikums Ministru kabineta 2012.gada 10.aprīļa noteikumiem Nr.263) ir jāievēro arī tad, ja būve vai tās dati (plānotie vai citi) ir reģistrēti būvniecības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iesniedz inženierbūves datu deklarāciju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pievienojot grafisko pielikumu un šo noteikumu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vai </w:t>
            </w:r>
            <w:r w:rsidR="00000000" w:rsidRPr="00000000" w:rsidDel="00000000">
              <w:rPr>
                <w:rtl w:val="0"/>
              </w:rPr>
              <w:t xml:space="preserve">29.1.3.</w:t>
            </w:r>
            <w:r w:rsidR="00000000" w:rsidRPr="00000000" w:rsidDel="00000000">
              <w:rPr>
                <w:rtl w:val="0"/>
              </w:rPr>
              <w:t xml:space="preserve">apakšpunktā minēto dokumentu, ja tas ir ierosinātāja rīcībā un tas nav būvniecības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29.7.1. ēkas novietnes izpildmērījuma plānu, kurā norādīta ēkas kontūra;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2</w:t>
            </w:r>
            <w:r w:rsidR="00000000" w:rsidRPr="00000000" w:rsidDel="00000000">
              <w:rPr>
                <w:rtl w:val="0"/>
              </w:rPr>
              <w:t xml:space="preserve">3. piedāvāto redakciju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izvirzītās prioritātes enerģētikas jomā, kā rezultātā tiks radītas inženierbūves (saules paneļu parki un vēja elektrostaciju parki) kam būs vairākas būvniecības stadijas, kurās var tikt izbūvēti sākotnēji tikai inženierbūvju pamati, u.c., sākotnēji nepieciešamās komunikācijas, nedrīkst ignorēt arī inženierbūvju pamatu reģistrācijas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novietnes izpildmērījuma plānu, kurā norādīta būves kontūra;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2</w:t>
            </w:r>
            <w:r w:rsidR="00000000" w:rsidRPr="00000000" w:rsidDel="00000000">
              <w:rPr>
                <w:rtl w:val="0"/>
              </w:rPr>
              <w:t xml:space="preserve">3. apakšpunkta LVM iebilduma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29.7.1. ēkas novietnes izpildmērījuma plānu, kurā norādīta ēkas kontūra;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29.7.2. ēkas fotoattēlu par faktisko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2</w:t>
            </w:r>
            <w:r w:rsidR="00000000" w:rsidRPr="00000000" w:rsidDel="00000000">
              <w:rPr>
                <w:rtl w:val="0"/>
              </w:rPr>
              <w:t xml:space="preserve">3. piedāvāto redakciju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izvirzītās prioritātes enerģētikas jomā, kā rezultātā tiks radītas inženierbūves (saules paneļu parki un vēja elektrostaciju parki) kam būs vairākas būvniecības stadijas, kurās var tikt izbūvēti sākotnēji tikai inženierbūvju pamati, u.c., sākotnēji nepieciešamās komunikācijas, nedrīkst ignorēt arī inženierbūvju pamatu reģistrācijas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fotoattēlu par faktisko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2</w:t>
            </w:r>
            <w:r w:rsidR="00000000" w:rsidRPr="00000000" w:rsidDel="00000000">
              <w:rPr>
                <w:rtl w:val="0"/>
              </w:rPr>
              <w:t xml:space="preserve">3. apakšpunkta LVM iebilduma komentāru.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29.7.2. ēkas fotoattēlu par faktisko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Ēkas stāva plānu neizgatavo šo noteikumu </w:t>
            </w:r>
            <w:r w:rsidR="00000000" w:rsidRPr="00000000" w:rsidDel="00000000">
              <w:rPr>
                <w:rtl w:val="0"/>
              </w:rPr>
              <w:t xml:space="preserve">29.4.</w:t>
            </w:r>
            <w:r w:rsidR="00000000" w:rsidRPr="00000000" w:rsidDel="00000000">
              <w:rPr>
                <w:rtl w:val="0"/>
              </w:rPr>
              <w:t xml:space="preserve"> un </w:t>
            </w:r>
            <w:r w:rsidR="00000000" w:rsidRPr="00000000" w:rsidDel="00000000">
              <w:rPr>
                <w:rtl w:val="0"/>
              </w:rPr>
              <w:t xml:space="preserve">29.7. </w:t>
            </w:r>
            <w:r w:rsidR="00000000" w:rsidRPr="00000000" w:rsidDel="00000000">
              <w:rPr>
                <w:rtl w:val="0"/>
              </w:rPr>
              <w:t xml:space="preserve">apakšpunktā</w:t>
            </w:r>
            <w:r w:rsidR="00000000" w:rsidRPr="00000000" w:rsidDel="00000000">
              <w:rPr>
                <w:rtl w:val="0"/>
              </w:rPr>
              <w:t xml:space="preserve"> noteiktajos gadījumos, kā arī pirmās grupas ēkai vai otrās grupas palīgēkai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noteiktajos gadījumos. Ēkas stāva plāna izgatavošanas gadījumā to sagatavo bez apsekošanas apvidū un tajā iekļauj norādi par to, ka stāva plāns ir izgatavots bez apsekošanas apvidū.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jebkurā būvniecības procesā eksistē plāni- ko ceļ, tad atbilstošie plāni arī jāpievieno kadastra informācijas sistēmā, nevis jaņosak, ka tajā nav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stāva plānu</w:t>
            </w:r>
            <w:r w:rsidR="00000000" w:rsidRPr="00000000" w:rsidDel="00000000">
              <w:rPr>
                <w:b w:val="1"/>
                <w:strike w:val="1"/>
                <w:rtl w:val="0"/>
              </w:rPr>
              <w:t xml:space="preserve"> neizgatavo</w:t>
            </w:r>
            <w:r w:rsidR="00000000" w:rsidRPr="00000000" w:rsidDel="00000000">
              <w:rPr>
                <w:rtl w:val="0"/>
              </w:rPr>
              <w:t xml:space="preserve"> šo noteikumu </w:t>
            </w:r>
            <w:r w:rsidR="00000000" w:rsidRPr="00000000" w:rsidDel="00000000">
              <w:rPr>
                <w:rtl w:val="0"/>
              </w:rPr>
              <w:t xml:space="preserve">29.4.</w:t>
            </w:r>
            <w:r w:rsidR="00000000" w:rsidRPr="00000000" w:rsidDel="00000000">
              <w:rPr>
                <w:rtl w:val="0"/>
              </w:rPr>
              <w:t xml:space="preserve"> un </w:t>
            </w:r>
            <w:r w:rsidR="00000000" w:rsidRPr="00000000" w:rsidDel="00000000">
              <w:rPr>
                <w:rtl w:val="0"/>
              </w:rPr>
              <w:t xml:space="preserve">29.7. </w:t>
            </w:r>
            <w:r w:rsidR="00000000" w:rsidRPr="00000000" w:rsidDel="00000000">
              <w:rPr>
                <w:rtl w:val="0"/>
              </w:rPr>
              <w:t xml:space="preserve">apakšpunktā</w:t>
            </w:r>
            <w:r w:rsidR="00000000" w:rsidRPr="00000000" w:rsidDel="00000000">
              <w:rPr>
                <w:rtl w:val="0"/>
              </w:rPr>
              <w:t xml:space="preserve"> noteiktajos gadījumos, kā arī pirmās grupas ēkai vai otrās grupas palīgēkai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noteiktajos gadījumos </w:t>
            </w:r>
            <w:r w:rsidR="00000000" w:rsidRPr="00000000" w:rsidDel="00000000">
              <w:rPr>
                <w:b w:val="1"/>
                <w:u w:val="single"/>
                <w:rtl w:val="0"/>
              </w:rPr>
              <w:t xml:space="preserve">kadastra informācijas sistēmā pievieno kā ēkas plānu, kas pievienots Būvniecības informācijas sistēmā.</w:t>
            </w:r>
            <w:r w:rsidR="00000000" w:rsidRPr="00000000" w:rsidDel="00000000">
              <w:rPr>
                <w:rtl w:val="0"/>
              </w:rPr>
              <w:t xml:space="preserve"> </w:t>
            </w:r>
            <w:r w:rsidR="00000000" w:rsidRPr="00000000" w:rsidDel="00000000">
              <w:rPr>
                <w:strike w:val="1"/>
                <w:rtl w:val="0"/>
              </w:rPr>
              <w:t xml:space="preserve">Ēkas stāva plāna izgatavošanas gadījumā to sagatavo</w:t>
            </w:r>
            <w:r w:rsidR="00000000" w:rsidRPr="00000000" w:rsidDel="00000000">
              <w:rPr>
                <w:b w:val="1"/>
                <w:u w:val="single"/>
                <w:rtl w:val="0"/>
              </w:rPr>
              <w:t xml:space="preserve"> Šādā gadījumā tiek pievienota norāde, ka tas sagatavots </w:t>
            </w:r>
            <w:r w:rsidR="00000000" w:rsidRPr="00000000" w:rsidDel="00000000">
              <w:rPr>
                <w:rtl w:val="0"/>
              </w:rPr>
              <w:t xml:space="preserve">bez apsekošanas apvidū un tajā iekļauj norādi par to, ka stāva plāns ir izgatavots bez apsekošanas apvidū. </w:t>
            </w:r>
            <w:r w:rsidR="00000000" w:rsidRPr="00000000" w:rsidDel="00000000">
              <w:rPr>
                <w:b w:val="1"/>
                <w:u w:val="single"/>
                <w:rtl w:val="0"/>
              </w:rPr>
              <w:t xml:space="preserve">Ja ēkā ir vairāk kā viena telpu grupa, attiecīgi reģistrē visas telpu grupas.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regulējums paredz arī būvniecību bez stāva plānu/telpu grupu plānu un telpu plānu izgatavošanas. Šos principus uz plānu neizgatavošanu attiecībā uz pirmās grupas ēkām un otrās grupas palīgēkām projekts pārņem no būvniecības jomas un nostiprina arī kadastra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balstās uz viedokli, ka būvniecības dokumentācijas plāni tiek “pievienoti” Kadastra informācijas sistēmā (1:1), taču tā tas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atbalstāms, jo paredz dokumentu (plānu) dublēšanu un vienlaicīgu uzturēšanu gan būvniecības informācijas sistēmā, gan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nosaka kārtību stāva plānu sagatavošanai, nevis kārtību telpu grupu reģistrēšanai. Telpu grupu reģistrēšanas kārtību nosaka citi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skaidrojums par plānu neizgatavošanu: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stāva plāna vai telpu grupas plāna izgatavošanai un aktualizēšanai projekts nosaka tādus pašus kritērijus kādi ir noteikti būvniecību regulējošajos normatīvajos aktos - paziņojuma par būvniecību vai paskaidrojuma raksta gadījumā ēkas stāva plānu neizgatavo pirmās grupas ēkai un otrās grupas palīgēkai. Vienlaicīgi projekts nosaka, ka paziņojuma par būvniecību vai paskaidrojuma raksta gadījumā stāva plānu izgatavo, ja ēka nav pirmās grupas ēka vai otrās grupas palīgēka, un, ja kaut kādu iemeslu dēļ būvniecības informācijas sistēmā pieejamā informācija par plānojumu nav vai tā ir, bet tā nav pietiekoša kadastra datu reģistrācijai (tajā skaitā plāna izgatavošanai), tad, ja ierosinātājs izsaka šādu vēlmi, plānu izgatavo veicot kadastrālo uzmērīšanu ar apsekošanu apvidū.”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Ēkas stāva plānu izgatavo, izņemot šo noteikumu </w:t>
            </w:r>
            <w:r w:rsidR="00000000" w:rsidRPr="00000000" w:rsidDel="00000000">
              <w:rPr>
                <w:rtl w:val="0"/>
              </w:rPr>
              <w:t xml:space="preserve">29.4.</w:t>
            </w:r>
            <w:r w:rsidR="00000000" w:rsidRPr="00000000" w:rsidDel="00000000">
              <w:rPr>
                <w:rtl w:val="0"/>
              </w:rPr>
              <w:t xml:space="preserve"> un </w:t>
            </w:r>
            <w:r w:rsidR="00000000" w:rsidRPr="00000000" w:rsidDel="00000000">
              <w:rPr>
                <w:rtl w:val="0"/>
              </w:rPr>
              <w:t xml:space="preserve">29.7. </w:t>
            </w:r>
            <w:r w:rsidR="00000000" w:rsidRPr="00000000" w:rsidDel="00000000">
              <w:rPr>
                <w:rtl w:val="0"/>
              </w:rPr>
              <w:t xml:space="preserve">apakšpunktā</w:t>
            </w:r>
            <w:r w:rsidR="00000000" w:rsidRPr="00000000" w:rsidDel="00000000">
              <w:rPr>
                <w:rtl w:val="0"/>
              </w:rPr>
              <w:t xml:space="preserve"> noteiktajos gadījumos, kā arī pirmās grupas ēkai vai otrās grupas palīgēkai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noteiktajos gadījumos. Ēkas stāva plāna izgatavošanas gadījumā to bez apsekošanas apvidū veic no būvniecības informācijas sistēmā esošajiem dokumentiem un plānā iekļauj norādi par to, ka stāva plāns ir izgatavots bez apsekošanas apvidū no būvniecības dokumentācijas vai, ja tas nav iespējams un ierosinātājs izsaka šādu vēlmi, plānu izgatavo, veicot kadastrālo uzmērīšanu ar apsekošanu apvidū.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 Nepabeigtas jaunbūves deklarācija satur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“ēka” aizstāt ar vārdu “būve”. Skatīt 28.</w:t>
            </w:r>
            <w:r w:rsidR="00000000" w:rsidRPr="00000000" w:rsidDel="00000000">
              <w:rPr>
                <w:vertAlign w:val="superscript"/>
                <w:rtl w:val="0"/>
              </w:rPr>
              <w:t xml:space="preserve">2</w:t>
            </w:r>
            <w:r w:rsidR="00000000" w:rsidRPr="00000000" w:rsidDel="00000000">
              <w:rPr>
                <w:rtl w:val="0"/>
              </w:rPr>
              <w:t xml:space="preserve">3. piedāvāto redakciju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izvirzītās prioritātes enerģētikas jomā, kā rezultātā tiks radītas inženierbūves (saules paneļu parki un vēja elektrostaciju parki) kam būs vairākas būvniecības stadijas, kurās var tikt izbūvēti sākotnēji tikai inženierbūvju pamati, u.c., sākotnēji nepieciešamās komunikācijas, nedrīkst ignorēt arī inženierbūvju pamatu reģistrācijas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Būvniecību regulējošie normatīvie akti inženierbūvju reģistrāciju kadastrā paredz pēc tās pieņemšanas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šo jautājumu risināt ārpus projekta virzības un minot piemērus, kuros objekts atbilst būves definīcijai un tās reģistrācija ir nepieciešama brīdī, kad tai vēl neeksistē (nav vēl izbūvēti) apjoma rādītāji, kas noteikti būvju kadastrālās uzmērīšanas jomas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 Nepabeigtas jaunbūves deklarācija satur informāciju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14. apliecinājumu, ka deklarācijā noradītie dati atbilst situācijai apvidū.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nepabeigtu jaunbūvi reģistrē, jābūt datiem par izbūvēto būvapjomu reģistrācijas brīdī. Lūdzam papildināt ar jaunu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15. dati par katru šī punkta 6.-9.un 11.apakšpunktos noteikto raksturlieluumu faktiski izbūvēto apjomu apsekosānas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16. informāciju- vai izbūvēts ēkas jumts;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17..informāciju par ēkas ārējo durvju un logu 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pamatots (nav saprotams mērķis, kas sasniedzams uzkrājot papildus datus, kurus kadastra jomā pašlaik neizmanto un nav plānots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būtu jāiesniedz informācija par ārējo durvju vai logu esību un papildus attēlā redzamajam vēl papildus informācija par to vai ir izbūvēts ēkas jumts. Projekts paredz iesniegt informāciju par izbūvēto apjomu, lai no norādītās informācijas būtu iespējams aprēķināt arī ēkas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deklarācijas būtība ir reģistrēt vispārīgus datus par būvi, neveicot plānu izgatavošanu un neveicot būves kadastrālo uzmērīšanu. Kadastra datu detalizācijas pakāpi projekts paredz vispārīgāku lai process būtu vienkāršs ātrs un lēts, turklāt nezaudējot datu kvalitāti kopumā, jo detālāki dati tiks iegūti veicot būves kadastrālo uzmērīšanu pirms būves pieņemšanas ekspluatācijā vai citā kadastra datu reģistrēšanas procesā, tādēļ risks palikt bez detālākiem ēkas datiem ir minimāls un attiecināms tikai uz tādām būvēm, kas ir aktīvajā būvniecības stadijā un objekta raksturojošie dati ir nemitīgi mainīgi.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14. apliecinājumu, ka deklarācijā noradītie dati atbilst situācijai apvidū.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Kadastra informācijas sistēmā reģistrētu būvi, kurai Kadastra likuma 13.panta otrajā daļā noteiktajā termiņā nav ierosināta reģistrācija, vietējā pašvaldība, ja tā nav kadastra subjekts, var iesniegt: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Būvniecības informācijas sistēma, tad jāgroza esošais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Kadastra informācijas sistēmā reģistrētu būvi, kurai Kadastra likuma 13.panta otrajā daļā noteiktajā termiņā nav ierosināta reģistrācija, vietējā pašvaldība, ja tā nav kadastra subjekts, var iesniegt datus </w:t>
            </w:r>
            <w:r w:rsidR="00000000" w:rsidRPr="00000000" w:rsidDel="00000000">
              <w:rPr>
                <w:b w:val="1"/>
                <w:u w:val="single"/>
                <w:rtl w:val="0"/>
              </w:rPr>
              <w:t xml:space="preserve">par šo būvi Būvniecības informācijas sistēmā tādā pat apjomā, kādā iesniedz datus par nepabeigtu jaunbūvi, šādā gadījumā pašvaldībai nav jāmaksā par datu reģistrāciju kadastra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nav risināt jautājumus par to kādus pakalpojumus pašvaldība var saņemt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maksas un bezmaksas pakalpojumiem ir risināms kopsakarā ar gadskārtējā budžeta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 ar būvniecības informācijas sistēmu par šādiem gadījumiem risināms vienlaicīgi ar jaunās Kadastra informācijas sistēmās izstrādi un izmaiņām būvniecības informācijas sistēmā, tādēļ nav realizējams ar projektu un vienlaicīgi saistīts ar tālizpētes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skatīt komentāru pie 3.</w:t>
            </w:r>
            <w:r w:rsidR="00000000" w:rsidRPr="00000000" w:rsidDel="00000000">
              <w:rPr>
                <w:vertAlign w:val="superscript"/>
                <w:rtl w:val="0"/>
              </w:rPr>
              <w:t xml:space="preserve">1</w:t>
            </w:r>
            <w:r w:rsidR="00000000" w:rsidRPr="00000000" w:rsidDel="00000000">
              <w:rPr>
                <w:rtl w:val="0"/>
              </w:rPr>
              <w:t xml:space="preserve">2. punkta LPS iebilduma.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Kadastra informācijas sistēmā reģistrētu būvi, kurai Kadastra likuma 13.panta otrajā daļā noteiktajā termiņā nav ierosināta reģistrācija, vietējā pašvaldība, ja tā nav kadastra subjekts, var iesniegt: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Pamatojoties uz nepabeigtas jaunbūves deklarāciju, tai pievienotajiem dokumentiem vai dokumentiem, kas par konkrēto būvniecības lietu pieejami būvniecības informācijas sistēmā, Kadastra informācijas sistēmā reģistrē: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“ēka” aizstāt ar vārdu “būve”, kur nepieciešams. Skatīt 28.</w:t>
            </w:r>
            <w:r w:rsidR="00000000" w:rsidRPr="00000000" w:rsidDel="00000000">
              <w:rPr>
                <w:vertAlign w:val="superscript"/>
                <w:rtl w:val="0"/>
              </w:rPr>
              <w:t xml:space="preserve">2</w:t>
            </w:r>
            <w:r w:rsidR="00000000" w:rsidRPr="00000000" w:rsidDel="00000000">
              <w:rPr>
                <w:rtl w:val="0"/>
              </w:rPr>
              <w:t xml:space="preserve">3. piedāvāto redakciju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izvirzītās prioritātes enerģētikas jomā, kā rezultātā tiks radītas inženierbūves (saules paneļu parki un vēja elektrostaciju parki) kam būs vairākas būvniecības stadijas, kurās var tikt izbūvēti sākotnēji tikai inženierbūvju pamati, u.c., sākotnēji nepieciešamās komunikācijas, nedrīkst ignorēt arī inženierbūvju pamatu reģistrācijas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2</w:t>
            </w:r>
            <w:r w:rsidR="00000000" w:rsidRPr="00000000" w:rsidDel="00000000">
              <w:rPr>
                <w:rtl w:val="0"/>
              </w:rPr>
              <w:t xml:space="preserve">3. apakšpunkta LVM iebilduma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Pamatojoties uz nepabeigtas jaunbūves deklarāciju, tai pievienotajiem dokumentiem vai dokumentiem, kas par konkrēto būvniecības lietu pieejami būvniecības informācijas sistēmā, Kadastra informācijas sistēmā reģistrē: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4. ēkas galveno lietošanas veidu un vienu telpu grupu ar tādu pašu lietošanas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galveno lietošanas veidu, ja tas ir norādīts Būvniecības informācijas sistēmā, un vienu telpu grupu ar tādu pašu lietošanas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datu reģistrēšana no būvniecības informācijas sistēmā pieejamiem dokumentiem ir noteikta projekta 35.6.apakšpunktā un arī 32.</w:t>
            </w:r>
            <w:r w:rsidR="00000000" w:rsidRPr="00000000" w:rsidDel="00000000">
              <w:rPr>
                <w:vertAlign w:val="superscript"/>
                <w:rtl w:val="0"/>
              </w:rPr>
              <w:t xml:space="preserve">2</w:t>
            </w:r>
            <w:r w:rsidR="00000000" w:rsidRPr="00000000" w:rsidDel="00000000">
              <w:rPr>
                <w:rtl w:val="0"/>
              </w:rPr>
              <w:t xml:space="preserve"> punktā, kas nosaka ka “Pamatojoties uz nepabeigtas jaunbūves deklarāciju, tai pievienotajiem dokumentiem </w:t>
            </w:r>
            <w:r w:rsidR="00000000" w:rsidRPr="00000000" w:rsidDel="00000000">
              <w:rPr>
                <w:b w:val="1"/>
                <w:rtl w:val="0"/>
              </w:rPr>
              <w:t xml:space="preserve">vai dokumentiem, kas par konkrēto būvniecības lietu pieejami būvniecības informācijas sistēmā</w:t>
            </w:r>
            <w:r w:rsidR="00000000" w:rsidRPr="00000000" w:rsidDel="00000000">
              <w:rPr>
                <w:rtl w:val="0"/>
              </w:rPr>
              <w:t xml:space="preserve">, Kadastra informācijas sistēmā reģistrē: ..” līdz ar to regulējumā jau noteikto vēlreiz atkārtot arī pašā 32.24.apakšpunkltā ir lieki.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4. ēkas galveno lietošanas veidu un vienu telpu grupu ar tādu pašu lietošanas veidu;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Būvi Kadastra informācijas sistēmā reģistrē šādā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 kadastra ārējie liteotāji vaŗetu viennozīmīgi identificēt, ka būve ir tikai pirmsregsitrēta, vai tā ir reģsitrēta uz deklarācijas pamata kā jaunbūvem vai uz datu pamata bez kadastrālās uzmērīšanas.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Būvi Kadastra informācijas sistēmā reģistrē šādā kārtībā, </w:t>
            </w:r>
            <w:r w:rsidR="00000000" w:rsidRPr="00000000" w:rsidDel="00000000">
              <w:rPr>
                <w:b w:val="1"/>
                <w:u w:val="single"/>
                <w:rtl w:val="0"/>
              </w:rPr>
              <w:t xml:space="preserve">nodrošinot datu lauku par veidu kādā dati reģsitrēti</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neattiecās uz projekta 35.punkta tvērumu, turklāt, Kadastra informācijas sistēmas lietotāji jau tagad var atpazīt un atšķirt tikai pirmsreģistrētu būvi no tādas būves, kura ir reģistrēta, piemēram, no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tehnisko kadastra datu reģistrēšana ir iespējam tikai pēc tam, kad kadastra informācijas sistēmā datu reģistrētājs norāda pasūtījuma veidu jeb informācijas avoti konkrētajai datu reģistrēšanai vai aktualizācijai. Tas, kādi dati un kā tiek atspoguļoti kadastrs.lv vai citādākos datu sniegšanas kanālos nav saistīts ar projektu vai konkrētā punkta redakciju, jo tā nosaka datu reģistrēšanas kārtību, nevis veidu kā, kam un kādā veidā kadastra datus izplata.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informācijas avotiem (pasūtījuma veidiem) ir un šie dati tiek nodoti pašvaldībām, tašu jautājums par pašvaldību iespējām šos kadastra datus lasīt, apstrādāt un analizēt nav risināms ar projektu. Līdz ar projekta ieviešanu tiks ieviesti arī jaunie pasūtījuma veidi un tie attiecīgi tiks nodoti arī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Būvi Kadastra informācijas sistēmā reģistrē šādā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35.2.5. no nepabeigtas ēkas jaunbūves deklarācijas, tai pievienotajiem dokumentiem vai dokumentiem, kas par konkrēto būvniecības lietu pieejami būvniecības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nepabeigtas ēkas jaunbūves deklarācijas, tai pievienotajiem dokumentiem vai dokumentiem, kas par konkrēto būvniecības lietu pieejami būvniecības informācijas sistēmā, </w:t>
            </w:r>
            <w:r w:rsidR="00000000" w:rsidRPr="00000000" w:rsidDel="00000000">
              <w:rPr>
                <w:b w:val="1"/>
                <w:u w:val="single"/>
                <w:rtl w:val="0"/>
              </w:rPr>
              <w:t xml:space="preserve">vai  šo noteikumu 30.punktā noteiktajā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reģistrēšana no pašvaldības iesniegtās deklarācijas izriet arī no 35.4.apakšpunkta, līdz ar to speciāla atsauce uz šo noteikumu 30.punktu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35.2.5. no nepabeigtas ēkas jaunbūves deklarācijas, tai pievienotajiem dokumentiem vai dokumentiem, kas par konkrēto būvniecības lietu pieejami būvniecības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ievieto būves telpiskās vektordatu datnes un būves attēlus,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 būves telpiskās vektordatu datnes un būves attēlus, izņemot </w:t>
            </w:r>
            <w:r w:rsidR="00000000" w:rsidRPr="00000000" w:rsidDel="00000000">
              <w:rPr>
                <w:b w:val="1"/>
                <w:rtl w:val="0"/>
              </w:rPr>
              <w:t xml:space="preserve">(izņēmumi neattiecas uz būves ārējo kontūru attēlošanu kadastra kartē, kas tiek attēlota visos gadījumos bez izņēmumiem)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ir lieks, jo attiecīgais punkts neko nenosaka par būves attēlošanu kadastra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minēto jautājumu regulē projekta 35.5.apakšpunkts.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ievieto būves telpiskās vektordatu datnes un būves attēlus,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ievieto būves telpiskās vektordatu datnes un būves attēlus,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“ēka” aizstāt ar vārdu “būve”, kur nepieciešams. Skatīt 28.</w:t>
            </w:r>
            <w:r w:rsidR="00000000" w:rsidRPr="00000000" w:rsidDel="00000000">
              <w:rPr>
                <w:vertAlign w:val="superscript"/>
                <w:rtl w:val="0"/>
              </w:rPr>
              <w:t xml:space="preserve">2</w:t>
            </w:r>
            <w:r w:rsidR="00000000" w:rsidRPr="00000000" w:rsidDel="00000000">
              <w:rPr>
                <w:rtl w:val="0"/>
              </w:rPr>
              <w:t xml:space="preserve">3. piedāvāto redakciju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izvirzītās prioritātes enerģētikas jomā, kā rezultātā tiks radītas inženierbūves (saules paneļu parki un vēja elektrostaciju parki) kam būs vairākas būvniecības stadijas, kurās var tikt izbūvēti sākotnēji tikai inženierbūvju pamati, u.c., sākotnēji nepieciešamās komunikācijas, nedrīkst ignorēt arī inženierbūvju pamatu reģistrācijas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2</w:t>
            </w:r>
            <w:r w:rsidR="00000000" w:rsidRPr="00000000" w:rsidDel="00000000">
              <w:rPr>
                <w:rtl w:val="0"/>
              </w:rPr>
              <w:t xml:space="preserve">3. apakšpunkta LVM iebilduma komentāru.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ievieto būves telpiskās vektordatu datnes un būves attēlus,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4. šo noteikumu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noteiktajā gadījumā ēkai reģistrē vienu telpu grupu, bet katrā stāvā vienu telpu, kuras platība sakrīt ar ēkas apbūves laukumu, taču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noteiktajā gadījumā datus reģistrē atbilstoši saņemtajā informācijā vai dokumentācijā norādītajai telpu, telpu grupu un telpu grupu lietošanas veidu eksplikācijai, bet numerāciju telpām un telpu grupām veic atbilstoši normatīvajiem aktiem būvju kadastrālās uzmērīšanas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jānodrošina vienota numerācija kā būvniecības procesos, tā pēc tam kadastrā, tāpēc lūdzam pievienot normatīvā akta projektu, kas paredzēs , ka būvniecības dokumentācijā (telpu, telpu grupu un telpu grupu  eksplikācijā) numerāciju telpām un telpu grupām veic atbilstoši normatīvajiem aktiem būvju kadastrālās uzmērīšanas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nav regulēt un mainīt kārtību kā būvniecības nozarē (būvniecības dokumentācijā) veic telpu vai telpu grupu numerāciju, turklāt, ja šāds mērķis būtu jāsasniedz, tad tas izdarāms ar izmaiņām būvniecības normatīvajos aktos, nevis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4. šo noteikumu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noteiktajā gadījumā ēkai reģistrē vienu telpu grupu, bet katrā stāvā vienu telpu, kuras platība sakrīt ar ēkas apbūves laukumu, taču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noteiktajā gadījumā datus reģistrē atbilstoši saņemtajā informācijā vai dokumentācijā norādītajai telpu, telpu grupu un telpu grupu lietošanas veidu eksplikācijai, bet numerāciju telpām un telpu grupām veic atbilstoši normatīvajiem aktiem būvju kadastrālās uzmērīšanas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Kadastra informācijas sistēmā aktualizē zemes vienības datus atbilstoši šādu valsts informācijas sistēmu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ja ar Ministru kabineta noteikumiem ierobežo to datu apjomu, kuru aktualizē atbilstoši ziņām citās valsts informācijas sistēmās, turklāt vēl pieļaujot legālu eispēju, ka vieni un tie paši dati var atškirties kadastrā un citā valsts informācijas sistēmā, piemeŗam par meža zemi. Lūdzam  grozīt normu un paredžet, ka Kadastra informācijas sistēmā aktualizē jebkurus datus, kuri tiek uzturēti arī kādā citā informācijas sistēmā, nepieļaujot datu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definēts un tas nav saistīts ar datu reģistrēšanu par meža zemi. Projekts šo punktu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aicinām risināt ārpus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sen iegūti dati kādā valsts informācijas sistēmā būtu uzskatāmi par patiesākiem salīdzinājumā ar datiem, kurus Dienests iegūst no jaunāka dokumenta, kam ir jāsatur aktuālākā un situācijai atbilstoša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Kadastra informācijas sistēmā aktualizē zemes vienības datus atbilstoši šādu valsts informācijas sistēmu datiem: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Šo noteikumu </w:t>
            </w:r>
            <w:r w:rsidR="00000000" w:rsidRPr="00000000" w:rsidDel="00000000">
              <w:rPr>
                <w:rtl w:val="0"/>
              </w:rPr>
              <w:t xml:space="preserve">85.4.</w:t>
            </w:r>
            <w:r w:rsidR="00000000" w:rsidRPr="00000000" w:rsidDel="00000000">
              <w:rPr>
                <w:rtl w:val="0"/>
              </w:rPr>
              <w:t xml:space="preserve">apakšpunktā minētajā gadījumā ierosinot būves datu aktualizāciju, ierosinātājs iesniegumam pievieno šo noteikumu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vai </w:t>
            </w:r>
            <w:r w:rsidR="00000000" w:rsidRPr="00000000" w:rsidDel="00000000">
              <w:rPr>
                <w:rtl w:val="0"/>
              </w:rPr>
              <w:t xml:space="preserve">29.1.3.</w:t>
            </w:r>
            <w:r w:rsidR="00000000" w:rsidRPr="00000000" w:rsidDel="00000000">
              <w:rPr>
                <w:rtl w:val="0"/>
              </w:rPr>
              <w:t xml:space="preserve">apakšpunktā minētos dokumentus vai, ja būve nav ierakstāma zemesgrāmatā, –darījuma dokumentu. Aktualizējot būves datus atbilstoši saņemtajam ierosinājumam, tiek piemēroti šo noteikumu </w:t>
            </w:r>
            <w:r w:rsidR="00000000" w:rsidRPr="00000000" w:rsidDel="00000000">
              <w:rPr>
                <w:rtl w:val="0"/>
              </w:rPr>
              <w:t xml:space="preserve">2.3. </w:t>
            </w:r>
            <w:r w:rsidR="00000000" w:rsidRPr="00000000" w:rsidDel="00000000">
              <w:rPr>
                <w:rtl w:val="0"/>
              </w:rPr>
              <w:t xml:space="preserve">apakšnodaļā</w:t>
            </w:r>
            <w:r w:rsidR="00000000" w:rsidRPr="00000000" w:rsidDel="00000000">
              <w:rPr>
                <w:rtl w:val="0"/>
              </w:rPr>
              <w:t xml:space="preserve"> noteiktais par būves iekļaušanu nekustamā īpašuma sastāvā, kurā ietilpst zemes vienība, uz kuras atrodas aktualizējamā 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4 </w:t>
            </w:r>
            <w:r w:rsidR="00000000" w:rsidRPr="00000000" w:rsidDel="00000000">
              <w:rPr>
                <w:rtl w:val="0"/>
              </w:rPr>
              <w:t xml:space="preserve">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968.panta regulējums attiecināms tikai uz ēkām, nevis visām būvēm atbilstoši būvju iedalījumam, līdz ar to grozījumu pamatojums tiek nepamatoti paplašināts. Anotācijā netiek ievērota konsekvence pamatojumā, minot principu par ēku un zemes nedalāmību, vienlaikus runājot par būvju, t.sk. inženierbūvju (transporta būvju) iekļaušanu zemes īpašuma sastāvā uz minētā principa pamata, nevērtējot piekritību vai piederību apliecinošus dokumentus, ko nepārprotami reglamentē citi normatīvie akti (būvniecības un īpašumtiesību reģistrācijas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autors atzīst, ka pastāv vairāki tiesiskie pamatojumi tiesībām būvēt uz trešās personas zemes un iegūt īpašumtiesības (ne tikai izpratni par īpašumtiesībām) uz būvi, vienlaikus tos noraidot.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regulējumā nav atrodama definīcija patstāvīgam kadastra objektam, taču ir atrodama patstāvīga nekustamā īpašuma objektam (Par nekustamā īpašuma ierakstīšanu zemesgrāmatās 19.panta pirmā daļa). Līdz ar to nav izprotams, kas domāts kā patstāvīgs vai nepatstāvīgs kadastra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nav secināms, kurā brīdī un kas nosaka, ka uzbūvētā būve ir vai nav iekļaujama zemes vai būves īpašuma sastāvā. Vai tas ir ierosinātāja iesniegums? Vai kāda cita informācija no Būvniecības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3. redakciju, lai tā būtu nepārprotami uztverama, nelasot normatīvā akta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uzmanību, ka 28.</w:t>
            </w:r>
            <w:r w:rsidR="00000000" w:rsidRPr="00000000" w:rsidDel="00000000">
              <w:rPr>
                <w:vertAlign w:val="superscript"/>
                <w:rtl w:val="0"/>
              </w:rPr>
              <w:t xml:space="preserve">4</w:t>
            </w:r>
            <w:r w:rsidR="00000000" w:rsidRPr="00000000" w:rsidDel="00000000">
              <w:rPr>
                <w:rtl w:val="0"/>
              </w:rPr>
              <w:t xml:space="preserve">  punkts iekļauts ārpus noradītajam grozījumu uzdevumam. Skatīt noteikumu projekta 1.2. punktu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jāprecizē normas sasniedzamais mērķis vai norma paredz visu būvju vai tikai ēku un zemes vienotības principu, jo lasot pamatojumu nav ievērota konsekvence un tiek sniegtas viennozīmīgu izpratni neveidojošas atsauces.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85.4.apakšpunktā minētajā gadījumā ierosinot būves datu aktualizāciju, ierosinātājs iesniegumam pievieno šo noteikumu 29.1.1., 29.1.2. vai 29.1.3.apakšpunktā minētos dokumentus vai, ja būve nav ierakstāma zemesgrāmatā, –darījuma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86. punkts netiek grozīts. Jautājums risināms ārpus šī projekta, lai nekavētu steidzami virzāmo projektu būvju kadastrālās uzmērīšanas rindu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4</w:t>
            </w:r>
            <w:r w:rsidR="00000000" w:rsidRPr="00000000" w:rsidDel="00000000">
              <w:rPr>
                <w:rtl w:val="0"/>
              </w:rPr>
              <w:t xml:space="preserve">punkta LVM iebilduma komentāru.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1. ēkas vai telpu grupas kadastra datu aktualizāciju veic, ja ēka Kadastra informācijas sistēmā reģistrēta būves kadastrālās uzmērīšanas datu apjomā un Dienesta rīcībā ir ēkas stāva plāni vai nepieciešamības gadījumā tos var izgatavot no būvniecības ieceres dokumentiem bez apsekošanas apvidū;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ja būvēm netiks aktualizēti dati tikai tāpēc, ka tie sākotnēji reģistrēti ciotādākā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vai telpu grupas kadastra datu aktualizāciju veic, </w:t>
            </w:r>
            <w:r w:rsidR="00000000" w:rsidRPr="00000000" w:rsidDel="00000000">
              <w:rPr>
                <w:strike w:val="1"/>
                <w:rtl w:val="0"/>
              </w:rPr>
              <w:t xml:space="preserve">ja ēka Kadastra informācijas sistēmā reģistrēta būves kadastrālās uzmērīšanas datu apjomā un Dienesta rīcībā ir ēkas stāva plāni vai </w:t>
            </w:r>
            <w:r w:rsidR="00000000" w:rsidRPr="00000000" w:rsidDel="00000000">
              <w:rPr>
                <w:rtl w:val="0"/>
              </w:rPr>
              <w:t xml:space="preserve">n</w:t>
            </w:r>
            <w:r w:rsidR="00000000" w:rsidRPr="00000000" w:rsidDel="00000000">
              <w:rPr>
                <w:b w:val="1"/>
                <w:u w:val="single"/>
                <w:rtl w:val="0"/>
              </w:rPr>
              <w:t xml:space="preserve">epieciešamības gadījumā  izgatavojot ēkas stāvu plānus </w:t>
            </w:r>
            <w:r w:rsidR="00000000" w:rsidRPr="00000000" w:rsidDel="00000000">
              <w:rPr>
                <w:rtl w:val="0"/>
              </w:rPr>
              <w:t xml:space="preserve"> no būvniecības ieceres dokumentiem bez apsekošanas apvidū;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86.</w:t>
            </w:r>
            <w:r w:rsidR="00000000" w:rsidRPr="00000000" w:rsidDel="00000000">
              <w:rPr>
                <w:vertAlign w:val="superscript"/>
                <w:rtl w:val="0"/>
              </w:rPr>
              <w:t xml:space="preserve">2</w:t>
            </w:r>
            <w:r w:rsidR="00000000" w:rsidRPr="00000000" w:rsidDel="00000000">
              <w:rPr>
                <w:rtl w:val="0"/>
              </w:rPr>
              <w:t xml:space="preserve">punktu un tā apakšpunktus nepārprotamāk salāgotu ar projekta 29.</w:t>
            </w:r>
            <w:r w:rsidR="00000000" w:rsidRPr="00000000" w:rsidDel="00000000">
              <w:rPr>
                <w:vertAlign w:val="superscript"/>
                <w:rtl w:val="0"/>
              </w:rPr>
              <w:t xml:space="preserve">2</w:t>
            </w:r>
            <w:r w:rsidR="00000000" w:rsidRPr="00000000" w:rsidDel="00000000">
              <w:rPr>
                <w:rtl w:val="0"/>
              </w:rPr>
              <w:t xml:space="preserve">punktu, viss 86.</w:t>
            </w:r>
            <w:r w:rsidR="00000000" w:rsidRPr="00000000" w:rsidDel="00000000">
              <w:rPr>
                <w:vertAlign w:val="superscript"/>
                <w:rtl w:val="0"/>
              </w:rPr>
              <w:t xml:space="preserve">2</w:t>
            </w:r>
            <w:r w:rsidR="00000000" w:rsidRPr="00000000" w:rsidDel="00000000">
              <w:rPr>
                <w:rtl w:val="0"/>
              </w:rPr>
              <w:t xml:space="preserve">punkts izteikts jaunā redakcijā bez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87.8. nepabeigtas ēkas jaunbūves deklarāciju.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kādā valsts vai pašval'dibas institūcijā vai informāicjas sistēmā ir dati, kas tiek reģistrēti arī kadastra informācija ssitēmā, nevar izslēgt šādu datu reģistrāciju vai aktualizēšanu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87.8. Pamatojoties uz  datiem, kas saņemti no valsts vai pašvaldību institūcijām vai to informācijas sistēmām un ir tādi dati, kas tiek reģistrēti Kadastra informācijas sistēmā, šādā gadījumā netiek prasīta maksa par datu reģistrāciju vai aktualizāciju.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nav noteikt vai mainīt kārtību par pašvaldības iespējām bez maksas saņemt kādu no Dienesta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87.punkts kopumā nosauc gadījumus, kad veic aktualizāciju un nerisina jautājumu par maksas vei bezmaksas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saistīts ar tiesībām ierosināt kadastra datu reģistrāciju un aktualizāciju, kas ir noteiktas Nekustamā īpašuma valsts kadastra likumā kā arī saistīts ar kadastra datu aktualizācijas izmaksu apmaksu, bet projekta mērķis nav risināt šos jautājumus.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87.8. nepabeigtas ēkas jaunbūves deklarāciju.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Būves, kuras Kadastra informācijas sistēmā reģistrētas kā patstāvīgi kadastra objekti līdz grozījumu spēkā stāšanās brīdim par noteikumu papildināšanu ar </w:t>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 netiek iekļautas nekustamā īpašuma sastāvā saskaņā ar noteikumu </w:t>
            </w:r>
            <w:r w:rsidR="00000000" w:rsidRPr="00000000" w:rsidDel="00000000">
              <w:rPr>
                <w:rtl w:val="0"/>
              </w:rPr>
              <w:t xml:space="preserve">28.4 punktā</w:t>
            </w:r>
            <w:r w:rsidR="00000000" w:rsidRPr="00000000" w:rsidDel="00000000">
              <w:rPr>
                <w:rtl w:val="0"/>
              </w:rPr>
              <w:t xml:space="preserve"> noteikto līdz brīdim, kamēr netiek ierosināta kadastra datu aktualizācija un iesniegti datu aktualizācijai nepieciešamie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grozījumu 206.punktu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968.panta regulējums attiecināms tikai uz ēkām, nevis visām būvēm atbilstoši būvju iedalījumam, līdz ar to grozījumu pamatojums tiek nepamatoti paplašināts. Anotācijā netiek ievērota konsekvence pamatojumā, minot principu par ēku un zemes nedalāmību, vienlaikus runājot par būvju, t.sk. inženierbūvju (transporta būvju) iekļaušanu zemes īpašuma sastāvā uz minētā principa pamata, nevērtējot piekritību vai piederību apliecinošus dokumentus, ko nepārprotami reglamentē citi normatīvie akti (būvniecības un īpašumtiesību reģistrācijas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autors atzīst, ka pastāv vairāki tiesiskie pamatojumi tiesībām būvēt uz trešās personas zemes un iegūt īpašumtiesības (ne tikai izpratni par īpašumtiesībām) uz būvi, vienlaikus tos noraidot.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regulējumā nav atrodama definīcija patstāvīgam kadastra objektam, taču ir atrodama patstāvīga nekustamā īpašuma objektam (Par nekustamā īpašuma ierakstīšanu zemesgrāmatās 19.panta pirmā daļa). Līdz ar to nav izprotams, kas domāts kā patstāvīgs vai nepatstāvīgs kadastra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nav secināms, kurā brīdī un kas nosaka, ka uzbūvētā būve ir vai nav iekļaujama zemes vai būves īpašuma sastāvā. Vai tas ir ierosinātāja iesniegums? Vai kāda cita informācija no Būvniecības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3. redakciju, lai tā būtu nepārprotami uztverama, nelasot normatīvā akta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uzmanību, ka 28.</w:t>
            </w:r>
            <w:r w:rsidR="00000000" w:rsidRPr="00000000" w:rsidDel="00000000">
              <w:rPr>
                <w:vertAlign w:val="superscript"/>
                <w:rtl w:val="0"/>
              </w:rPr>
              <w:t xml:space="preserve">4</w:t>
            </w:r>
            <w:r w:rsidR="00000000" w:rsidRPr="00000000" w:rsidDel="00000000">
              <w:rPr>
                <w:rtl w:val="0"/>
              </w:rPr>
              <w:t xml:space="preserve">  punkts iekļauts ārpus noradītajam grozījumu uzdevumam. Skatīt noteikumu projekta 1.2. punktu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jāprecizē normas sasniedzamais mērķis vai norma paredz visu būvju vai tikai ēku un zemes vienotības principu, jo lasot pamatojumu nav ievērota konsekvence un tiek sniegtas viennozīmīgu izpratni neveidojošas atsauces.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skatīt 28.</w:t>
            </w:r>
            <w:r w:rsidR="00000000" w:rsidRPr="00000000" w:rsidDel="00000000">
              <w:rPr>
                <w:vertAlign w:val="superscript"/>
                <w:rtl w:val="0"/>
              </w:rPr>
              <w:t xml:space="preserve">4</w:t>
            </w:r>
            <w:r w:rsidR="00000000" w:rsidRPr="00000000" w:rsidDel="00000000">
              <w:rPr>
                <w:rtl w:val="0"/>
              </w:rPr>
              <w:t xml:space="preserve">punkta LVM iebilduma komentāru.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Kadastra objekta reģistrācijas un kadastra datu aktualizācijas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steidzamības pamatojumu, kā arī panāktos kompromisus Latvijas Pašvaldību savienība </w:t>
            </w:r>
            <w:r w:rsidR="00000000" w:rsidRPr="00000000" w:rsidDel="00000000">
              <w:rPr>
                <w:b w:val="1"/>
                <w:u w:val="single"/>
                <w:rtl w:val="0"/>
              </w:rPr>
              <w:t xml:space="preserve">saskaņo </w:t>
            </w:r>
            <w:r w:rsidR="00000000" w:rsidRPr="00000000" w:rsidDel="00000000">
              <w:rPr>
                <w:rtl w:val="0"/>
              </w:rPr>
              <w:t xml:space="preserve">grozījumu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cerību, ka drīzumā tiks veikti tālākie pilnveides pasākumi, kas nodrošinās automatizētu datu par jaunajām būvēm vai veiktajām pārbūvēm saņemšanu no BIS, reģistrāciju Kadastra, kā arī jauno būvju automatizētu ierakstīšanu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izsakām cerību, ka praksē operatīvi un racionāli  tiks īstenots šis Anotācijā aprakstītais: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konstatētas tehniskas problēmas, kuru dēļ paziņojuma par būvniecību vai paskaidrojuma raksta informāciju no būvniecības informācijas sistēmas Dienests nebūs saņēmis, tad problēmu paredzēts risināt iestāžu sadarbības ietvaros (neiesaistot privātpersonu). Lai pēc iespējas  izslēgtu kadastra datu reģistrācijas un aktualizācijas atteikumus paziņojuma par būvniecību vai paskaidrojuma raksta gadījumos, kad informāciju Dienests saņem no būvniecības informācijas sistēmas un būvniecības process ir bijis tiesisks un būvniecības informācijas sistēmā ir noslēdzies, Dienests lūgs trūkstošo informāciju būvvaldēm un personām atbilstoši Administratīvā procesa likumā nostiprinātājām tiesību normām, to skaitā atbilstoši kurām iesniedzējam ir pienākums sadarboties ar iestādi un sniegt tā rīcībā esošo informāciju, kura nepieciešama lēmuma pieņemšanai. Tāpat Dienests un Ekonomikas ministrija sadarbosies procedūru pilnveidošanas un normatīvo aktu interpretācijas jautājumos, lai tie nebūtu iemesls atteikuma lēmumiem un nepieciešamības gadījumā veiks izmaiņas normatīvajos aktos un sadarbības procedūrās."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izveidojot jaunos pakalpojumu procesus ievēros savā darbīvā APL noteiktos administratīvā procesa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Kadastra objekta reģistrācijas un kadastra datu aktualizācijas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ja par ēku vai telpu grupu no būvniecības informācijas sistēmas saņemtas ziņas un būvniecības dokumentācija kā paziņojums par būvniecību ar ierosinātāja apstiprinājumu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noteikumu projekta realizācijai būs vēl nepieciešams institūciju starpā vienoties par obligātajiem datiem Būvniecības informācijas sistēmā, piemēram, paziņojuma gadījumā, lai nodrošinātu efektīvāku kadastra objektu reģistrācijas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Prieklšlikumā minētie jautājumi tiks risināti sadarbības ietvaros starp Ekonomikas ministriju, Būvniecības valsts kontroles biroju un Valsts zemes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ja par ēku vai telpu grupu no būvniecības informācijas sistēmas saņemtas ziņas un būvniecības dokumentācija kā paziņojums par būvniecību ar ierosinātāja apstiprinājumu par būvdarbu pabeigšanu;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Ēkas stāva plānu neizgatavo šo noteikumu </w:t>
            </w:r>
            <w:r w:rsidR="00000000" w:rsidRPr="00000000" w:rsidDel="00000000">
              <w:rPr>
                <w:rtl w:val="0"/>
              </w:rPr>
              <w:t xml:space="preserve">29.4.</w:t>
            </w:r>
            <w:r w:rsidR="00000000" w:rsidRPr="00000000" w:rsidDel="00000000">
              <w:rPr>
                <w:rtl w:val="0"/>
              </w:rPr>
              <w:t xml:space="preserve"> un </w:t>
            </w:r>
            <w:r w:rsidR="00000000" w:rsidRPr="00000000" w:rsidDel="00000000">
              <w:rPr>
                <w:rtl w:val="0"/>
              </w:rPr>
              <w:t xml:space="preserve">29.7. </w:t>
            </w:r>
            <w:r w:rsidR="00000000" w:rsidRPr="00000000" w:rsidDel="00000000">
              <w:rPr>
                <w:rtl w:val="0"/>
              </w:rPr>
              <w:t xml:space="preserve">apakšpunktā</w:t>
            </w:r>
            <w:r w:rsidR="00000000" w:rsidRPr="00000000" w:rsidDel="00000000">
              <w:rPr>
                <w:rtl w:val="0"/>
              </w:rPr>
              <w:t xml:space="preserve"> noteiktajos gadījumos, kā arī pirmās grupas ēkai vai otrās grupas palīgēkai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noteiktajos gadījumos. Ēkas stāva plāna izgatavošanas gadījumā to sagatavo bez apsekošanas apvidū un tajā iekļauj norādi par to, ka stāva plāns ir izgatavots bez apsekošanas apvidū.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apsvērt domu papildināt regulējumu ar tiesībām izgatavot stāvu plānu, apsekojot ēku apvidū, ja būves īpašnieks izsaka šādu vēlmi. Šāda pieeja var būt lietderīga gadījumos, ja VZD nevar izgūt no dokumentiem reģistrācijai nepieciešamās 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mainīta. Ja attiecīgā plāna izgatavošana nav iespējama no būvniecības informācijas sistēmā esošajiem dokumentiem, tad projekts paredz, ka plānu izgatavo, veicot kadastrālo uzmērīšanu ar apsekošanu apvidū.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Ēkas stāva plānu izgatavo, izņemot šo noteikumu </w:t>
            </w:r>
            <w:r w:rsidR="00000000" w:rsidRPr="00000000" w:rsidDel="00000000">
              <w:rPr>
                <w:rtl w:val="0"/>
              </w:rPr>
              <w:t xml:space="preserve">29.4.</w:t>
            </w:r>
            <w:r w:rsidR="00000000" w:rsidRPr="00000000" w:rsidDel="00000000">
              <w:rPr>
                <w:rtl w:val="0"/>
              </w:rPr>
              <w:t xml:space="preserve"> un </w:t>
            </w:r>
            <w:r w:rsidR="00000000" w:rsidRPr="00000000" w:rsidDel="00000000">
              <w:rPr>
                <w:rtl w:val="0"/>
              </w:rPr>
              <w:t xml:space="preserve">29.7. </w:t>
            </w:r>
            <w:r w:rsidR="00000000" w:rsidRPr="00000000" w:rsidDel="00000000">
              <w:rPr>
                <w:rtl w:val="0"/>
              </w:rPr>
              <w:t xml:space="preserve">apakšpunktā</w:t>
            </w:r>
            <w:r w:rsidR="00000000" w:rsidRPr="00000000" w:rsidDel="00000000">
              <w:rPr>
                <w:rtl w:val="0"/>
              </w:rPr>
              <w:t xml:space="preserve"> noteiktajos gadījumos, kā arī pirmās grupas ēkai vai otrās grupas palīgēkai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noteiktajos gadījumos. Ēkas stāva plāna izgatavošanas gadījumā to bez apsekošanas apvidū veic no būvniecības informācijas sistēmā esošajiem dokumentiem un plānā iekļauj norādi par to, ka stāva plāns ir izgatavots bez apsekošanas apvidū no būvniecības dokumentācijas vai, ja tas nav iespējams un ierosinātājs izsaka šādu vēlmi, plānu izgatavo, veicot kadastrālo uzmērīšanu ar apsekošanu apvidū.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22-TA-2876</w:t>
    </w:r>
    <w:r>
      <w:br/>
    </w:r>
    <w:r w:rsidR="00000000" w:rsidRPr="00000000" w:rsidDel="00000000">
      <w:rPr>
        <w:rtl w:val="0"/>
      </w:rPr>
      <w:t xml:space="preserve">13.01.2023. 09.27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22-TA-2876</w:t>
    </w:r>
    <w:r>
      <w:br/>
    </w:r>
    <w:r w:rsidR="00000000" w:rsidRPr="00000000" w:rsidDel="00000000">
      <w:rPr>
        <w:rtl w:val="0"/>
      </w:rPr>
      <w:t xml:space="preserve">13.01.2023. 09.27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Izziņa_22-TA-2876.docx</dc:title>
</cp:coreProperties>
</file>

<file path=docProps/custom.xml><?xml version="1.0" encoding="utf-8"?>
<Properties xmlns="http://schemas.openxmlformats.org/officeDocument/2006/custom-properties" xmlns:vt="http://schemas.openxmlformats.org/officeDocument/2006/docPropsVTypes"/>
</file>