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2AD67E" w14:textId="2CD377E2" w:rsidR="00F360CC" w:rsidRPr="00A3183A" w:rsidRDefault="00F360CC" w:rsidP="00F360CC">
      <w:pPr>
        <w:spacing w:after="0" w:line="240" w:lineRule="auto"/>
        <w:jc w:val="center"/>
        <w:rPr>
          <w:rFonts w:ascii="Calibri" w:eastAsia="Times New Roman" w:hAnsi="Calibri" w:cs="Times New Roman"/>
          <w:iCs/>
          <w:spacing w:val="4"/>
        </w:rPr>
      </w:pPr>
      <w:bookmarkStart w:id="0" w:name="_GoBack"/>
      <w:bookmarkEnd w:id="0"/>
      <w:r w:rsidRPr="00A3183A">
        <w:rPr>
          <w:rFonts w:ascii="Calibri" w:eastAsia="Times New Roman" w:hAnsi="Calibri" w:cs="Times New Roman"/>
          <w:iCs/>
          <w:spacing w:val="4"/>
        </w:rPr>
        <w:t>Cēsīs</w:t>
      </w:r>
      <w:r w:rsidR="00756D30">
        <w:rPr>
          <w:rFonts w:ascii="Calibri" w:eastAsia="Times New Roman" w:hAnsi="Calibri" w:cs="Times New Roman"/>
          <w:iCs/>
          <w:spacing w:val="4"/>
        </w:rPr>
        <w:t xml:space="preserve">, </w:t>
      </w:r>
      <w:proofErr w:type="spellStart"/>
      <w:r w:rsidR="00756D30">
        <w:rPr>
          <w:rFonts w:ascii="Calibri" w:eastAsia="Times New Roman" w:hAnsi="Calibri" w:cs="Times New Roman"/>
          <w:iCs/>
          <w:spacing w:val="4"/>
        </w:rPr>
        <w:t>Cēsu</w:t>
      </w:r>
      <w:proofErr w:type="spellEnd"/>
      <w:r w:rsidR="00756D30">
        <w:rPr>
          <w:rFonts w:ascii="Calibri" w:eastAsia="Times New Roman" w:hAnsi="Calibri" w:cs="Times New Roman"/>
          <w:iCs/>
          <w:spacing w:val="4"/>
        </w:rPr>
        <w:t xml:space="preserve"> novada</w:t>
      </w:r>
    </w:p>
    <w:p w14:paraId="457387D9" w14:textId="77777777" w:rsidR="00F360CC" w:rsidRPr="00A3183A" w:rsidRDefault="00F360CC" w:rsidP="00F360CC">
      <w:pPr>
        <w:spacing w:after="0" w:line="240" w:lineRule="auto"/>
        <w:jc w:val="center"/>
        <w:rPr>
          <w:rFonts w:ascii="Calibri" w:eastAsia="Times New Roman" w:hAnsi="Calibri" w:cs="Times New Roman"/>
          <w:iCs/>
          <w:spacing w:val="4"/>
        </w:rPr>
      </w:pPr>
    </w:p>
    <w:p w14:paraId="7C2F7522" w14:textId="08C8170B" w:rsidR="00F360CC" w:rsidRPr="00A3183A" w:rsidRDefault="00F360CC" w:rsidP="00F360CC">
      <w:pPr>
        <w:spacing w:after="0" w:line="240" w:lineRule="auto"/>
        <w:rPr>
          <w:rFonts w:ascii="Calibri" w:eastAsia="Times New Roman" w:hAnsi="Calibri" w:cs="Times New Roman"/>
          <w:iCs/>
        </w:rPr>
      </w:pPr>
      <w:r w:rsidRPr="00A3183A">
        <w:rPr>
          <w:rFonts w:ascii="Calibri" w:eastAsia="Times New Roman" w:hAnsi="Calibri" w:cs="Times New Roman"/>
          <w:iCs/>
        </w:rPr>
        <w:t xml:space="preserve">Datums skatāms laika zīmogā Nr. </w:t>
      </w:r>
      <w:r w:rsidR="00756D30">
        <w:rPr>
          <w:rFonts w:ascii="Calibri" w:eastAsia="Times New Roman" w:hAnsi="Calibri" w:cs="Times New Roman"/>
          <w:iCs/>
        </w:rPr>
        <w:t>6.2-9/2023/3561</w:t>
      </w:r>
    </w:p>
    <w:p w14:paraId="43AD895F" w14:textId="77777777" w:rsidR="00F360CC" w:rsidRPr="00A3183A" w:rsidRDefault="00F360CC" w:rsidP="00F360CC">
      <w:pPr>
        <w:spacing w:after="0" w:line="240" w:lineRule="auto"/>
        <w:jc w:val="center"/>
        <w:rPr>
          <w:rFonts w:ascii="Calibri" w:eastAsia="Times New Roman" w:hAnsi="Calibri" w:cs="Times New Roman"/>
          <w:iCs/>
          <w:spacing w:val="4"/>
        </w:rPr>
      </w:pPr>
    </w:p>
    <w:p w14:paraId="737BCA44" w14:textId="77777777" w:rsidR="00F360CC" w:rsidRPr="00A3183A" w:rsidRDefault="00F360CC" w:rsidP="00F360CC">
      <w:pPr>
        <w:spacing w:after="0" w:line="240" w:lineRule="auto"/>
        <w:jc w:val="center"/>
        <w:rPr>
          <w:rFonts w:ascii="Calibri" w:eastAsia="Times New Roman" w:hAnsi="Calibri" w:cs="Times New Roman"/>
          <w:iCs/>
          <w:spacing w:val="4"/>
        </w:rPr>
      </w:pPr>
    </w:p>
    <w:p w14:paraId="023AA7DF" w14:textId="77777777" w:rsidR="008C5CF0" w:rsidRPr="00A3183A" w:rsidRDefault="008C5CF0" w:rsidP="00F360CC">
      <w:pPr>
        <w:spacing w:after="0" w:line="240" w:lineRule="auto"/>
        <w:jc w:val="right"/>
        <w:rPr>
          <w:rFonts w:ascii="Calibri" w:eastAsia="Times New Roman" w:hAnsi="Calibri" w:cs="Calibri"/>
          <w:b/>
          <w:bCs/>
          <w:iCs/>
        </w:rPr>
      </w:pPr>
      <w:r w:rsidRPr="00A3183A">
        <w:rPr>
          <w:rFonts w:ascii="Calibri" w:eastAsia="Times New Roman" w:hAnsi="Calibri" w:cs="Calibri"/>
          <w:b/>
          <w:bCs/>
          <w:iCs/>
        </w:rPr>
        <w:t>Vides aizsardzības un reģionālās</w:t>
      </w:r>
    </w:p>
    <w:p w14:paraId="2674E99E" w14:textId="61A23B7D" w:rsidR="00F360CC" w:rsidRPr="00A3183A" w:rsidRDefault="008C5CF0" w:rsidP="00F360CC">
      <w:pPr>
        <w:spacing w:after="0" w:line="240" w:lineRule="auto"/>
        <w:jc w:val="right"/>
        <w:rPr>
          <w:rFonts w:ascii="Calibri" w:eastAsia="Times New Roman" w:hAnsi="Calibri" w:cs="Times New Roman"/>
          <w:i/>
        </w:rPr>
      </w:pPr>
      <w:r w:rsidRPr="00A3183A">
        <w:rPr>
          <w:rFonts w:ascii="Calibri" w:eastAsia="Times New Roman" w:hAnsi="Calibri" w:cs="Calibri"/>
          <w:b/>
          <w:bCs/>
          <w:iCs/>
        </w:rPr>
        <w:t xml:space="preserve">           attīstības ministrijai </w:t>
      </w:r>
      <w:r w:rsidR="00F360CC" w:rsidRPr="00A3183A">
        <w:rPr>
          <w:rFonts w:ascii="Calibri" w:eastAsia="Times New Roman" w:hAnsi="Calibri" w:cs="Times New Roman"/>
          <w:b/>
          <w:bCs/>
          <w:i/>
        </w:rPr>
        <w:t xml:space="preserve">                                                                                                                   </w:t>
      </w:r>
      <w:r w:rsidR="00756D30">
        <w:rPr>
          <w:rFonts w:ascii="Calibri" w:eastAsia="Times New Roman" w:hAnsi="Calibri" w:cs="Times New Roman"/>
          <w:i/>
        </w:rPr>
        <w:t xml:space="preserve">‘Paziņošanai </w:t>
      </w:r>
      <w:proofErr w:type="spellStart"/>
      <w:r w:rsidR="00756D30">
        <w:rPr>
          <w:rFonts w:ascii="Calibri" w:eastAsia="Times New Roman" w:hAnsi="Calibri" w:cs="Times New Roman"/>
          <w:i/>
        </w:rPr>
        <w:t>eAdresē</w:t>
      </w:r>
      <w:proofErr w:type="spellEnd"/>
      <w:r w:rsidR="00F360CC" w:rsidRPr="00A3183A">
        <w:rPr>
          <w:rFonts w:ascii="Calibri" w:eastAsia="Times New Roman" w:hAnsi="Calibri" w:cs="Times New Roman"/>
          <w:i/>
        </w:rPr>
        <w:t xml:space="preserve"> </w:t>
      </w:r>
      <w:r w:rsidR="00F360CC" w:rsidRPr="00A3183A">
        <w:rPr>
          <w:rFonts w:ascii="Calibri" w:eastAsia="Times New Roman" w:hAnsi="Calibri" w:cs="Times New Roman"/>
          <w:b/>
        </w:rPr>
        <w:t xml:space="preserve">                                                                                                      </w:t>
      </w:r>
    </w:p>
    <w:p w14:paraId="6E3325F1" w14:textId="77777777" w:rsidR="00F360CC" w:rsidRPr="00A3183A" w:rsidRDefault="00F360CC" w:rsidP="00F360CC">
      <w:pPr>
        <w:spacing w:after="0" w:line="240" w:lineRule="auto"/>
        <w:jc w:val="center"/>
        <w:rPr>
          <w:rFonts w:ascii="Calibri" w:eastAsia="Times New Roman" w:hAnsi="Calibri" w:cs="Times New Roman"/>
          <w:iCs/>
          <w:spacing w:val="4"/>
        </w:rPr>
      </w:pPr>
    </w:p>
    <w:p w14:paraId="3B437CB2" w14:textId="77777777" w:rsidR="00F360CC" w:rsidRPr="00A3183A" w:rsidRDefault="00F360CC" w:rsidP="00F360CC">
      <w:pPr>
        <w:spacing w:after="0" w:line="240" w:lineRule="auto"/>
        <w:ind w:right="894"/>
        <w:rPr>
          <w:rFonts w:ascii="Calibri" w:eastAsia="Times New Roman" w:hAnsi="Calibri" w:cs="Times New Roman"/>
          <w:b/>
          <w:i/>
        </w:rPr>
      </w:pPr>
      <w:r w:rsidRPr="00A3183A">
        <w:rPr>
          <w:rFonts w:ascii="Calibri" w:eastAsia="Times New Roman" w:hAnsi="Calibri" w:cs="Times New Roman"/>
          <w:b/>
          <w:i/>
        </w:rPr>
        <w:t>Par pašvaldībai nodotā īpašuma atsavināšanu</w:t>
      </w:r>
    </w:p>
    <w:p w14:paraId="2713931B" w14:textId="77777777" w:rsidR="00F360CC" w:rsidRPr="00A3183A" w:rsidRDefault="00F360CC" w:rsidP="00F360CC">
      <w:pPr>
        <w:spacing w:after="0" w:line="240" w:lineRule="auto"/>
        <w:jc w:val="center"/>
        <w:rPr>
          <w:rFonts w:ascii="Calibri" w:eastAsia="Times New Roman" w:hAnsi="Calibri" w:cs="Times New Roman"/>
          <w:iCs/>
          <w:spacing w:val="4"/>
        </w:rPr>
      </w:pPr>
    </w:p>
    <w:p w14:paraId="3CCE2049" w14:textId="13F77DAD" w:rsidR="00F360CC" w:rsidRPr="007B077D" w:rsidRDefault="00F360CC" w:rsidP="00766322">
      <w:pPr>
        <w:spacing w:after="0" w:line="240" w:lineRule="auto"/>
        <w:ind w:firstLine="720"/>
        <w:jc w:val="both"/>
        <w:rPr>
          <w:rFonts w:ascii="Calibri" w:eastAsia="Times New Roman" w:hAnsi="Calibri" w:cs="Calibri"/>
          <w:iCs/>
          <w:sz w:val="24"/>
          <w:szCs w:val="24"/>
        </w:rPr>
      </w:pPr>
      <w:r w:rsidRPr="00A3183A">
        <w:rPr>
          <w:rFonts w:ascii="Times New Roman" w:eastAsia="Times New Roman" w:hAnsi="Times New Roman" w:cs="Times New Roman"/>
          <w:iCs/>
        </w:rPr>
        <w:t xml:space="preserve"> </w:t>
      </w:r>
      <w:r w:rsidRPr="00A3183A">
        <w:rPr>
          <w:rFonts w:ascii="Times New Roman" w:eastAsia="Times New Roman" w:hAnsi="Times New Roman" w:cs="Times New Roman"/>
          <w:iCs/>
        </w:rPr>
        <w:tab/>
      </w:r>
      <w:r w:rsidRPr="007B077D">
        <w:rPr>
          <w:rFonts w:ascii="Times New Roman" w:eastAsia="Times New Roman" w:hAnsi="Times New Roman" w:cs="Times New Roman"/>
          <w:iCs/>
          <w:sz w:val="24"/>
          <w:szCs w:val="24"/>
        </w:rPr>
        <w:t xml:space="preserve"> </w:t>
      </w:r>
      <w:proofErr w:type="spellStart"/>
      <w:r w:rsidRPr="007B077D">
        <w:rPr>
          <w:rFonts w:ascii="Calibri" w:eastAsia="Times New Roman" w:hAnsi="Calibri" w:cs="Calibri"/>
          <w:iCs/>
          <w:sz w:val="24"/>
          <w:szCs w:val="24"/>
        </w:rPr>
        <w:t>Cēsu</w:t>
      </w:r>
      <w:proofErr w:type="spellEnd"/>
      <w:r w:rsidRPr="007B077D">
        <w:rPr>
          <w:rFonts w:ascii="Calibri" w:eastAsia="Times New Roman" w:hAnsi="Calibri" w:cs="Calibri"/>
          <w:iCs/>
          <w:sz w:val="24"/>
          <w:szCs w:val="24"/>
        </w:rPr>
        <w:t xml:space="preserve"> novada pašvaldības (turpmāk – pašvaldība) īpašumā pamatojoties uz 2011.gada 16.oktobra Ministru kabineta rīkojumu Nr.535 “Par </w:t>
      </w:r>
      <w:proofErr w:type="spellStart"/>
      <w:r w:rsidRPr="007B077D">
        <w:rPr>
          <w:rFonts w:ascii="Calibri" w:eastAsia="Times New Roman" w:hAnsi="Calibri" w:cs="Calibri"/>
          <w:iCs/>
          <w:sz w:val="24"/>
          <w:szCs w:val="24"/>
        </w:rPr>
        <w:t>Cēsu</w:t>
      </w:r>
      <w:proofErr w:type="spellEnd"/>
      <w:r w:rsidRPr="007B077D">
        <w:rPr>
          <w:rFonts w:ascii="Calibri" w:eastAsia="Times New Roman" w:hAnsi="Calibri" w:cs="Calibri"/>
          <w:iCs/>
          <w:sz w:val="24"/>
          <w:szCs w:val="24"/>
        </w:rPr>
        <w:t xml:space="preserve"> Profesionālās vidusskolas reorganizāciju” ir reģistrēts nekustamais īpašums Kovārņu iela 24, Cēsis, </w:t>
      </w:r>
      <w:proofErr w:type="spellStart"/>
      <w:r w:rsidRPr="007B077D">
        <w:rPr>
          <w:rFonts w:ascii="Calibri" w:eastAsia="Times New Roman" w:hAnsi="Calibri" w:cs="Calibri"/>
          <w:iCs/>
          <w:sz w:val="24"/>
          <w:szCs w:val="24"/>
        </w:rPr>
        <w:t>Cēsu</w:t>
      </w:r>
      <w:proofErr w:type="spellEnd"/>
      <w:r w:rsidRPr="007B077D">
        <w:rPr>
          <w:rFonts w:ascii="Calibri" w:eastAsia="Times New Roman" w:hAnsi="Calibri" w:cs="Calibri"/>
          <w:iCs/>
          <w:sz w:val="24"/>
          <w:szCs w:val="24"/>
        </w:rPr>
        <w:t xml:space="preserve"> nov., kadastra Nr.4201 007 1623, kas sastāv no zemes vienības 4503 m</w:t>
      </w:r>
      <w:r w:rsidRPr="007B077D">
        <w:rPr>
          <w:rFonts w:ascii="Calibri" w:eastAsia="Times New Roman" w:hAnsi="Calibri" w:cs="Calibri"/>
          <w:iCs/>
          <w:sz w:val="24"/>
          <w:szCs w:val="24"/>
          <w:vertAlign w:val="superscript"/>
        </w:rPr>
        <w:t>2</w:t>
      </w:r>
      <w:r w:rsidRPr="007B077D">
        <w:rPr>
          <w:rFonts w:ascii="Calibri" w:eastAsia="Times New Roman" w:hAnsi="Calibri" w:cs="Calibri"/>
          <w:iCs/>
          <w:sz w:val="24"/>
          <w:szCs w:val="24"/>
        </w:rPr>
        <w:t> platībā (zemes vienības kadastra apzīmējums 4201 007 1623) un divām būvēm (būvju kadastra apzīmējumi 4201 007 1623 001 un 4201 007 1623 002), kopējā platība 3470 m</w:t>
      </w:r>
      <w:r w:rsidRPr="007B077D">
        <w:rPr>
          <w:rFonts w:ascii="Calibri" w:eastAsia="Times New Roman" w:hAnsi="Calibri" w:cs="Calibri"/>
          <w:iCs/>
          <w:sz w:val="24"/>
          <w:szCs w:val="24"/>
          <w:vertAlign w:val="superscript"/>
        </w:rPr>
        <w:t xml:space="preserve">2 </w:t>
      </w:r>
      <w:r w:rsidRPr="007B077D">
        <w:rPr>
          <w:rFonts w:ascii="Calibri" w:eastAsia="Times New Roman" w:hAnsi="Calibri" w:cs="Calibri"/>
          <w:iCs/>
          <w:sz w:val="24"/>
          <w:szCs w:val="24"/>
        </w:rPr>
        <w:t xml:space="preserve">(turpmāk – </w:t>
      </w:r>
      <w:r w:rsidR="008909B9" w:rsidRPr="007B077D">
        <w:rPr>
          <w:rFonts w:ascii="Calibri" w:eastAsia="Times New Roman" w:hAnsi="Calibri" w:cs="Calibri"/>
          <w:iCs/>
          <w:sz w:val="24"/>
          <w:szCs w:val="24"/>
        </w:rPr>
        <w:t>N</w:t>
      </w:r>
      <w:r w:rsidRPr="007B077D">
        <w:rPr>
          <w:rFonts w:ascii="Calibri" w:eastAsia="Times New Roman" w:hAnsi="Calibri" w:cs="Calibri"/>
          <w:iCs/>
          <w:sz w:val="24"/>
          <w:szCs w:val="24"/>
        </w:rPr>
        <w:t xml:space="preserve">ekustamais īpašums). Īpašuma tiesības </w:t>
      </w:r>
      <w:r w:rsidR="008909B9" w:rsidRPr="007B077D">
        <w:rPr>
          <w:rFonts w:ascii="Calibri" w:eastAsia="Times New Roman" w:hAnsi="Calibri" w:cs="Calibri"/>
          <w:iCs/>
          <w:sz w:val="24"/>
          <w:szCs w:val="24"/>
        </w:rPr>
        <w:t>N</w:t>
      </w:r>
      <w:r w:rsidRPr="007B077D">
        <w:rPr>
          <w:rFonts w:ascii="Calibri" w:eastAsia="Times New Roman" w:hAnsi="Calibri" w:cs="Calibri"/>
          <w:iCs/>
          <w:sz w:val="24"/>
          <w:szCs w:val="24"/>
        </w:rPr>
        <w:t>ekustamajam īpašumam nostiprinātas uz laiku,</w:t>
      </w:r>
      <w:r w:rsidRPr="007B077D">
        <w:rPr>
          <w:rFonts w:ascii="Calibri" w:eastAsia="Times New Roman" w:hAnsi="Calibri" w:cs="Calibri"/>
          <w:iCs/>
          <w:sz w:val="24"/>
          <w:szCs w:val="24"/>
          <w:shd w:val="clear" w:color="auto" w:fill="FFFFFF"/>
        </w:rPr>
        <w:t> kamēr pašvaldība nodrošina likuma "</w:t>
      </w:r>
      <w:hyperlink r:id="rId10" w:tgtFrame="_blank" w:history="1">
        <w:r w:rsidRPr="007B077D">
          <w:rPr>
            <w:rFonts w:ascii="Calibri" w:eastAsia="Times New Roman" w:hAnsi="Calibri" w:cs="Calibri"/>
            <w:iCs/>
            <w:sz w:val="24"/>
            <w:szCs w:val="24"/>
            <w:shd w:val="clear" w:color="auto" w:fill="FFFFFF"/>
          </w:rPr>
          <w:t>Par pašvaldībām</w:t>
        </w:r>
      </w:hyperlink>
      <w:r w:rsidRPr="007B077D">
        <w:rPr>
          <w:rFonts w:ascii="Calibri" w:eastAsia="Times New Roman" w:hAnsi="Calibri" w:cs="Calibri"/>
          <w:iCs/>
          <w:sz w:val="24"/>
          <w:szCs w:val="24"/>
          <w:shd w:val="clear" w:color="auto" w:fill="FFFFFF"/>
        </w:rPr>
        <w:t>" </w:t>
      </w:r>
      <w:hyperlink r:id="rId11" w:anchor="p15" w:tgtFrame="_blank" w:history="1">
        <w:r w:rsidRPr="007B077D">
          <w:rPr>
            <w:rFonts w:ascii="Calibri" w:eastAsia="Times New Roman" w:hAnsi="Calibri" w:cs="Calibri"/>
            <w:iCs/>
            <w:sz w:val="24"/>
            <w:szCs w:val="24"/>
            <w:shd w:val="clear" w:color="auto" w:fill="FFFFFF"/>
          </w:rPr>
          <w:t>15.panta</w:t>
        </w:r>
      </w:hyperlink>
      <w:r w:rsidRPr="007B077D">
        <w:rPr>
          <w:rFonts w:ascii="Calibri" w:eastAsia="Times New Roman" w:hAnsi="Calibri" w:cs="Calibri"/>
          <w:iCs/>
          <w:sz w:val="24"/>
          <w:szCs w:val="24"/>
          <w:shd w:val="clear" w:color="auto" w:fill="FFFFFF"/>
        </w:rPr>
        <w:t xml:space="preserve"> pirmajā </w:t>
      </w:r>
      <w:r w:rsidRPr="007B077D">
        <w:rPr>
          <w:rFonts w:ascii="Calibri" w:eastAsia="Times New Roman" w:hAnsi="Calibri" w:cs="Calibri"/>
          <w:iCs/>
          <w:sz w:val="24"/>
          <w:szCs w:val="24"/>
        </w:rPr>
        <w:t>daļā minēto funkciju īstenošanu.</w:t>
      </w:r>
      <w:r w:rsidR="00820095" w:rsidRPr="007B077D">
        <w:rPr>
          <w:rFonts w:ascii="Calibri" w:eastAsia="Times New Roman" w:hAnsi="Calibri" w:cs="Calibri"/>
          <w:iCs/>
          <w:sz w:val="24"/>
          <w:szCs w:val="24"/>
        </w:rPr>
        <w:t xml:space="preserve"> Nekustamajā īpašumā līdz 2017. gada 1. septembrim bija izvietota </w:t>
      </w:r>
      <w:proofErr w:type="spellStart"/>
      <w:r w:rsidR="00820095" w:rsidRPr="007B077D">
        <w:rPr>
          <w:rFonts w:ascii="Calibri" w:eastAsia="Times New Roman" w:hAnsi="Calibri" w:cs="Calibri"/>
          <w:iCs/>
          <w:sz w:val="24"/>
          <w:szCs w:val="24"/>
        </w:rPr>
        <w:t>Cēsu</w:t>
      </w:r>
      <w:proofErr w:type="spellEnd"/>
      <w:r w:rsidR="00820095" w:rsidRPr="007B077D">
        <w:rPr>
          <w:rFonts w:ascii="Calibri" w:eastAsia="Times New Roman" w:hAnsi="Calibri" w:cs="Calibri"/>
          <w:iCs/>
          <w:sz w:val="24"/>
          <w:szCs w:val="24"/>
        </w:rPr>
        <w:t xml:space="preserve"> profesionālās vidusskolas izglītojamo dienesta viesnīca.</w:t>
      </w:r>
      <w:r w:rsidR="00876690" w:rsidRPr="007B077D">
        <w:rPr>
          <w:rFonts w:ascii="Calibri" w:eastAsia="Times New Roman" w:hAnsi="Calibri" w:cs="Calibri"/>
          <w:iCs/>
          <w:sz w:val="24"/>
          <w:szCs w:val="24"/>
        </w:rPr>
        <w:t xml:space="preserve"> Pašvaldība ir nodrošinājusi un nodrošina Nekustamā īpašuma uzturēšanu kā arī  veikusi ieguldījumu </w:t>
      </w:r>
      <w:r w:rsidR="00876690" w:rsidRPr="007B077D">
        <w:rPr>
          <w:sz w:val="24"/>
          <w:szCs w:val="24"/>
        </w:rPr>
        <w:t xml:space="preserve">Latvijas valsts Izglītības un zinātnes ministrijas uzsāktā </w:t>
      </w:r>
      <w:r w:rsidR="00876690" w:rsidRPr="007B077D">
        <w:rPr>
          <w:rFonts w:ascii="Calibri" w:eastAsia="Times New Roman" w:hAnsi="Calibri" w:cs="Calibri"/>
          <w:iCs/>
          <w:sz w:val="24"/>
          <w:szCs w:val="24"/>
        </w:rPr>
        <w:t>būvprojekta “</w:t>
      </w:r>
      <w:proofErr w:type="spellStart"/>
      <w:r w:rsidR="00876690" w:rsidRPr="007B077D">
        <w:rPr>
          <w:rFonts w:ascii="Calibri" w:eastAsia="Times New Roman" w:hAnsi="Calibri" w:cs="Calibri"/>
          <w:iCs/>
          <w:sz w:val="24"/>
          <w:szCs w:val="24"/>
        </w:rPr>
        <w:t>Cēsu</w:t>
      </w:r>
      <w:proofErr w:type="spellEnd"/>
      <w:r w:rsidR="00876690" w:rsidRPr="007B077D">
        <w:rPr>
          <w:rFonts w:ascii="Calibri" w:eastAsia="Times New Roman" w:hAnsi="Calibri" w:cs="Calibri"/>
          <w:iCs/>
          <w:sz w:val="24"/>
          <w:szCs w:val="24"/>
        </w:rPr>
        <w:t xml:space="preserve"> 4.arodvidusskolas dienesta viesnīcas renovācija” nodošanu ekspluatācijā</w:t>
      </w:r>
      <w:r w:rsidR="00A83D49">
        <w:rPr>
          <w:rFonts w:ascii="Calibri" w:eastAsia="Times New Roman" w:hAnsi="Calibri" w:cs="Calibri"/>
          <w:iCs/>
          <w:sz w:val="24"/>
          <w:szCs w:val="24"/>
        </w:rPr>
        <w:t>.</w:t>
      </w:r>
      <w:r w:rsidR="00820095" w:rsidRPr="007B077D">
        <w:rPr>
          <w:rFonts w:ascii="Calibri" w:eastAsia="Times New Roman" w:hAnsi="Calibri" w:cs="Calibri"/>
          <w:iCs/>
          <w:sz w:val="24"/>
          <w:szCs w:val="24"/>
        </w:rPr>
        <w:t xml:space="preserve"> Šobrīd </w:t>
      </w:r>
      <w:bookmarkStart w:id="1" w:name="_Hlk139613035"/>
      <w:r w:rsidR="00820095" w:rsidRPr="007B077D">
        <w:rPr>
          <w:rFonts w:ascii="Calibri" w:eastAsia="Times New Roman" w:hAnsi="Calibri" w:cs="Calibri"/>
          <w:iCs/>
          <w:sz w:val="24"/>
          <w:szCs w:val="24"/>
        </w:rPr>
        <w:t>Vidzemes Tehnoloģiju un Dizaina tehnikuma audzēkņiem ir nodrošinātas skolēnu dienesta viesnīcas</w:t>
      </w:r>
      <w:r w:rsidR="00A83D49">
        <w:rPr>
          <w:rFonts w:ascii="Calibri" w:eastAsia="Times New Roman" w:hAnsi="Calibri" w:cs="Calibri"/>
          <w:iCs/>
          <w:sz w:val="24"/>
          <w:szCs w:val="24"/>
        </w:rPr>
        <w:t>,</w:t>
      </w:r>
      <w:r w:rsidR="00820095" w:rsidRPr="007B077D">
        <w:rPr>
          <w:rFonts w:ascii="Calibri" w:eastAsia="Times New Roman" w:hAnsi="Calibri" w:cs="Calibri"/>
          <w:iCs/>
          <w:sz w:val="24"/>
          <w:szCs w:val="24"/>
        </w:rPr>
        <w:t xml:space="preserve"> Valmieras ielā 19, Cēsīs (kuras būvniecību ir līdzfinansējusi pašvaldība) un pašvaldībai piederošajā ēkā Saules ielā 23, Cēsīs. </w:t>
      </w:r>
    </w:p>
    <w:bookmarkEnd w:id="1"/>
    <w:p w14:paraId="403BE9C8" w14:textId="4A2D072B" w:rsidR="00F30299" w:rsidRPr="007B077D" w:rsidRDefault="00F30299" w:rsidP="00F30299">
      <w:pPr>
        <w:spacing w:after="0" w:line="240" w:lineRule="auto"/>
        <w:jc w:val="both"/>
        <w:rPr>
          <w:rFonts w:ascii="Calibri" w:eastAsia="Times New Roman" w:hAnsi="Calibri" w:cs="Times New Roman"/>
          <w:iCs/>
          <w:sz w:val="24"/>
          <w:szCs w:val="24"/>
        </w:rPr>
      </w:pPr>
      <w:r w:rsidRPr="007B077D">
        <w:rPr>
          <w:rFonts w:ascii="Calibri" w:eastAsia="Times New Roman" w:hAnsi="Calibri" w:cs="Calibri"/>
          <w:iCs/>
          <w:sz w:val="24"/>
          <w:szCs w:val="24"/>
        </w:rPr>
        <w:t xml:space="preserve">               2019. gadā </w:t>
      </w:r>
      <w:proofErr w:type="spellStart"/>
      <w:r w:rsidRPr="007B077D">
        <w:rPr>
          <w:rFonts w:ascii="Calibri" w:eastAsia="Times New Roman" w:hAnsi="Calibri" w:cs="Calibri"/>
          <w:iCs/>
          <w:sz w:val="24"/>
          <w:szCs w:val="24"/>
        </w:rPr>
        <w:t>Cēsu</w:t>
      </w:r>
      <w:proofErr w:type="spellEnd"/>
      <w:r w:rsidRPr="007B077D">
        <w:rPr>
          <w:rFonts w:ascii="Calibri" w:eastAsia="Times New Roman" w:hAnsi="Calibri" w:cs="Calibri"/>
          <w:iCs/>
          <w:sz w:val="24"/>
          <w:szCs w:val="24"/>
        </w:rPr>
        <w:t xml:space="preserve"> novada pašvaldība </w:t>
      </w:r>
      <w:r w:rsidR="00303351" w:rsidRPr="00303351">
        <w:rPr>
          <w:rFonts w:ascii="Calibri" w:eastAsia="Times New Roman" w:hAnsi="Calibri" w:cs="Calibri"/>
          <w:iCs/>
          <w:sz w:val="24"/>
          <w:szCs w:val="24"/>
        </w:rPr>
        <w:t>iegādājās</w:t>
      </w:r>
      <w:r w:rsidRPr="007B077D">
        <w:rPr>
          <w:rFonts w:ascii="Calibri" w:eastAsia="Times New Roman" w:hAnsi="Calibri" w:cs="Calibri"/>
          <w:iCs/>
          <w:sz w:val="24"/>
          <w:szCs w:val="24"/>
        </w:rPr>
        <w:t xml:space="preserve"> </w:t>
      </w:r>
      <w:r w:rsidRPr="007B077D">
        <w:rPr>
          <w:rFonts w:ascii="Calibri" w:eastAsia="Times New Roman" w:hAnsi="Calibri" w:cs="Times New Roman"/>
          <w:sz w:val="24"/>
          <w:szCs w:val="24"/>
        </w:rPr>
        <w:t xml:space="preserve">nekustamo īpašumu Kovārņu iela 26/28, Cēsis, </w:t>
      </w:r>
      <w:proofErr w:type="spellStart"/>
      <w:r w:rsidRPr="007B077D">
        <w:rPr>
          <w:rFonts w:ascii="Calibri" w:eastAsia="Times New Roman" w:hAnsi="Calibri" w:cs="Times New Roman"/>
          <w:sz w:val="24"/>
          <w:szCs w:val="24"/>
        </w:rPr>
        <w:t>Cēsu</w:t>
      </w:r>
      <w:proofErr w:type="spellEnd"/>
      <w:r w:rsidRPr="007B077D">
        <w:rPr>
          <w:rFonts w:ascii="Calibri" w:eastAsia="Times New Roman" w:hAnsi="Calibri" w:cs="Times New Roman"/>
          <w:sz w:val="24"/>
          <w:szCs w:val="24"/>
        </w:rPr>
        <w:t xml:space="preserve"> nov., kadastra numurs 4201 007 1617, kas sastāv no zemes gabala ar kadastra apzīmējumu 4201 007 1617,</w:t>
      </w:r>
      <w:r w:rsidR="00303351">
        <w:rPr>
          <w:rFonts w:ascii="Calibri" w:eastAsia="Times New Roman" w:hAnsi="Calibri" w:cs="Times New Roman"/>
          <w:sz w:val="24"/>
          <w:szCs w:val="24"/>
        </w:rPr>
        <w:t xml:space="preserve"> </w:t>
      </w:r>
      <w:r w:rsidRPr="007B077D">
        <w:rPr>
          <w:rFonts w:ascii="Calibri" w:eastAsia="Times New Roman" w:hAnsi="Calibri" w:cs="Times New Roman"/>
          <w:sz w:val="24"/>
          <w:szCs w:val="24"/>
        </w:rPr>
        <w:t>kopēj</w:t>
      </w:r>
      <w:r w:rsidR="00303351">
        <w:rPr>
          <w:rFonts w:ascii="Calibri" w:eastAsia="Times New Roman" w:hAnsi="Calibri" w:cs="Times New Roman"/>
          <w:sz w:val="24"/>
          <w:szCs w:val="24"/>
        </w:rPr>
        <w:t>ā</w:t>
      </w:r>
      <w:r w:rsidRPr="007B077D">
        <w:rPr>
          <w:rFonts w:ascii="Calibri" w:eastAsia="Times New Roman" w:hAnsi="Calibri" w:cs="Times New Roman"/>
          <w:sz w:val="24"/>
          <w:szCs w:val="24"/>
        </w:rPr>
        <w:t xml:space="preserve"> platīb</w:t>
      </w:r>
      <w:r w:rsidR="00303351">
        <w:rPr>
          <w:rFonts w:ascii="Calibri" w:eastAsia="Times New Roman" w:hAnsi="Calibri" w:cs="Times New Roman"/>
          <w:sz w:val="24"/>
          <w:szCs w:val="24"/>
        </w:rPr>
        <w:t>a</w:t>
      </w:r>
      <w:r w:rsidRPr="007B077D">
        <w:rPr>
          <w:rFonts w:ascii="Calibri" w:eastAsia="Times New Roman" w:hAnsi="Calibri" w:cs="Times New Roman"/>
          <w:sz w:val="24"/>
          <w:szCs w:val="24"/>
        </w:rPr>
        <w:t xml:space="preserve"> 6872 m</w:t>
      </w:r>
      <w:r w:rsidRPr="007B077D">
        <w:rPr>
          <w:rFonts w:ascii="Calibri" w:eastAsia="Times New Roman" w:hAnsi="Calibri" w:cs="Times New Roman"/>
          <w:sz w:val="24"/>
          <w:szCs w:val="24"/>
          <w:vertAlign w:val="superscript"/>
        </w:rPr>
        <w:t>2</w:t>
      </w:r>
      <w:r w:rsidRPr="007B077D">
        <w:rPr>
          <w:rFonts w:ascii="Calibri" w:eastAsia="Times New Roman" w:hAnsi="Calibri" w:cs="Times New Roman"/>
          <w:sz w:val="24"/>
          <w:szCs w:val="24"/>
        </w:rPr>
        <w:t xml:space="preserve"> un būves ar kadastra apzīmējumu 4201 007 1617 001</w:t>
      </w:r>
      <w:r w:rsidR="00303351">
        <w:rPr>
          <w:rFonts w:ascii="Calibri" w:eastAsia="Times New Roman" w:hAnsi="Calibri" w:cs="Times New Roman"/>
          <w:sz w:val="24"/>
          <w:szCs w:val="24"/>
        </w:rPr>
        <w:t>, kopējā</w:t>
      </w:r>
      <w:r w:rsidRPr="007B077D">
        <w:rPr>
          <w:rFonts w:ascii="Calibri" w:eastAsia="Times New Roman" w:hAnsi="Calibri" w:cs="Times New Roman"/>
          <w:sz w:val="24"/>
          <w:szCs w:val="24"/>
        </w:rPr>
        <w:t xml:space="preserve"> platība </w:t>
      </w:r>
      <w:r w:rsidRPr="007B077D">
        <w:rPr>
          <w:rFonts w:ascii="Calibri" w:eastAsia="Times New Roman" w:hAnsi="Calibri" w:cs="Times New Roman"/>
          <w:iCs/>
          <w:sz w:val="24"/>
          <w:szCs w:val="24"/>
        </w:rPr>
        <w:t>3377m</w:t>
      </w:r>
      <w:r w:rsidRPr="007B077D">
        <w:rPr>
          <w:rFonts w:ascii="Calibri" w:eastAsia="Times New Roman" w:hAnsi="Calibri" w:cs="Times New Roman"/>
          <w:iCs/>
          <w:sz w:val="24"/>
          <w:szCs w:val="24"/>
          <w:vertAlign w:val="superscript"/>
        </w:rPr>
        <w:t>2</w:t>
      </w:r>
      <w:r w:rsidRPr="007B077D">
        <w:rPr>
          <w:rFonts w:ascii="Calibri" w:eastAsia="Times New Roman" w:hAnsi="Calibri" w:cs="Times New Roman"/>
          <w:iCs/>
          <w:sz w:val="24"/>
          <w:szCs w:val="24"/>
        </w:rPr>
        <w:t xml:space="preserve">. Īpašums iegādāts ar mērķi sabiedrisko vajadzību nodrošināšanai, gādāt par savas administratīvās teritorijas labiekārtošanu un sanitāro tīrību, nodrošināt iedzīvotājiem sociālo palīdzību (sociālo aprūpi) un sekmēt saimniecisko darbību attiecīgajā administratīvajā teritorijā. Īpašumi </w:t>
      </w:r>
      <w:r w:rsidRPr="007B077D">
        <w:rPr>
          <w:rFonts w:ascii="Calibri" w:eastAsia="Times New Roman" w:hAnsi="Calibri" w:cs="Calibri"/>
          <w:iCs/>
          <w:sz w:val="24"/>
          <w:szCs w:val="24"/>
        </w:rPr>
        <w:t xml:space="preserve">Kovārņu iela 24, Cēsis, </w:t>
      </w:r>
      <w:proofErr w:type="spellStart"/>
      <w:r w:rsidRPr="007B077D">
        <w:rPr>
          <w:rFonts w:ascii="Calibri" w:eastAsia="Times New Roman" w:hAnsi="Calibri" w:cs="Calibri"/>
          <w:iCs/>
          <w:sz w:val="24"/>
          <w:szCs w:val="24"/>
        </w:rPr>
        <w:t>Cēsu</w:t>
      </w:r>
      <w:proofErr w:type="spellEnd"/>
      <w:r w:rsidRPr="007B077D">
        <w:rPr>
          <w:rFonts w:ascii="Calibri" w:eastAsia="Times New Roman" w:hAnsi="Calibri" w:cs="Calibri"/>
          <w:iCs/>
          <w:sz w:val="24"/>
          <w:szCs w:val="24"/>
        </w:rPr>
        <w:t xml:space="preserve"> nov. un</w:t>
      </w:r>
      <w:r w:rsidRPr="007B077D">
        <w:rPr>
          <w:rFonts w:ascii="Calibri" w:eastAsia="Times New Roman" w:hAnsi="Calibri" w:cs="Times New Roman"/>
          <w:sz w:val="24"/>
          <w:szCs w:val="24"/>
        </w:rPr>
        <w:t xml:space="preserve"> Kovārņu iela 26/28, Cēsis, </w:t>
      </w:r>
      <w:proofErr w:type="spellStart"/>
      <w:r w:rsidRPr="007B077D">
        <w:rPr>
          <w:rFonts w:ascii="Calibri" w:eastAsia="Times New Roman" w:hAnsi="Calibri" w:cs="Times New Roman"/>
          <w:sz w:val="24"/>
          <w:szCs w:val="24"/>
        </w:rPr>
        <w:t>Cēsu</w:t>
      </w:r>
      <w:proofErr w:type="spellEnd"/>
      <w:r w:rsidRPr="007B077D">
        <w:rPr>
          <w:rFonts w:ascii="Calibri" w:eastAsia="Times New Roman" w:hAnsi="Calibri" w:cs="Times New Roman"/>
          <w:sz w:val="24"/>
          <w:szCs w:val="24"/>
        </w:rPr>
        <w:t xml:space="preserve"> nov. veido vienotu  būvju kompleksu, kura attīstībai  būtu vienots rīcības plāns </w:t>
      </w:r>
      <w:r w:rsidRPr="007B077D">
        <w:rPr>
          <w:rFonts w:ascii="Calibri" w:eastAsia="Times New Roman" w:hAnsi="Calibri" w:cs="Times New Roman"/>
          <w:iCs/>
          <w:sz w:val="24"/>
          <w:szCs w:val="24"/>
        </w:rPr>
        <w:t>un investīciju plāna uzdevums “Veselības tūrisma un kūrorta attīstība”, veicinot investīciju piesaisti sanatorijas un rehabilitācijas centra izveid</w:t>
      </w:r>
      <w:r w:rsidR="000E4B57" w:rsidRPr="007B077D">
        <w:rPr>
          <w:rFonts w:ascii="Calibri" w:eastAsia="Times New Roman" w:hAnsi="Calibri" w:cs="Times New Roman"/>
          <w:iCs/>
          <w:sz w:val="24"/>
          <w:szCs w:val="24"/>
        </w:rPr>
        <w:t>ei</w:t>
      </w:r>
      <w:r w:rsidRPr="007B077D">
        <w:rPr>
          <w:rFonts w:ascii="Calibri" w:eastAsia="Times New Roman" w:hAnsi="Calibri" w:cs="Times New Roman"/>
          <w:iCs/>
          <w:sz w:val="24"/>
          <w:szCs w:val="24"/>
        </w:rPr>
        <w:t xml:space="preserve"> un jaunu darbavietu radīšan</w:t>
      </w:r>
      <w:r w:rsidR="00303351">
        <w:rPr>
          <w:rFonts w:ascii="Calibri" w:eastAsia="Times New Roman" w:hAnsi="Calibri" w:cs="Times New Roman"/>
          <w:iCs/>
          <w:sz w:val="24"/>
          <w:szCs w:val="24"/>
        </w:rPr>
        <w:t>ā</w:t>
      </w:r>
      <w:r w:rsidRPr="007B077D">
        <w:rPr>
          <w:rFonts w:ascii="Calibri" w:eastAsia="Times New Roman" w:hAnsi="Calibri" w:cs="Times New Roman"/>
          <w:iCs/>
          <w:sz w:val="24"/>
          <w:szCs w:val="24"/>
        </w:rPr>
        <w:t>.</w:t>
      </w:r>
    </w:p>
    <w:p w14:paraId="07F9799E" w14:textId="22571E8E" w:rsidR="00F30299" w:rsidRPr="007B077D" w:rsidRDefault="00F30299" w:rsidP="00F30299">
      <w:pPr>
        <w:spacing w:after="0" w:line="240" w:lineRule="auto"/>
        <w:jc w:val="both"/>
        <w:rPr>
          <w:rFonts w:ascii="Calibri" w:eastAsia="Times New Roman" w:hAnsi="Calibri" w:cs="Times New Roman"/>
          <w:iCs/>
          <w:sz w:val="24"/>
          <w:szCs w:val="24"/>
        </w:rPr>
      </w:pPr>
      <w:r w:rsidRPr="007B077D">
        <w:rPr>
          <w:rFonts w:ascii="Calibri" w:eastAsia="Times New Roman" w:hAnsi="Calibri" w:cs="Times New Roman"/>
          <w:iCs/>
          <w:sz w:val="24"/>
          <w:szCs w:val="24"/>
        </w:rPr>
        <w:t xml:space="preserve">             Atbilstoši  </w:t>
      </w:r>
      <w:proofErr w:type="spellStart"/>
      <w:r w:rsidRPr="007B077D">
        <w:rPr>
          <w:rFonts w:ascii="Calibri" w:eastAsia="Times New Roman" w:hAnsi="Calibri" w:cs="Times New Roman"/>
          <w:iCs/>
          <w:sz w:val="24"/>
          <w:szCs w:val="24"/>
        </w:rPr>
        <w:t>Cēsu</w:t>
      </w:r>
      <w:proofErr w:type="spellEnd"/>
      <w:r w:rsidRPr="007B077D">
        <w:rPr>
          <w:rFonts w:ascii="Calibri" w:eastAsia="Times New Roman" w:hAnsi="Calibri" w:cs="Times New Roman"/>
          <w:iCs/>
          <w:sz w:val="24"/>
          <w:szCs w:val="24"/>
        </w:rPr>
        <w:t xml:space="preserve"> novada teritorijas plānojumam Cīrulīšu centrs atrodas jaukta centra apbūves teritorijā, kas izveidota ar mērķi attīstīt kūrorta apbūvi. </w:t>
      </w:r>
      <w:proofErr w:type="spellStart"/>
      <w:r w:rsidRPr="007B077D">
        <w:rPr>
          <w:rFonts w:ascii="Calibri" w:eastAsia="Times New Roman" w:hAnsi="Calibri" w:cs="Times New Roman"/>
          <w:iCs/>
          <w:sz w:val="24"/>
          <w:szCs w:val="24"/>
        </w:rPr>
        <w:t>Cēsu</w:t>
      </w:r>
      <w:proofErr w:type="spellEnd"/>
      <w:r w:rsidRPr="007B077D">
        <w:rPr>
          <w:rFonts w:ascii="Calibri" w:eastAsia="Times New Roman" w:hAnsi="Calibri" w:cs="Times New Roman"/>
          <w:iCs/>
          <w:sz w:val="24"/>
          <w:szCs w:val="24"/>
        </w:rPr>
        <w:t xml:space="preserve"> novada teritorijas plānojums 2016.-2026. gadam nosaka tās pieļaujamo izmantošanu: individuālo un daudzdzīvokļu dzīvojamo apbūvi, biroju ēkas, tirdzniecības, pakalpojumu objektus, kultūras sporta, izglītības, zinātnes, veselības aizsardzības, sociālās aprūpes, tūrisma un atpūtas iestādes. Kūrorta teritorijai atbilstošāks ir publisku objektu izvietojums ar veselības aprūpes, tūrisma, atpūtas un izzinošām funkcijām. Centru iezīmē divu lokāli nozīmīgu ielu krustojums – rekonstruētās Cīrulīšu un Kovārņu ielas. Zīļu un Mazā Zīļu iela šobrīd ir ar minimālu funkcionālu </w:t>
      </w:r>
      <w:r w:rsidRPr="007B077D">
        <w:rPr>
          <w:rFonts w:ascii="Calibri" w:eastAsia="Times New Roman" w:hAnsi="Calibri" w:cs="Times New Roman"/>
          <w:iCs/>
          <w:sz w:val="24"/>
          <w:szCs w:val="24"/>
        </w:rPr>
        <w:lastRenderedPageBreak/>
        <w:t>noslodzi un sliktu tehnisko stāvokli. Teritorijas centrālajā daļā izvietoti četri gruntsgabali Kovārņu iela 24; 26/28 un Zīļu iela 2; 4. Kā optimāla vērtējama t</w:t>
      </w:r>
      <w:r w:rsidR="00303351">
        <w:rPr>
          <w:rFonts w:ascii="Calibri" w:eastAsia="Times New Roman" w:hAnsi="Calibri" w:cs="Times New Roman"/>
          <w:iCs/>
          <w:sz w:val="24"/>
          <w:szCs w:val="24"/>
        </w:rPr>
        <w:t>o</w:t>
      </w:r>
      <w:r w:rsidRPr="007B077D">
        <w:rPr>
          <w:rFonts w:ascii="Calibri" w:eastAsia="Times New Roman" w:hAnsi="Calibri" w:cs="Times New Roman"/>
          <w:iCs/>
          <w:sz w:val="24"/>
          <w:szCs w:val="24"/>
        </w:rPr>
        <w:t xml:space="preserve"> kompleksa attīstība, izvietojot kūrortam atbilstošu funkciju ar akcentētu apbūvi</w:t>
      </w:r>
      <w:r w:rsidR="00303351">
        <w:rPr>
          <w:rFonts w:ascii="Calibri" w:eastAsia="Times New Roman" w:hAnsi="Calibri" w:cs="Times New Roman"/>
          <w:iCs/>
          <w:sz w:val="24"/>
          <w:szCs w:val="24"/>
        </w:rPr>
        <w:t>. G</w:t>
      </w:r>
      <w:r w:rsidRPr="007B077D">
        <w:rPr>
          <w:rFonts w:ascii="Calibri" w:eastAsia="Times New Roman" w:hAnsi="Calibri" w:cs="Times New Roman"/>
          <w:iCs/>
          <w:sz w:val="24"/>
          <w:szCs w:val="24"/>
        </w:rPr>
        <w:t>alven</w:t>
      </w:r>
      <w:r w:rsidR="00303351">
        <w:rPr>
          <w:rFonts w:ascii="Calibri" w:eastAsia="Times New Roman" w:hAnsi="Calibri" w:cs="Times New Roman"/>
          <w:iCs/>
          <w:sz w:val="24"/>
          <w:szCs w:val="24"/>
        </w:rPr>
        <w:t xml:space="preserve">ā </w:t>
      </w:r>
      <w:r w:rsidRPr="007B077D">
        <w:rPr>
          <w:rFonts w:ascii="Calibri" w:eastAsia="Times New Roman" w:hAnsi="Calibri" w:cs="Times New Roman"/>
          <w:iCs/>
          <w:sz w:val="24"/>
          <w:szCs w:val="24"/>
        </w:rPr>
        <w:t xml:space="preserve"> piekļuv</w:t>
      </w:r>
      <w:r w:rsidR="00303351">
        <w:rPr>
          <w:rFonts w:ascii="Calibri" w:eastAsia="Times New Roman" w:hAnsi="Calibri" w:cs="Times New Roman"/>
          <w:iCs/>
          <w:sz w:val="24"/>
          <w:szCs w:val="24"/>
        </w:rPr>
        <w:t>e kompleksam</w:t>
      </w:r>
      <w:r w:rsidRPr="007B077D">
        <w:rPr>
          <w:rFonts w:ascii="Calibri" w:eastAsia="Times New Roman" w:hAnsi="Calibri" w:cs="Times New Roman"/>
          <w:iCs/>
          <w:sz w:val="24"/>
          <w:szCs w:val="24"/>
        </w:rPr>
        <w:t xml:space="preserve"> </w:t>
      </w:r>
      <w:r w:rsidR="000E641F">
        <w:rPr>
          <w:rFonts w:ascii="Calibri" w:eastAsia="Times New Roman" w:hAnsi="Calibri" w:cs="Times New Roman"/>
          <w:iCs/>
          <w:sz w:val="24"/>
          <w:szCs w:val="24"/>
        </w:rPr>
        <w:t xml:space="preserve">plānojas </w:t>
      </w:r>
      <w:r w:rsidRPr="007B077D">
        <w:rPr>
          <w:rFonts w:ascii="Calibri" w:eastAsia="Times New Roman" w:hAnsi="Calibri" w:cs="Times New Roman"/>
          <w:iCs/>
          <w:sz w:val="24"/>
          <w:szCs w:val="24"/>
        </w:rPr>
        <w:t>no Kovārņu ielas un tehnisk</w:t>
      </w:r>
      <w:r w:rsidR="000E641F">
        <w:rPr>
          <w:rFonts w:ascii="Calibri" w:eastAsia="Times New Roman" w:hAnsi="Calibri" w:cs="Times New Roman"/>
          <w:iCs/>
          <w:sz w:val="24"/>
          <w:szCs w:val="24"/>
        </w:rPr>
        <w:t>ā</w:t>
      </w:r>
      <w:r w:rsidRPr="007B077D">
        <w:rPr>
          <w:rFonts w:ascii="Calibri" w:eastAsia="Times New Roman" w:hAnsi="Calibri" w:cs="Times New Roman"/>
          <w:iCs/>
          <w:sz w:val="24"/>
          <w:szCs w:val="24"/>
        </w:rPr>
        <w:t xml:space="preserve"> – piegādes zon</w:t>
      </w:r>
      <w:r w:rsidR="000E641F">
        <w:rPr>
          <w:rFonts w:ascii="Calibri" w:eastAsia="Times New Roman" w:hAnsi="Calibri" w:cs="Times New Roman"/>
          <w:iCs/>
          <w:sz w:val="24"/>
          <w:szCs w:val="24"/>
        </w:rPr>
        <w:t>a</w:t>
      </w:r>
      <w:r w:rsidRPr="007B077D">
        <w:rPr>
          <w:rFonts w:ascii="Calibri" w:eastAsia="Times New Roman" w:hAnsi="Calibri" w:cs="Times New Roman"/>
          <w:iCs/>
          <w:sz w:val="24"/>
          <w:szCs w:val="24"/>
        </w:rPr>
        <w:t xml:space="preserve"> no Cīrulīšu ielas puses. Šādā situācijā  Zīļu ielas posmu iespējams pārveidot par labiekārtotu </w:t>
      </w:r>
      <w:proofErr w:type="spellStart"/>
      <w:r w:rsidRPr="007B077D">
        <w:rPr>
          <w:rFonts w:ascii="Calibri" w:eastAsia="Times New Roman" w:hAnsi="Calibri" w:cs="Times New Roman"/>
          <w:iCs/>
          <w:sz w:val="24"/>
          <w:szCs w:val="24"/>
        </w:rPr>
        <w:t>iekškvartāla</w:t>
      </w:r>
      <w:proofErr w:type="spellEnd"/>
      <w:r w:rsidRPr="007B077D">
        <w:rPr>
          <w:rFonts w:ascii="Calibri" w:eastAsia="Times New Roman" w:hAnsi="Calibri" w:cs="Times New Roman"/>
          <w:iCs/>
          <w:sz w:val="24"/>
          <w:szCs w:val="24"/>
        </w:rPr>
        <w:t xml:space="preserve"> vai gājēju ielu</w:t>
      </w:r>
      <w:r w:rsidR="009847A6">
        <w:rPr>
          <w:rFonts w:ascii="Calibri" w:eastAsia="Times New Roman" w:hAnsi="Calibri" w:cs="Times New Roman"/>
          <w:iCs/>
          <w:sz w:val="24"/>
          <w:szCs w:val="24"/>
        </w:rPr>
        <w:t>,</w:t>
      </w:r>
      <w:r w:rsidRPr="007B077D">
        <w:rPr>
          <w:rFonts w:ascii="Calibri" w:eastAsia="Times New Roman" w:hAnsi="Calibri" w:cs="Times New Roman"/>
          <w:iCs/>
          <w:sz w:val="24"/>
          <w:szCs w:val="24"/>
        </w:rPr>
        <w:t xml:space="preserve"> nodrošin</w:t>
      </w:r>
      <w:r w:rsidR="009847A6">
        <w:rPr>
          <w:rFonts w:ascii="Calibri" w:eastAsia="Times New Roman" w:hAnsi="Calibri" w:cs="Times New Roman"/>
          <w:iCs/>
          <w:sz w:val="24"/>
          <w:szCs w:val="24"/>
        </w:rPr>
        <w:t>ot</w:t>
      </w:r>
      <w:r w:rsidRPr="007B077D">
        <w:rPr>
          <w:rFonts w:ascii="Calibri" w:eastAsia="Times New Roman" w:hAnsi="Calibri" w:cs="Times New Roman"/>
          <w:iCs/>
          <w:sz w:val="24"/>
          <w:szCs w:val="24"/>
        </w:rPr>
        <w:t xml:space="preserve"> kompleksu šīs teritorijas attīstību. </w:t>
      </w:r>
    </w:p>
    <w:p w14:paraId="7AFF751A" w14:textId="77777777" w:rsidR="00F30299" w:rsidRPr="007B077D" w:rsidRDefault="00F30299" w:rsidP="00F30299">
      <w:pPr>
        <w:spacing w:after="0" w:line="240" w:lineRule="auto"/>
        <w:ind w:firstLine="720"/>
        <w:jc w:val="both"/>
        <w:rPr>
          <w:rFonts w:ascii="Calibri" w:eastAsia="Times New Roman" w:hAnsi="Calibri" w:cs="Calibri"/>
          <w:iCs/>
          <w:sz w:val="24"/>
          <w:szCs w:val="24"/>
        </w:rPr>
      </w:pPr>
      <w:r w:rsidRPr="007B077D">
        <w:rPr>
          <w:rFonts w:ascii="Calibri" w:eastAsia="Times New Roman" w:hAnsi="Calibri" w:cs="Calibri"/>
          <w:iCs/>
          <w:sz w:val="24"/>
          <w:szCs w:val="24"/>
        </w:rPr>
        <w:t>Publiskas personas mantas atsavināšanas likuma 42. panta 2</w:t>
      </w:r>
      <w:r w:rsidRPr="007B077D">
        <w:rPr>
          <w:rFonts w:ascii="Calibri" w:eastAsia="Times New Roman" w:hAnsi="Calibri" w:cs="Calibri"/>
          <w:iCs/>
          <w:sz w:val="24"/>
          <w:szCs w:val="24"/>
          <w:vertAlign w:val="superscript"/>
        </w:rPr>
        <w:t xml:space="preserve">4 </w:t>
      </w:r>
      <w:r w:rsidRPr="007B077D">
        <w:rPr>
          <w:rFonts w:ascii="Calibri" w:eastAsia="Times New Roman" w:hAnsi="Calibri" w:cs="Calibri"/>
          <w:iCs/>
          <w:sz w:val="24"/>
          <w:szCs w:val="24"/>
        </w:rPr>
        <w:t>daļa noteic, ka ja valsts nodotais nekustamais īpašums ir kļuvis nepiemērots attiecīgās funkcijas vai deleģētā pārvaldes uzdevuma veikšanai, bet funkcija vai deleģētais pārvaldes uzdevums tiek saglabāts un īpašums nav nepieciešams citai publiskai personai vai tās iestādei, Ministru kabinets pēc motivēta atvasinātas publiskas personas priekšlikuma ar rīkojumu var atļaut šādu nekustamo īpašumu atsavināt šajā likumā noteiktajā kārtībā.</w:t>
      </w:r>
    </w:p>
    <w:p w14:paraId="0B568DDB" w14:textId="2D4C06CD" w:rsidR="00BE13E7" w:rsidRPr="007B077D" w:rsidRDefault="00BE13E7" w:rsidP="00BE13E7">
      <w:pPr>
        <w:spacing w:after="0" w:line="240" w:lineRule="auto"/>
        <w:ind w:firstLine="720"/>
        <w:jc w:val="both"/>
        <w:rPr>
          <w:rFonts w:ascii="Calibri" w:eastAsia="Times New Roman" w:hAnsi="Calibri" w:cs="Calibri"/>
          <w:iCs/>
          <w:sz w:val="24"/>
          <w:szCs w:val="24"/>
        </w:rPr>
      </w:pPr>
      <w:r w:rsidRPr="007B077D">
        <w:rPr>
          <w:rFonts w:ascii="Calibri" w:eastAsia="Times New Roman" w:hAnsi="Calibri" w:cs="Calibri"/>
          <w:iCs/>
          <w:sz w:val="24"/>
          <w:szCs w:val="24"/>
        </w:rPr>
        <w:t>Pašvaldība vēlas nodot atsavināšanai</w:t>
      </w:r>
      <w:r w:rsidRPr="007B077D">
        <w:rPr>
          <w:rFonts w:ascii="Calibri" w:eastAsia="Times New Roman" w:hAnsi="Calibri" w:cs="Times New Roman"/>
          <w:iCs/>
          <w:sz w:val="24"/>
          <w:szCs w:val="24"/>
        </w:rPr>
        <w:t xml:space="preserve"> īpašumus </w:t>
      </w:r>
      <w:r w:rsidRPr="007B077D">
        <w:rPr>
          <w:rFonts w:ascii="Calibri" w:eastAsia="Times New Roman" w:hAnsi="Calibri" w:cs="Calibri"/>
          <w:iCs/>
          <w:sz w:val="24"/>
          <w:szCs w:val="24"/>
        </w:rPr>
        <w:t xml:space="preserve">Kovārņu iela 24, Cēsis, </w:t>
      </w:r>
      <w:proofErr w:type="spellStart"/>
      <w:r w:rsidRPr="007B077D">
        <w:rPr>
          <w:rFonts w:ascii="Calibri" w:eastAsia="Times New Roman" w:hAnsi="Calibri" w:cs="Calibri"/>
          <w:iCs/>
          <w:sz w:val="24"/>
          <w:szCs w:val="24"/>
        </w:rPr>
        <w:t>Cēsu</w:t>
      </w:r>
      <w:proofErr w:type="spellEnd"/>
      <w:r w:rsidRPr="007B077D">
        <w:rPr>
          <w:rFonts w:ascii="Calibri" w:eastAsia="Times New Roman" w:hAnsi="Calibri" w:cs="Calibri"/>
          <w:iCs/>
          <w:sz w:val="24"/>
          <w:szCs w:val="24"/>
        </w:rPr>
        <w:t xml:space="preserve"> nov., un</w:t>
      </w:r>
      <w:r w:rsidRPr="007B077D">
        <w:rPr>
          <w:rFonts w:ascii="Calibri" w:eastAsia="Times New Roman" w:hAnsi="Calibri" w:cs="Times New Roman"/>
          <w:sz w:val="24"/>
          <w:szCs w:val="24"/>
        </w:rPr>
        <w:t xml:space="preserve"> Kovārņu iela 26/28, Cēsis, </w:t>
      </w:r>
      <w:proofErr w:type="spellStart"/>
      <w:r w:rsidRPr="007B077D">
        <w:rPr>
          <w:rFonts w:ascii="Calibri" w:eastAsia="Times New Roman" w:hAnsi="Calibri" w:cs="Times New Roman"/>
          <w:sz w:val="24"/>
          <w:szCs w:val="24"/>
        </w:rPr>
        <w:t>Cēsu</w:t>
      </w:r>
      <w:proofErr w:type="spellEnd"/>
      <w:r w:rsidRPr="007B077D">
        <w:rPr>
          <w:rFonts w:ascii="Calibri" w:eastAsia="Times New Roman" w:hAnsi="Calibri" w:cs="Times New Roman"/>
          <w:sz w:val="24"/>
          <w:szCs w:val="24"/>
        </w:rPr>
        <w:t xml:space="preserve"> nov., kā vienotu izsoles objektu tādejādi nodrošinot šo īpašumu vienotu</w:t>
      </w:r>
      <w:r w:rsidR="00BD318C" w:rsidRPr="007B077D">
        <w:rPr>
          <w:rFonts w:ascii="Calibri" w:eastAsia="Times New Roman" w:hAnsi="Calibri" w:cs="Times New Roman"/>
          <w:sz w:val="24"/>
          <w:szCs w:val="24"/>
        </w:rPr>
        <w:t xml:space="preserve"> attīstību</w:t>
      </w:r>
      <w:r w:rsidRPr="007B077D">
        <w:rPr>
          <w:rFonts w:ascii="Calibri" w:eastAsia="Times New Roman" w:hAnsi="Calibri" w:cs="Times New Roman"/>
          <w:sz w:val="24"/>
          <w:szCs w:val="24"/>
        </w:rPr>
        <w:t>.</w:t>
      </w:r>
    </w:p>
    <w:p w14:paraId="69D8D903" w14:textId="371CFE07" w:rsidR="00F30299" w:rsidRPr="007B077D" w:rsidRDefault="00FD3259" w:rsidP="00F30299">
      <w:pPr>
        <w:spacing w:after="0" w:line="240" w:lineRule="auto"/>
        <w:jc w:val="both"/>
        <w:rPr>
          <w:rFonts w:ascii="Calibri" w:eastAsia="Times New Roman" w:hAnsi="Calibri" w:cs="Calibri"/>
          <w:iCs/>
          <w:sz w:val="24"/>
          <w:szCs w:val="24"/>
        </w:rPr>
      </w:pPr>
      <w:r w:rsidRPr="007B077D">
        <w:rPr>
          <w:rFonts w:ascii="Calibri" w:eastAsia="Times New Roman" w:hAnsi="Calibri" w:cs="Calibri"/>
          <w:iCs/>
          <w:sz w:val="24"/>
          <w:szCs w:val="24"/>
        </w:rPr>
        <w:t xml:space="preserve">      </w:t>
      </w:r>
      <w:r w:rsidR="00BE13E7" w:rsidRPr="007B077D">
        <w:rPr>
          <w:rFonts w:ascii="Calibri" w:eastAsia="Times New Roman" w:hAnsi="Calibri" w:cs="Calibri"/>
          <w:iCs/>
          <w:sz w:val="24"/>
          <w:szCs w:val="24"/>
        </w:rPr>
        <w:t xml:space="preserve"> </w:t>
      </w:r>
      <w:r w:rsidR="00876690" w:rsidRPr="007B077D">
        <w:rPr>
          <w:rFonts w:ascii="Calibri" w:eastAsia="Times New Roman" w:hAnsi="Calibri" w:cs="Calibri"/>
          <w:iCs/>
          <w:sz w:val="24"/>
          <w:szCs w:val="24"/>
        </w:rPr>
        <w:t>Ņemot vērā</w:t>
      </w:r>
      <w:r w:rsidRPr="007B077D">
        <w:rPr>
          <w:rFonts w:ascii="Calibri" w:eastAsia="Times New Roman" w:hAnsi="Calibri" w:cs="Calibri"/>
          <w:iCs/>
          <w:sz w:val="24"/>
          <w:szCs w:val="24"/>
        </w:rPr>
        <w:t>,</w:t>
      </w:r>
      <w:r w:rsidR="00F30299" w:rsidRPr="007B077D">
        <w:rPr>
          <w:rFonts w:ascii="Calibri" w:eastAsia="Times New Roman" w:hAnsi="Calibri" w:cs="Calibri"/>
          <w:iCs/>
          <w:sz w:val="24"/>
          <w:szCs w:val="24"/>
        </w:rPr>
        <w:t xml:space="preserve"> </w:t>
      </w:r>
      <w:r w:rsidR="00876690" w:rsidRPr="007B077D">
        <w:rPr>
          <w:rFonts w:ascii="Calibri" w:eastAsia="Times New Roman" w:hAnsi="Calibri" w:cs="Calibri"/>
          <w:iCs/>
          <w:sz w:val="24"/>
          <w:szCs w:val="24"/>
        </w:rPr>
        <w:t>ka pašvaldība veicot ieguldījumus ir uzturējusi un joprojām uztur Nekustamo īpašumu</w:t>
      </w:r>
      <w:r w:rsidRPr="007B077D">
        <w:rPr>
          <w:rFonts w:ascii="Calibri" w:eastAsia="Times New Roman" w:hAnsi="Calibri" w:cs="Calibri"/>
          <w:iCs/>
          <w:sz w:val="24"/>
          <w:szCs w:val="24"/>
        </w:rPr>
        <w:t>,</w:t>
      </w:r>
      <w:r w:rsidR="00876690" w:rsidRPr="007B077D">
        <w:rPr>
          <w:rFonts w:ascii="Calibri" w:eastAsia="Times New Roman" w:hAnsi="Calibri" w:cs="Calibri"/>
          <w:iCs/>
          <w:sz w:val="24"/>
          <w:szCs w:val="24"/>
        </w:rPr>
        <w:t xml:space="preserve"> </w:t>
      </w:r>
      <w:r w:rsidRPr="007B077D">
        <w:rPr>
          <w:rFonts w:ascii="Calibri" w:eastAsia="Times New Roman" w:hAnsi="Calibri" w:cs="Calibri"/>
          <w:iCs/>
          <w:sz w:val="24"/>
          <w:szCs w:val="24"/>
        </w:rPr>
        <w:t>nodrošina</w:t>
      </w:r>
      <w:r w:rsidR="00876690" w:rsidRPr="007B077D">
        <w:rPr>
          <w:rFonts w:ascii="Calibri" w:eastAsia="Times New Roman" w:hAnsi="Calibri" w:cs="Calibri"/>
          <w:iCs/>
          <w:sz w:val="24"/>
          <w:szCs w:val="24"/>
        </w:rPr>
        <w:t xml:space="preserve"> Vidzemes Tehnoloģiju un Dizaina tehnikuma audzēkņiem</w:t>
      </w:r>
      <w:r w:rsidRPr="007B077D">
        <w:rPr>
          <w:rFonts w:ascii="Calibri" w:eastAsia="Times New Roman" w:hAnsi="Calibri" w:cs="Calibri"/>
          <w:iCs/>
          <w:sz w:val="24"/>
          <w:szCs w:val="24"/>
        </w:rPr>
        <w:t xml:space="preserve"> dienesta viesnīcu, pašvaldībai piederošajā, ēkā Saules ielā 23, Cēsīs,</w:t>
      </w:r>
      <w:r w:rsidR="00876690" w:rsidRPr="007B077D">
        <w:rPr>
          <w:rFonts w:ascii="Calibri" w:eastAsia="Times New Roman" w:hAnsi="Calibri" w:cs="Calibri"/>
          <w:iCs/>
          <w:sz w:val="24"/>
          <w:szCs w:val="24"/>
        </w:rPr>
        <w:t xml:space="preserve"> ir </w:t>
      </w:r>
      <w:r w:rsidRPr="007B077D">
        <w:rPr>
          <w:rFonts w:ascii="Calibri" w:eastAsia="Times New Roman" w:hAnsi="Calibri" w:cs="Calibri"/>
          <w:iCs/>
          <w:sz w:val="24"/>
          <w:szCs w:val="24"/>
        </w:rPr>
        <w:t>līdzfinansējusi Vidzemes Tehnoloģiju un Dizaina tehnikuma dienesta viesnīcas būvniecību</w:t>
      </w:r>
      <w:r w:rsidR="00876690" w:rsidRPr="007B077D">
        <w:rPr>
          <w:rFonts w:ascii="Calibri" w:eastAsia="Times New Roman" w:hAnsi="Calibri" w:cs="Calibri"/>
          <w:iCs/>
          <w:sz w:val="24"/>
          <w:szCs w:val="24"/>
        </w:rPr>
        <w:t xml:space="preserve"> Valmieras ielā 19, Cēsīs</w:t>
      </w:r>
      <w:r w:rsidR="007B077D" w:rsidRPr="007B077D">
        <w:rPr>
          <w:rFonts w:ascii="Calibri" w:eastAsia="Times New Roman" w:hAnsi="Calibri" w:cs="Calibri"/>
          <w:iCs/>
          <w:sz w:val="24"/>
          <w:szCs w:val="24"/>
        </w:rPr>
        <w:t xml:space="preserve"> un vēlas</w:t>
      </w:r>
      <w:r w:rsidR="00876690" w:rsidRPr="007B077D">
        <w:rPr>
          <w:rFonts w:ascii="Calibri" w:eastAsia="Times New Roman" w:hAnsi="Calibri" w:cs="Calibri"/>
          <w:iCs/>
          <w:sz w:val="24"/>
          <w:szCs w:val="24"/>
        </w:rPr>
        <w:t xml:space="preserve">  </w:t>
      </w:r>
      <w:r w:rsidR="007B077D" w:rsidRPr="007B077D">
        <w:rPr>
          <w:rFonts w:ascii="Calibri" w:eastAsia="Times New Roman" w:hAnsi="Calibri" w:cs="Calibri"/>
          <w:iCs/>
          <w:sz w:val="24"/>
          <w:szCs w:val="24"/>
        </w:rPr>
        <w:t>nodot atsavināšanai</w:t>
      </w:r>
      <w:r w:rsidR="007B077D" w:rsidRPr="007B077D">
        <w:rPr>
          <w:rFonts w:ascii="Calibri" w:eastAsia="Times New Roman" w:hAnsi="Calibri" w:cs="Times New Roman"/>
          <w:iCs/>
          <w:sz w:val="24"/>
          <w:szCs w:val="24"/>
        </w:rPr>
        <w:t xml:space="preserve"> īpašumus </w:t>
      </w:r>
      <w:r w:rsidR="007B077D" w:rsidRPr="007B077D">
        <w:rPr>
          <w:rFonts w:ascii="Calibri" w:eastAsia="Times New Roman" w:hAnsi="Calibri" w:cs="Calibri"/>
          <w:iCs/>
          <w:sz w:val="24"/>
          <w:szCs w:val="24"/>
        </w:rPr>
        <w:t xml:space="preserve">Kovārņu iela 24, Cēsis, </w:t>
      </w:r>
      <w:proofErr w:type="spellStart"/>
      <w:r w:rsidR="007B077D" w:rsidRPr="007B077D">
        <w:rPr>
          <w:rFonts w:ascii="Calibri" w:eastAsia="Times New Roman" w:hAnsi="Calibri" w:cs="Calibri"/>
          <w:iCs/>
          <w:sz w:val="24"/>
          <w:szCs w:val="24"/>
        </w:rPr>
        <w:t>Cēsu</w:t>
      </w:r>
      <w:proofErr w:type="spellEnd"/>
      <w:r w:rsidR="007B077D" w:rsidRPr="007B077D">
        <w:rPr>
          <w:rFonts w:ascii="Calibri" w:eastAsia="Times New Roman" w:hAnsi="Calibri" w:cs="Calibri"/>
          <w:iCs/>
          <w:sz w:val="24"/>
          <w:szCs w:val="24"/>
        </w:rPr>
        <w:t xml:space="preserve"> nov., un</w:t>
      </w:r>
      <w:r w:rsidR="007B077D" w:rsidRPr="007B077D">
        <w:rPr>
          <w:rFonts w:ascii="Calibri" w:eastAsia="Times New Roman" w:hAnsi="Calibri" w:cs="Times New Roman"/>
          <w:sz w:val="24"/>
          <w:szCs w:val="24"/>
        </w:rPr>
        <w:t xml:space="preserve"> Kovārņu iela 26/28, Cēsis, </w:t>
      </w:r>
      <w:proofErr w:type="spellStart"/>
      <w:r w:rsidR="007B077D" w:rsidRPr="007B077D">
        <w:rPr>
          <w:rFonts w:ascii="Calibri" w:eastAsia="Times New Roman" w:hAnsi="Calibri" w:cs="Times New Roman"/>
          <w:sz w:val="24"/>
          <w:szCs w:val="24"/>
        </w:rPr>
        <w:t>Cēsu</w:t>
      </w:r>
      <w:proofErr w:type="spellEnd"/>
      <w:r w:rsidR="007B077D" w:rsidRPr="007B077D">
        <w:rPr>
          <w:rFonts w:ascii="Calibri" w:eastAsia="Times New Roman" w:hAnsi="Calibri" w:cs="Times New Roman"/>
          <w:sz w:val="24"/>
          <w:szCs w:val="24"/>
        </w:rPr>
        <w:t xml:space="preserve"> nov., kā vienotu izsoles objektu</w:t>
      </w:r>
      <w:r w:rsidR="007B077D" w:rsidRPr="007B077D">
        <w:rPr>
          <w:rFonts w:ascii="Calibri" w:eastAsia="Times New Roman" w:hAnsi="Calibri" w:cs="Calibri"/>
          <w:iCs/>
          <w:sz w:val="24"/>
          <w:szCs w:val="24"/>
        </w:rPr>
        <w:t xml:space="preserve">, </w:t>
      </w:r>
      <w:r w:rsidR="00F30299" w:rsidRPr="007B077D">
        <w:rPr>
          <w:rFonts w:ascii="Calibri" w:eastAsia="Times New Roman" w:hAnsi="Calibri" w:cs="Calibri"/>
          <w:iCs/>
          <w:color w:val="000000"/>
          <w:sz w:val="24"/>
          <w:szCs w:val="24"/>
        </w:rPr>
        <w:t xml:space="preserve">lūdzam Vides aizsardzības un reģionālās attīstības ministriju sagatavot un virzīt izskatīšanai Ministru kabinetā rīkojuma projektu par atļauju </w:t>
      </w:r>
      <w:proofErr w:type="spellStart"/>
      <w:r w:rsidR="00F30299" w:rsidRPr="007B077D">
        <w:rPr>
          <w:rFonts w:ascii="Calibri" w:eastAsia="Times New Roman" w:hAnsi="Calibri" w:cs="Calibri"/>
          <w:iCs/>
          <w:color w:val="000000"/>
          <w:sz w:val="24"/>
          <w:szCs w:val="24"/>
        </w:rPr>
        <w:t>Cēsu</w:t>
      </w:r>
      <w:proofErr w:type="spellEnd"/>
      <w:r w:rsidR="00F30299" w:rsidRPr="007B077D">
        <w:rPr>
          <w:rFonts w:ascii="Calibri" w:eastAsia="Times New Roman" w:hAnsi="Calibri" w:cs="Calibri"/>
          <w:iCs/>
          <w:color w:val="000000"/>
          <w:sz w:val="24"/>
          <w:szCs w:val="24"/>
        </w:rPr>
        <w:t xml:space="preserve"> novada pašvaldībai atsavināt nekustamo īpašumu </w:t>
      </w:r>
      <w:r w:rsidR="00F30299" w:rsidRPr="007B077D">
        <w:rPr>
          <w:rFonts w:ascii="Calibri" w:eastAsia="Times New Roman" w:hAnsi="Calibri" w:cs="Calibri"/>
          <w:iCs/>
          <w:color w:val="000000"/>
          <w:sz w:val="24"/>
          <w:szCs w:val="24"/>
          <w:lang w:eastAsia="lv-LV"/>
        </w:rPr>
        <w:t xml:space="preserve">Kovārņu iela 24, Cēsis, </w:t>
      </w:r>
      <w:proofErr w:type="spellStart"/>
      <w:r w:rsidR="00F30299" w:rsidRPr="007B077D">
        <w:rPr>
          <w:rFonts w:ascii="Calibri" w:eastAsia="Times New Roman" w:hAnsi="Calibri" w:cs="Calibri"/>
          <w:iCs/>
          <w:color w:val="000000"/>
          <w:sz w:val="24"/>
          <w:szCs w:val="24"/>
          <w:lang w:eastAsia="lv-LV"/>
        </w:rPr>
        <w:t>Cēsu</w:t>
      </w:r>
      <w:proofErr w:type="spellEnd"/>
      <w:r w:rsidR="00F30299" w:rsidRPr="007B077D">
        <w:rPr>
          <w:rFonts w:ascii="Calibri" w:eastAsia="Times New Roman" w:hAnsi="Calibri" w:cs="Calibri"/>
          <w:iCs/>
          <w:color w:val="000000"/>
          <w:sz w:val="24"/>
          <w:szCs w:val="24"/>
          <w:lang w:eastAsia="lv-LV"/>
        </w:rPr>
        <w:t xml:space="preserve"> nov., kadastra numurs 4201 007 1623, kas sastāv no apbūvēta zemes gabala, kadastra apzīmējums 4201 007 1623, platība 4503 m</w:t>
      </w:r>
      <w:r w:rsidR="00F30299" w:rsidRPr="007B077D">
        <w:rPr>
          <w:rFonts w:ascii="Calibri" w:eastAsia="Times New Roman" w:hAnsi="Calibri" w:cs="Calibri"/>
          <w:iCs/>
          <w:color w:val="000000"/>
          <w:sz w:val="24"/>
          <w:szCs w:val="24"/>
          <w:vertAlign w:val="superscript"/>
          <w:lang w:eastAsia="lv-LV"/>
        </w:rPr>
        <w:t xml:space="preserve">2   </w:t>
      </w:r>
      <w:r w:rsidR="00F30299" w:rsidRPr="007B077D">
        <w:rPr>
          <w:rFonts w:ascii="Calibri" w:eastAsia="Calibri" w:hAnsi="Calibri" w:cs="Calibri"/>
          <w:bCs/>
          <w:iCs/>
          <w:color w:val="000000"/>
          <w:spacing w:val="2"/>
          <w:sz w:val="24"/>
          <w:szCs w:val="24"/>
        </w:rPr>
        <w:t>un divām būvēm,</w:t>
      </w:r>
      <w:r w:rsidR="00F30299" w:rsidRPr="007B077D">
        <w:rPr>
          <w:rFonts w:ascii="Calibri" w:eastAsia="Calibri" w:hAnsi="Calibri" w:cs="Calibri"/>
          <w:bCs/>
          <w:iCs/>
          <w:color w:val="000000"/>
          <w:sz w:val="24"/>
          <w:szCs w:val="24"/>
        </w:rPr>
        <w:t xml:space="preserve"> (kadastra apzīmējumi 4201 007 1623 001 un 4201 007 1623 002)</w:t>
      </w:r>
      <w:r w:rsidR="00F30299" w:rsidRPr="007B077D">
        <w:rPr>
          <w:rFonts w:ascii="Calibri" w:eastAsia="Times New Roman" w:hAnsi="Calibri" w:cs="Calibri"/>
          <w:iCs/>
          <w:color w:val="000000"/>
          <w:sz w:val="24"/>
          <w:szCs w:val="24"/>
        </w:rPr>
        <w:t xml:space="preserve">  un atsavināšanas rezultātā iegūtos līdzekļus ieskaitīt </w:t>
      </w:r>
      <w:proofErr w:type="spellStart"/>
      <w:r w:rsidR="00F30299" w:rsidRPr="007B077D">
        <w:rPr>
          <w:rFonts w:ascii="Calibri" w:eastAsia="Times New Roman" w:hAnsi="Calibri" w:cs="Calibri"/>
          <w:iCs/>
          <w:color w:val="000000"/>
          <w:sz w:val="24"/>
          <w:szCs w:val="24"/>
        </w:rPr>
        <w:t>Cēsu</w:t>
      </w:r>
      <w:proofErr w:type="spellEnd"/>
      <w:r w:rsidR="00F30299" w:rsidRPr="007B077D">
        <w:rPr>
          <w:rFonts w:ascii="Calibri" w:eastAsia="Times New Roman" w:hAnsi="Calibri" w:cs="Calibri"/>
          <w:iCs/>
          <w:color w:val="000000"/>
          <w:sz w:val="24"/>
          <w:szCs w:val="24"/>
        </w:rPr>
        <w:t xml:space="preserve"> novada pašvaldības budžetā izglītības iestāžu </w:t>
      </w:r>
      <w:r w:rsidR="000E4B57" w:rsidRPr="007B077D">
        <w:rPr>
          <w:rFonts w:ascii="Calibri" w:eastAsia="Times New Roman" w:hAnsi="Calibri" w:cs="Calibri"/>
          <w:iCs/>
          <w:color w:val="000000"/>
          <w:sz w:val="24"/>
          <w:szCs w:val="24"/>
        </w:rPr>
        <w:t>infrastruktūras attīstīb</w:t>
      </w:r>
      <w:r w:rsidR="009847A6">
        <w:rPr>
          <w:rFonts w:ascii="Calibri" w:eastAsia="Times New Roman" w:hAnsi="Calibri" w:cs="Calibri"/>
          <w:iCs/>
          <w:color w:val="000000"/>
          <w:sz w:val="24"/>
          <w:szCs w:val="24"/>
        </w:rPr>
        <w:t>ai</w:t>
      </w:r>
      <w:r w:rsidR="00F30299" w:rsidRPr="007B077D">
        <w:rPr>
          <w:rFonts w:ascii="Calibri" w:eastAsia="Times New Roman" w:hAnsi="Calibri" w:cs="Calibri"/>
          <w:iCs/>
          <w:color w:val="000000"/>
          <w:sz w:val="24"/>
          <w:szCs w:val="24"/>
        </w:rPr>
        <w:t>.</w:t>
      </w:r>
      <w:r w:rsidR="00F30299" w:rsidRPr="007B077D">
        <w:rPr>
          <w:rFonts w:ascii="Calibri" w:eastAsia="Times New Roman" w:hAnsi="Calibri" w:cs="Calibri"/>
          <w:iCs/>
          <w:color w:val="FF0000"/>
          <w:sz w:val="24"/>
          <w:szCs w:val="24"/>
        </w:rPr>
        <w:t xml:space="preserve"> </w:t>
      </w:r>
    </w:p>
    <w:p w14:paraId="0550FBC8" w14:textId="2BD965AD" w:rsidR="00F30299" w:rsidRPr="007B077D" w:rsidRDefault="00F30299" w:rsidP="00F30299">
      <w:pPr>
        <w:spacing w:after="0" w:line="240" w:lineRule="auto"/>
        <w:jc w:val="both"/>
        <w:rPr>
          <w:rFonts w:ascii="Calibri" w:eastAsia="Times New Roman" w:hAnsi="Calibri" w:cs="Calibri"/>
          <w:b/>
          <w:i/>
          <w:iCs/>
          <w:color w:val="FF0000"/>
          <w:sz w:val="24"/>
          <w:szCs w:val="24"/>
        </w:rPr>
      </w:pPr>
      <w:r w:rsidRPr="007B077D">
        <w:rPr>
          <w:rFonts w:ascii="Calibri" w:eastAsia="Times New Roman" w:hAnsi="Calibri" w:cs="Calibri"/>
          <w:iCs/>
          <w:color w:val="FF0000"/>
          <w:sz w:val="24"/>
          <w:szCs w:val="24"/>
        </w:rPr>
        <w:t xml:space="preserve">       </w:t>
      </w:r>
    </w:p>
    <w:p w14:paraId="55B704F0" w14:textId="77777777" w:rsidR="00F360CC" w:rsidRPr="007B077D" w:rsidRDefault="00F360CC" w:rsidP="00F360CC">
      <w:pPr>
        <w:spacing w:after="0" w:line="240" w:lineRule="auto"/>
        <w:jc w:val="both"/>
        <w:rPr>
          <w:rFonts w:ascii="Calibri" w:eastAsia="Times New Roman" w:hAnsi="Calibri" w:cs="Times New Roman"/>
          <w:iCs/>
          <w:sz w:val="24"/>
          <w:szCs w:val="24"/>
        </w:rPr>
      </w:pPr>
    </w:p>
    <w:p w14:paraId="3E3B3E45" w14:textId="77777777" w:rsidR="00A3183A" w:rsidRPr="007B077D" w:rsidRDefault="00A3183A" w:rsidP="00A3183A">
      <w:pPr>
        <w:spacing w:after="0" w:line="240" w:lineRule="auto"/>
        <w:jc w:val="both"/>
        <w:rPr>
          <w:rFonts w:ascii="Calibri" w:eastAsia="Times New Roman" w:hAnsi="Calibri" w:cs="Times New Roman"/>
          <w:iCs/>
          <w:sz w:val="24"/>
          <w:szCs w:val="24"/>
        </w:rPr>
      </w:pPr>
      <w:r w:rsidRPr="007B077D">
        <w:rPr>
          <w:rFonts w:ascii="Calibri" w:eastAsia="Times New Roman" w:hAnsi="Calibri" w:cs="Times New Roman"/>
          <w:iCs/>
          <w:sz w:val="24"/>
          <w:szCs w:val="24"/>
        </w:rPr>
        <w:t xml:space="preserve">Pielikumā: </w:t>
      </w:r>
    </w:p>
    <w:p w14:paraId="46E27ABA" w14:textId="6E33C18C" w:rsidR="00A3183A" w:rsidRPr="007B077D" w:rsidRDefault="00A3183A" w:rsidP="0090722C">
      <w:pPr>
        <w:spacing w:after="0"/>
        <w:jc w:val="both"/>
        <w:rPr>
          <w:rFonts w:ascii="Calibri" w:eastAsia="Times New Roman" w:hAnsi="Calibri" w:cs="Calibri"/>
          <w:sz w:val="24"/>
          <w:szCs w:val="24"/>
        </w:rPr>
      </w:pPr>
      <w:r w:rsidRPr="007B077D">
        <w:rPr>
          <w:rFonts w:ascii="Calibri" w:eastAsia="Times New Roman" w:hAnsi="Calibri" w:cs="Times New Roman"/>
          <w:iCs/>
          <w:sz w:val="24"/>
          <w:szCs w:val="24"/>
        </w:rPr>
        <w:t xml:space="preserve">Izraksts no </w:t>
      </w:r>
      <w:proofErr w:type="spellStart"/>
      <w:r w:rsidRPr="007B077D">
        <w:rPr>
          <w:rFonts w:ascii="Calibri" w:eastAsia="Times New Roman" w:hAnsi="Calibri" w:cs="Times New Roman"/>
          <w:iCs/>
          <w:sz w:val="24"/>
          <w:szCs w:val="24"/>
        </w:rPr>
        <w:t>Cēsu</w:t>
      </w:r>
      <w:proofErr w:type="spellEnd"/>
      <w:r w:rsidRPr="007B077D">
        <w:rPr>
          <w:rFonts w:ascii="Calibri" w:eastAsia="Times New Roman" w:hAnsi="Calibri" w:cs="Times New Roman"/>
          <w:iCs/>
          <w:sz w:val="24"/>
          <w:szCs w:val="24"/>
        </w:rPr>
        <w:t xml:space="preserve"> novada domes 20.04.2023. sēdes protokola Nr.5, 37.p. - </w:t>
      </w:r>
      <w:proofErr w:type="spellStart"/>
      <w:r w:rsidRPr="007B077D">
        <w:rPr>
          <w:rFonts w:ascii="Calibri" w:eastAsia="Times New Roman" w:hAnsi="Calibri" w:cs="Times New Roman"/>
          <w:iCs/>
          <w:sz w:val="24"/>
          <w:szCs w:val="24"/>
        </w:rPr>
        <w:t>Cēsu</w:t>
      </w:r>
      <w:proofErr w:type="spellEnd"/>
      <w:r w:rsidRPr="007B077D">
        <w:rPr>
          <w:rFonts w:ascii="Calibri" w:eastAsia="Times New Roman" w:hAnsi="Calibri" w:cs="Times New Roman"/>
          <w:iCs/>
          <w:sz w:val="24"/>
          <w:szCs w:val="24"/>
        </w:rPr>
        <w:t xml:space="preserve"> novada domes  lēmums Nr. 179 “Par </w:t>
      </w:r>
      <w:proofErr w:type="spellStart"/>
      <w:r w:rsidRPr="007B077D">
        <w:rPr>
          <w:rFonts w:ascii="Calibri" w:eastAsia="Times New Roman" w:hAnsi="Calibri" w:cs="Times New Roman"/>
          <w:iCs/>
          <w:sz w:val="24"/>
          <w:szCs w:val="24"/>
        </w:rPr>
        <w:t>Cēsu</w:t>
      </w:r>
      <w:proofErr w:type="spellEnd"/>
      <w:r w:rsidRPr="007B077D">
        <w:rPr>
          <w:rFonts w:ascii="Calibri" w:eastAsia="Times New Roman" w:hAnsi="Calibri" w:cs="Times New Roman"/>
          <w:iCs/>
          <w:sz w:val="24"/>
          <w:szCs w:val="24"/>
        </w:rPr>
        <w:t xml:space="preserve"> pilsētas pašvaldības uzņēmuma “</w:t>
      </w:r>
      <w:r w:rsidRPr="007B077D">
        <w:rPr>
          <w:rFonts w:ascii="Calibri" w:eastAsia="Times New Roman" w:hAnsi="Calibri" w:cs="Calibri"/>
          <w:iCs/>
          <w:sz w:val="24"/>
          <w:szCs w:val="24"/>
        </w:rPr>
        <w:t xml:space="preserve">Par piekrišanu nekustamā īpašuma Kovārņu iela 24, Cēsis, </w:t>
      </w:r>
      <w:proofErr w:type="spellStart"/>
      <w:r w:rsidRPr="007B077D">
        <w:rPr>
          <w:rFonts w:ascii="Calibri" w:eastAsia="Times New Roman" w:hAnsi="Calibri" w:cs="Calibri"/>
          <w:iCs/>
          <w:sz w:val="24"/>
          <w:szCs w:val="24"/>
        </w:rPr>
        <w:t>Cēsu</w:t>
      </w:r>
      <w:proofErr w:type="spellEnd"/>
      <w:r w:rsidRPr="007B077D">
        <w:rPr>
          <w:rFonts w:ascii="Calibri" w:eastAsia="Times New Roman" w:hAnsi="Calibri" w:cs="Calibri"/>
          <w:iCs/>
          <w:sz w:val="24"/>
          <w:szCs w:val="24"/>
        </w:rPr>
        <w:t xml:space="preserve"> novadā, nodošanu atsavināšanai</w:t>
      </w:r>
      <w:r w:rsidRPr="007B077D">
        <w:rPr>
          <w:rFonts w:ascii="Calibri" w:eastAsia="Times New Roman" w:hAnsi="Calibri" w:cs="Times New Roman"/>
          <w:iCs/>
          <w:sz w:val="24"/>
          <w:szCs w:val="24"/>
        </w:rPr>
        <w:t>”</w:t>
      </w:r>
      <w:r w:rsidR="0090722C" w:rsidRPr="007B077D">
        <w:rPr>
          <w:rFonts w:ascii="Calibri" w:eastAsia="Times New Roman" w:hAnsi="Calibri" w:cs="Times New Roman"/>
          <w:iCs/>
          <w:sz w:val="24"/>
          <w:szCs w:val="24"/>
        </w:rPr>
        <w:t>.</w:t>
      </w:r>
    </w:p>
    <w:p w14:paraId="694551C3" w14:textId="77777777" w:rsidR="00F360CC" w:rsidRPr="007B077D" w:rsidRDefault="00F360CC" w:rsidP="00F360CC">
      <w:pPr>
        <w:spacing w:after="0" w:line="240" w:lineRule="auto"/>
        <w:ind w:firstLine="360"/>
        <w:jc w:val="both"/>
        <w:rPr>
          <w:rFonts w:ascii="Calibri" w:eastAsia="Times New Roman" w:hAnsi="Calibri" w:cs="Times New Roman"/>
          <w:iCs/>
          <w:sz w:val="24"/>
          <w:szCs w:val="24"/>
        </w:rPr>
      </w:pPr>
    </w:p>
    <w:p w14:paraId="235E993B" w14:textId="0C5F5C26" w:rsidR="00F360CC" w:rsidRPr="007B077D" w:rsidRDefault="00F360CC" w:rsidP="00F360CC">
      <w:pPr>
        <w:spacing w:after="0" w:line="240" w:lineRule="auto"/>
        <w:rPr>
          <w:rFonts w:ascii="Calibri" w:eastAsia="Times New Roman" w:hAnsi="Calibri" w:cs="Times New Roman"/>
          <w:iCs/>
          <w:sz w:val="24"/>
          <w:szCs w:val="24"/>
        </w:rPr>
      </w:pPr>
      <w:proofErr w:type="spellStart"/>
      <w:r w:rsidRPr="007B077D">
        <w:rPr>
          <w:rFonts w:ascii="Calibri" w:eastAsia="Times New Roman" w:hAnsi="Calibri" w:cs="Times New Roman"/>
          <w:iCs/>
          <w:sz w:val="24"/>
          <w:szCs w:val="24"/>
        </w:rPr>
        <w:t>Cēsu</w:t>
      </w:r>
      <w:proofErr w:type="spellEnd"/>
      <w:r w:rsidRPr="007B077D">
        <w:rPr>
          <w:rFonts w:ascii="Calibri" w:eastAsia="Times New Roman" w:hAnsi="Calibri" w:cs="Times New Roman"/>
          <w:iCs/>
          <w:sz w:val="24"/>
          <w:szCs w:val="24"/>
        </w:rPr>
        <w:t xml:space="preserve"> novada domes priekšsēdētājs                                                          </w:t>
      </w:r>
      <w:r w:rsidRPr="007B077D">
        <w:rPr>
          <w:rFonts w:ascii="Calibri" w:eastAsia="Times New Roman" w:hAnsi="Calibri" w:cs="Times New Roman"/>
          <w:iCs/>
          <w:sz w:val="24"/>
          <w:szCs w:val="24"/>
        </w:rPr>
        <w:tab/>
        <w:t xml:space="preserve"> </w:t>
      </w:r>
      <w:proofErr w:type="spellStart"/>
      <w:r w:rsidRPr="007B077D">
        <w:rPr>
          <w:rFonts w:ascii="Calibri" w:eastAsia="Times New Roman" w:hAnsi="Calibri" w:cs="Times New Roman"/>
          <w:iCs/>
          <w:sz w:val="24"/>
          <w:szCs w:val="24"/>
        </w:rPr>
        <w:t>J.Rozenbergs</w:t>
      </w:r>
      <w:proofErr w:type="spellEnd"/>
    </w:p>
    <w:p w14:paraId="7F293BC7" w14:textId="77777777" w:rsidR="00F360CC" w:rsidRDefault="00F360CC" w:rsidP="00F360CC">
      <w:pPr>
        <w:spacing w:after="0" w:line="240" w:lineRule="auto"/>
        <w:jc w:val="both"/>
        <w:rPr>
          <w:rFonts w:ascii="Calibri" w:eastAsia="Times New Roman" w:hAnsi="Calibri" w:cs="Times New Roman"/>
          <w:sz w:val="24"/>
          <w:szCs w:val="24"/>
        </w:rPr>
      </w:pPr>
    </w:p>
    <w:p w14:paraId="6D19AE21" w14:textId="77777777" w:rsidR="009847A6" w:rsidRDefault="009847A6" w:rsidP="00F360CC">
      <w:pPr>
        <w:spacing w:after="0" w:line="240" w:lineRule="auto"/>
        <w:jc w:val="both"/>
        <w:rPr>
          <w:rFonts w:ascii="Calibri" w:eastAsia="Times New Roman" w:hAnsi="Calibri" w:cs="Times New Roman"/>
          <w:sz w:val="24"/>
          <w:szCs w:val="24"/>
        </w:rPr>
      </w:pPr>
    </w:p>
    <w:p w14:paraId="07A6B9B2" w14:textId="77777777" w:rsidR="009847A6" w:rsidRPr="007B077D" w:rsidRDefault="009847A6" w:rsidP="00F360CC">
      <w:pPr>
        <w:spacing w:after="0" w:line="240" w:lineRule="auto"/>
        <w:jc w:val="both"/>
        <w:rPr>
          <w:rFonts w:ascii="Calibri" w:eastAsia="Times New Roman" w:hAnsi="Calibri" w:cs="Times New Roman"/>
          <w:sz w:val="24"/>
          <w:szCs w:val="24"/>
        </w:rPr>
      </w:pPr>
    </w:p>
    <w:p w14:paraId="6BE74F34" w14:textId="39542D52" w:rsidR="00F360CC" w:rsidRPr="00F360CC" w:rsidRDefault="00F360CC" w:rsidP="00F360CC">
      <w:pPr>
        <w:spacing w:after="0" w:line="240" w:lineRule="auto"/>
        <w:ind w:left="-851"/>
        <w:jc w:val="both"/>
        <w:rPr>
          <w:rFonts w:ascii="Calibri" w:eastAsia="Times New Roman" w:hAnsi="Calibri" w:cs="Times New Roman"/>
          <w:sz w:val="20"/>
          <w:szCs w:val="20"/>
        </w:rPr>
      </w:pPr>
      <w:r w:rsidRPr="00F360CC">
        <w:rPr>
          <w:rFonts w:ascii="Calibri" w:eastAsia="Times New Roman" w:hAnsi="Calibri" w:cs="Times New Roman"/>
          <w:sz w:val="20"/>
          <w:szCs w:val="20"/>
        </w:rPr>
        <w:t xml:space="preserve">                  </w:t>
      </w:r>
      <w:proofErr w:type="spellStart"/>
      <w:r w:rsidRPr="00F360CC">
        <w:rPr>
          <w:rFonts w:ascii="Calibri" w:eastAsia="Times New Roman" w:hAnsi="Calibri" w:cs="Times New Roman"/>
          <w:sz w:val="20"/>
          <w:szCs w:val="20"/>
        </w:rPr>
        <w:t>A.Ķerpe</w:t>
      </w:r>
      <w:proofErr w:type="spellEnd"/>
      <w:r w:rsidRPr="00F360CC">
        <w:rPr>
          <w:rFonts w:ascii="Calibri" w:eastAsia="Times New Roman" w:hAnsi="Calibri" w:cs="Times New Roman"/>
          <w:sz w:val="20"/>
          <w:szCs w:val="20"/>
        </w:rPr>
        <w:t xml:space="preserve"> </w:t>
      </w:r>
      <w:r>
        <w:rPr>
          <w:rFonts w:ascii="Calibri" w:eastAsia="Times New Roman" w:hAnsi="Calibri" w:cs="Times New Roman"/>
          <w:sz w:val="20"/>
          <w:szCs w:val="20"/>
        </w:rPr>
        <w:t>26104449</w:t>
      </w:r>
    </w:p>
    <w:p w14:paraId="23D67F4B" w14:textId="77777777" w:rsidR="00F360CC" w:rsidRPr="00F360CC" w:rsidRDefault="00F360CC" w:rsidP="00F360CC">
      <w:pPr>
        <w:spacing w:after="0" w:line="240" w:lineRule="auto"/>
        <w:jc w:val="both"/>
        <w:rPr>
          <w:rFonts w:ascii="Calibri" w:eastAsia="Times New Roman" w:hAnsi="Calibri" w:cs="Times New Roman"/>
          <w:sz w:val="20"/>
          <w:szCs w:val="20"/>
        </w:rPr>
      </w:pPr>
      <w:r w:rsidRPr="00F360CC">
        <w:rPr>
          <w:rFonts w:ascii="Calibri" w:eastAsia="Times New Roman" w:hAnsi="Calibri" w:cs="Times New Roman"/>
          <w:sz w:val="20"/>
          <w:szCs w:val="20"/>
        </w:rPr>
        <w:t>aigars.kerpe@cesunovads.lv</w:t>
      </w:r>
    </w:p>
    <w:p w14:paraId="76DE2E65" w14:textId="77777777" w:rsidR="00F360CC" w:rsidRPr="00F360CC" w:rsidRDefault="00F360CC" w:rsidP="00F360CC">
      <w:pPr>
        <w:spacing w:after="0" w:line="240" w:lineRule="auto"/>
        <w:ind w:left="-851"/>
        <w:jc w:val="both"/>
        <w:rPr>
          <w:rFonts w:ascii="Calibri" w:eastAsia="Times New Roman" w:hAnsi="Calibri" w:cs="Times New Roman"/>
          <w:sz w:val="20"/>
          <w:szCs w:val="20"/>
        </w:rPr>
      </w:pPr>
      <w:r w:rsidRPr="00F360CC">
        <w:rPr>
          <w:rFonts w:ascii="Calibri" w:eastAsia="Times New Roman" w:hAnsi="Calibri" w:cs="Times New Roman"/>
          <w:sz w:val="20"/>
          <w:szCs w:val="20"/>
        </w:rPr>
        <w:tab/>
      </w:r>
      <w:r w:rsidRPr="00F360CC">
        <w:rPr>
          <w:rFonts w:ascii="Calibri" w:eastAsia="Times New Roman" w:hAnsi="Calibri" w:cs="Times New Roman"/>
          <w:sz w:val="20"/>
          <w:szCs w:val="20"/>
        </w:rPr>
        <w:tab/>
      </w:r>
      <w:r w:rsidRPr="00F360CC">
        <w:rPr>
          <w:rFonts w:ascii="Calibri" w:eastAsia="Times New Roman" w:hAnsi="Calibri" w:cs="Times New Roman"/>
          <w:sz w:val="20"/>
          <w:szCs w:val="20"/>
        </w:rPr>
        <w:tab/>
      </w:r>
      <w:r w:rsidRPr="00F360CC">
        <w:rPr>
          <w:rFonts w:ascii="Calibri" w:eastAsia="Times New Roman" w:hAnsi="Calibri" w:cs="Times New Roman"/>
          <w:sz w:val="20"/>
          <w:szCs w:val="20"/>
        </w:rPr>
        <w:tab/>
      </w:r>
      <w:r w:rsidRPr="00F360CC">
        <w:rPr>
          <w:rFonts w:ascii="Calibri" w:eastAsia="Times New Roman" w:hAnsi="Calibri" w:cs="Times New Roman"/>
          <w:sz w:val="20"/>
          <w:szCs w:val="20"/>
        </w:rPr>
        <w:tab/>
      </w:r>
      <w:r w:rsidRPr="00F360CC">
        <w:rPr>
          <w:rFonts w:ascii="Calibri" w:eastAsia="Times New Roman" w:hAnsi="Calibri" w:cs="Times New Roman"/>
          <w:sz w:val="20"/>
          <w:szCs w:val="20"/>
        </w:rPr>
        <w:tab/>
      </w:r>
    </w:p>
    <w:p w14:paraId="4CB3DF5A" w14:textId="7A9A5E38" w:rsidR="00F360CC" w:rsidRPr="008C5CF0" w:rsidRDefault="00F360CC" w:rsidP="008C5CF0">
      <w:pPr>
        <w:spacing w:after="0" w:line="240" w:lineRule="auto"/>
        <w:ind w:left="-851"/>
        <w:jc w:val="both"/>
        <w:rPr>
          <w:rFonts w:ascii="Calibri" w:eastAsia="Times New Roman" w:hAnsi="Calibri" w:cs="Times New Roman"/>
          <w:b/>
          <w:bCs/>
          <w:sz w:val="20"/>
          <w:szCs w:val="20"/>
        </w:rPr>
      </w:pPr>
      <w:r w:rsidRPr="00F360CC">
        <w:rPr>
          <w:rFonts w:ascii="Calibri" w:eastAsia="Times New Roman" w:hAnsi="Calibri" w:cs="Times New Roman"/>
          <w:sz w:val="20"/>
          <w:szCs w:val="20"/>
        </w:rPr>
        <w:tab/>
      </w:r>
      <w:r w:rsidRPr="00F360CC">
        <w:rPr>
          <w:rFonts w:ascii="Calibri" w:eastAsia="Times New Roman" w:hAnsi="Calibri" w:cs="Times New Roman"/>
          <w:sz w:val="20"/>
          <w:szCs w:val="20"/>
        </w:rPr>
        <w:tab/>
      </w:r>
      <w:r w:rsidRPr="00F360CC">
        <w:rPr>
          <w:rFonts w:ascii="Calibri" w:eastAsia="Times New Roman" w:hAnsi="Calibri" w:cs="Times New Roman"/>
          <w:sz w:val="20"/>
          <w:szCs w:val="20"/>
        </w:rPr>
        <w:tab/>
      </w:r>
      <w:r w:rsidRPr="00F360CC">
        <w:rPr>
          <w:rFonts w:ascii="Calibri" w:eastAsia="Times New Roman" w:hAnsi="Calibri" w:cs="Times New Roman"/>
          <w:iCs/>
        </w:rPr>
        <w:tab/>
      </w:r>
    </w:p>
    <w:p w14:paraId="2B8C6E24" w14:textId="77777777" w:rsidR="00F360CC" w:rsidRPr="00F360CC" w:rsidRDefault="00F360CC" w:rsidP="00F360CC">
      <w:pPr>
        <w:spacing w:after="0" w:line="240" w:lineRule="auto"/>
        <w:rPr>
          <w:rFonts w:ascii="Calibri" w:eastAsia="Times New Roman" w:hAnsi="Calibri" w:cs="Times New Roman"/>
          <w:iCs/>
        </w:rPr>
      </w:pPr>
    </w:p>
    <w:p w14:paraId="77CED61C" w14:textId="69853D84" w:rsidR="00CB10A7" w:rsidRPr="00A3183A" w:rsidRDefault="00F360CC" w:rsidP="008C5CF0">
      <w:pPr>
        <w:spacing w:after="0" w:line="240" w:lineRule="auto"/>
        <w:jc w:val="center"/>
        <w:rPr>
          <w:rFonts w:ascii="Times New Roman" w:eastAsia="Times New Roman" w:hAnsi="Times New Roman" w:cs="Times New Roman"/>
          <w:iCs/>
        </w:rPr>
      </w:pPr>
      <w:r w:rsidRPr="00A3183A">
        <w:rPr>
          <w:rFonts w:ascii="Calibri" w:eastAsia="Times New Roman" w:hAnsi="Calibri" w:cs="Times New Roman"/>
          <w:iCs/>
        </w:rPr>
        <w:t>DOKUMENTS PARAKSTĪTS AR DROŠU ELEKTRONISKO PARAKSTU UN SATUR LAIKA ZĪMOGU</w:t>
      </w:r>
    </w:p>
    <w:sectPr w:rsidR="00CB10A7" w:rsidRPr="00A3183A" w:rsidSect="00E878C9">
      <w:headerReference w:type="first" r:id="rId12"/>
      <w:pgSz w:w="11907" w:h="16840" w:code="9"/>
      <w:pgMar w:top="1134" w:right="1134" w:bottom="851"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D4136D" w14:textId="77777777" w:rsidR="00905320" w:rsidRDefault="00905320" w:rsidP="00E104B1">
      <w:r>
        <w:separator/>
      </w:r>
    </w:p>
  </w:endnote>
  <w:endnote w:type="continuationSeparator" w:id="0">
    <w:p w14:paraId="11EA1700" w14:textId="77777777" w:rsidR="00905320" w:rsidRDefault="00905320" w:rsidP="00E10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3EFA05" w14:textId="77777777" w:rsidR="00905320" w:rsidRDefault="00905320" w:rsidP="00E104B1">
      <w:r>
        <w:separator/>
      </w:r>
    </w:p>
  </w:footnote>
  <w:footnote w:type="continuationSeparator" w:id="0">
    <w:p w14:paraId="55CB4979" w14:textId="77777777" w:rsidR="00905320" w:rsidRDefault="00905320" w:rsidP="00E104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30C851" w14:textId="77BF8E23" w:rsidR="00CF4FBD" w:rsidRDefault="00770204" w:rsidP="0043112B">
    <w:pPr>
      <w:pStyle w:val="Header"/>
    </w:pPr>
    <w:r w:rsidRPr="00582831">
      <w:rPr>
        <w:noProof/>
        <w:lang w:eastAsia="lv-LV"/>
      </w:rPr>
      <w:drawing>
        <wp:inline distT="0" distB="0" distL="0" distR="0" wp14:anchorId="0F109882" wp14:editId="427E062C">
          <wp:extent cx="5981700" cy="1304925"/>
          <wp:effectExtent l="0" t="0" r="0" b="0"/>
          <wp:docPr id="1246896633" name="Attēls 1246896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81700" cy="13049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7234E"/>
    <w:multiLevelType w:val="hybridMultilevel"/>
    <w:tmpl w:val="52D6390A"/>
    <w:lvl w:ilvl="0" w:tplc="5E2E71E8">
      <w:start w:val="1"/>
      <w:numFmt w:val="decimal"/>
      <w:lvlText w:val="%1."/>
      <w:lvlJc w:val="left"/>
      <w:pPr>
        <w:ind w:left="720" w:hanging="360"/>
      </w:pPr>
      <w:rPr>
        <w:rFonts w:eastAsiaTheme="majorEastAsia"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5573D31"/>
    <w:multiLevelType w:val="hybridMultilevel"/>
    <w:tmpl w:val="6928B1D8"/>
    <w:lvl w:ilvl="0" w:tplc="FE2440C2">
      <w:start w:val="1"/>
      <w:numFmt w:val="decimal"/>
      <w:lvlText w:val="%1."/>
      <w:lvlJc w:val="left"/>
      <w:pPr>
        <w:ind w:left="720" w:hanging="360"/>
      </w:pPr>
      <w:rPr>
        <w:b w:val="0"/>
        <w:strike w:val="0"/>
        <w:dstrike w:val="0"/>
        <w:color w:val="000000"/>
        <w:u w:val="none"/>
        <w:effect w:val="none"/>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204"/>
    <w:rsid w:val="00001D40"/>
    <w:rsid w:val="000040E7"/>
    <w:rsid w:val="00006E96"/>
    <w:rsid w:val="000149D4"/>
    <w:rsid w:val="00014F41"/>
    <w:rsid w:val="00024638"/>
    <w:rsid w:val="00024CFB"/>
    <w:rsid w:val="0002690D"/>
    <w:rsid w:val="00036FEB"/>
    <w:rsid w:val="00037BC5"/>
    <w:rsid w:val="00050C6D"/>
    <w:rsid w:val="00051D69"/>
    <w:rsid w:val="000617B1"/>
    <w:rsid w:val="000731DE"/>
    <w:rsid w:val="00085B23"/>
    <w:rsid w:val="000863E9"/>
    <w:rsid w:val="00087714"/>
    <w:rsid w:val="00091EE4"/>
    <w:rsid w:val="00093CC8"/>
    <w:rsid w:val="00096638"/>
    <w:rsid w:val="000A3516"/>
    <w:rsid w:val="000B1319"/>
    <w:rsid w:val="000B2C1A"/>
    <w:rsid w:val="000B415A"/>
    <w:rsid w:val="000B5602"/>
    <w:rsid w:val="000C5E67"/>
    <w:rsid w:val="000E4B57"/>
    <w:rsid w:val="000E5F9C"/>
    <w:rsid w:val="000E641F"/>
    <w:rsid w:val="00105CE1"/>
    <w:rsid w:val="00113FC1"/>
    <w:rsid w:val="0012107A"/>
    <w:rsid w:val="0013076B"/>
    <w:rsid w:val="00131CE8"/>
    <w:rsid w:val="001348B8"/>
    <w:rsid w:val="0013619B"/>
    <w:rsid w:val="0014206B"/>
    <w:rsid w:val="00150920"/>
    <w:rsid w:val="00163CC2"/>
    <w:rsid w:val="0017349A"/>
    <w:rsid w:val="00176D9A"/>
    <w:rsid w:val="001B0806"/>
    <w:rsid w:val="001C1015"/>
    <w:rsid w:val="001C5253"/>
    <w:rsid w:val="001E0F1B"/>
    <w:rsid w:val="001E23BC"/>
    <w:rsid w:val="001F2049"/>
    <w:rsid w:val="001F5E06"/>
    <w:rsid w:val="0021049A"/>
    <w:rsid w:val="002211E2"/>
    <w:rsid w:val="00223CE2"/>
    <w:rsid w:val="00225E9E"/>
    <w:rsid w:val="00232A4E"/>
    <w:rsid w:val="00232BF4"/>
    <w:rsid w:val="0023481B"/>
    <w:rsid w:val="00235FBE"/>
    <w:rsid w:val="00236C92"/>
    <w:rsid w:val="00244ED5"/>
    <w:rsid w:val="002515F7"/>
    <w:rsid w:val="002534A2"/>
    <w:rsid w:val="0027425D"/>
    <w:rsid w:val="00275EDE"/>
    <w:rsid w:val="00280717"/>
    <w:rsid w:val="002865D2"/>
    <w:rsid w:val="00286805"/>
    <w:rsid w:val="00291531"/>
    <w:rsid w:val="002D7CA4"/>
    <w:rsid w:val="002E0FDB"/>
    <w:rsid w:val="002E33B8"/>
    <w:rsid w:val="00302A5E"/>
    <w:rsid w:val="00303351"/>
    <w:rsid w:val="00316D54"/>
    <w:rsid w:val="00316FB7"/>
    <w:rsid w:val="00350439"/>
    <w:rsid w:val="00360CA6"/>
    <w:rsid w:val="00362E53"/>
    <w:rsid w:val="00373129"/>
    <w:rsid w:val="00374946"/>
    <w:rsid w:val="00392434"/>
    <w:rsid w:val="003A31A4"/>
    <w:rsid w:val="003B3CC0"/>
    <w:rsid w:val="003E48C0"/>
    <w:rsid w:val="003F725C"/>
    <w:rsid w:val="00400DB5"/>
    <w:rsid w:val="00413660"/>
    <w:rsid w:val="00415754"/>
    <w:rsid w:val="00425251"/>
    <w:rsid w:val="0043112B"/>
    <w:rsid w:val="0043262C"/>
    <w:rsid w:val="00436498"/>
    <w:rsid w:val="004421E8"/>
    <w:rsid w:val="004506DF"/>
    <w:rsid w:val="004512E7"/>
    <w:rsid w:val="00452330"/>
    <w:rsid w:val="0045557D"/>
    <w:rsid w:val="00455881"/>
    <w:rsid w:val="00461489"/>
    <w:rsid w:val="00466022"/>
    <w:rsid w:val="00480AB9"/>
    <w:rsid w:val="00480E73"/>
    <w:rsid w:val="004956CC"/>
    <w:rsid w:val="004977E6"/>
    <w:rsid w:val="004A5EBF"/>
    <w:rsid w:val="004C1A55"/>
    <w:rsid w:val="004C732F"/>
    <w:rsid w:val="004D1294"/>
    <w:rsid w:val="004E43CF"/>
    <w:rsid w:val="004F1308"/>
    <w:rsid w:val="004F4D16"/>
    <w:rsid w:val="00500152"/>
    <w:rsid w:val="00500199"/>
    <w:rsid w:val="00502389"/>
    <w:rsid w:val="005149FB"/>
    <w:rsid w:val="0051634D"/>
    <w:rsid w:val="005349CF"/>
    <w:rsid w:val="0053565B"/>
    <w:rsid w:val="00545AE0"/>
    <w:rsid w:val="005550F5"/>
    <w:rsid w:val="00561DD4"/>
    <w:rsid w:val="00563A1C"/>
    <w:rsid w:val="00564A61"/>
    <w:rsid w:val="0057537A"/>
    <w:rsid w:val="00583544"/>
    <w:rsid w:val="00586692"/>
    <w:rsid w:val="00591513"/>
    <w:rsid w:val="00594F06"/>
    <w:rsid w:val="005A4A48"/>
    <w:rsid w:val="005E26D0"/>
    <w:rsid w:val="005E4BD6"/>
    <w:rsid w:val="005E58CA"/>
    <w:rsid w:val="0060126D"/>
    <w:rsid w:val="00607CF9"/>
    <w:rsid w:val="00612DDC"/>
    <w:rsid w:val="006147CC"/>
    <w:rsid w:val="00622B86"/>
    <w:rsid w:val="006254F2"/>
    <w:rsid w:val="006314E6"/>
    <w:rsid w:val="00632E4D"/>
    <w:rsid w:val="00656D7D"/>
    <w:rsid w:val="00667974"/>
    <w:rsid w:val="006717AD"/>
    <w:rsid w:val="00687B14"/>
    <w:rsid w:val="006979F0"/>
    <w:rsid w:val="006A049C"/>
    <w:rsid w:val="006A2E76"/>
    <w:rsid w:val="006A663F"/>
    <w:rsid w:val="006A6DB4"/>
    <w:rsid w:val="006B1B31"/>
    <w:rsid w:val="006B223F"/>
    <w:rsid w:val="006B5048"/>
    <w:rsid w:val="006B54FD"/>
    <w:rsid w:val="006C0972"/>
    <w:rsid w:val="006C1DD8"/>
    <w:rsid w:val="006C5A41"/>
    <w:rsid w:val="006C6743"/>
    <w:rsid w:val="006C6B68"/>
    <w:rsid w:val="006D7230"/>
    <w:rsid w:val="006E57E4"/>
    <w:rsid w:val="006E6565"/>
    <w:rsid w:val="006E7825"/>
    <w:rsid w:val="00707801"/>
    <w:rsid w:val="007139A9"/>
    <w:rsid w:val="00714A47"/>
    <w:rsid w:val="00722211"/>
    <w:rsid w:val="00756D30"/>
    <w:rsid w:val="00761918"/>
    <w:rsid w:val="007634F9"/>
    <w:rsid w:val="0076392B"/>
    <w:rsid w:val="007642DF"/>
    <w:rsid w:val="007652EB"/>
    <w:rsid w:val="00766322"/>
    <w:rsid w:val="00770204"/>
    <w:rsid w:val="00770CE3"/>
    <w:rsid w:val="00772BBD"/>
    <w:rsid w:val="00782477"/>
    <w:rsid w:val="0079583F"/>
    <w:rsid w:val="00796CF6"/>
    <w:rsid w:val="007A21CD"/>
    <w:rsid w:val="007A7C0A"/>
    <w:rsid w:val="007B077D"/>
    <w:rsid w:val="007B6080"/>
    <w:rsid w:val="007D55CE"/>
    <w:rsid w:val="007F098D"/>
    <w:rsid w:val="00800A54"/>
    <w:rsid w:val="008039F7"/>
    <w:rsid w:val="00816CFA"/>
    <w:rsid w:val="00820095"/>
    <w:rsid w:val="00836131"/>
    <w:rsid w:val="00851963"/>
    <w:rsid w:val="00860593"/>
    <w:rsid w:val="00864211"/>
    <w:rsid w:val="0086495F"/>
    <w:rsid w:val="00865E71"/>
    <w:rsid w:val="00873298"/>
    <w:rsid w:val="00876690"/>
    <w:rsid w:val="00884462"/>
    <w:rsid w:val="0088648E"/>
    <w:rsid w:val="008909B9"/>
    <w:rsid w:val="00897D0D"/>
    <w:rsid w:val="008A6609"/>
    <w:rsid w:val="008B340A"/>
    <w:rsid w:val="008C5209"/>
    <w:rsid w:val="008C5CF0"/>
    <w:rsid w:val="008D0AC9"/>
    <w:rsid w:val="008D4839"/>
    <w:rsid w:val="008D6EA4"/>
    <w:rsid w:val="008D7FD7"/>
    <w:rsid w:val="008E0E98"/>
    <w:rsid w:val="008E51C2"/>
    <w:rsid w:val="008F3E97"/>
    <w:rsid w:val="00905320"/>
    <w:rsid w:val="0090722C"/>
    <w:rsid w:val="0092084C"/>
    <w:rsid w:val="009214DE"/>
    <w:rsid w:val="00936A75"/>
    <w:rsid w:val="0095795A"/>
    <w:rsid w:val="009611AC"/>
    <w:rsid w:val="00967A24"/>
    <w:rsid w:val="009847A6"/>
    <w:rsid w:val="00986F16"/>
    <w:rsid w:val="00991F63"/>
    <w:rsid w:val="009A70B4"/>
    <w:rsid w:val="009B15A5"/>
    <w:rsid w:val="009B351F"/>
    <w:rsid w:val="009C1872"/>
    <w:rsid w:val="009E4AE4"/>
    <w:rsid w:val="009F3A80"/>
    <w:rsid w:val="009F7016"/>
    <w:rsid w:val="00A07AE4"/>
    <w:rsid w:val="00A13E96"/>
    <w:rsid w:val="00A145ED"/>
    <w:rsid w:val="00A17385"/>
    <w:rsid w:val="00A17BE6"/>
    <w:rsid w:val="00A24555"/>
    <w:rsid w:val="00A3183A"/>
    <w:rsid w:val="00A43943"/>
    <w:rsid w:val="00A43DCA"/>
    <w:rsid w:val="00A56410"/>
    <w:rsid w:val="00A674D9"/>
    <w:rsid w:val="00A81FCD"/>
    <w:rsid w:val="00A83D49"/>
    <w:rsid w:val="00A86090"/>
    <w:rsid w:val="00A976F6"/>
    <w:rsid w:val="00AA6AE3"/>
    <w:rsid w:val="00AA7A25"/>
    <w:rsid w:val="00AB2581"/>
    <w:rsid w:val="00AB59C7"/>
    <w:rsid w:val="00AC42C2"/>
    <w:rsid w:val="00AE1F4B"/>
    <w:rsid w:val="00AE4E1F"/>
    <w:rsid w:val="00AF3737"/>
    <w:rsid w:val="00AF7882"/>
    <w:rsid w:val="00B06C9D"/>
    <w:rsid w:val="00B076DA"/>
    <w:rsid w:val="00B25EEF"/>
    <w:rsid w:val="00B25FCE"/>
    <w:rsid w:val="00B348BA"/>
    <w:rsid w:val="00B37C70"/>
    <w:rsid w:val="00B40C68"/>
    <w:rsid w:val="00B422A1"/>
    <w:rsid w:val="00B4274A"/>
    <w:rsid w:val="00B43F7D"/>
    <w:rsid w:val="00B47D0A"/>
    <w:rsid w:val="00B534B4"/>
    <w:rsid w:val="00B560EE"/>
    <w:rsid w:val="00B6318D"/>
    <w:rsid w:val="00B63F15"/>
    <w:rsid w:val="00B74293"/>
    <w:rsid w:val="00B76EC9"/>
    <w:rsid w:val="00B873D9"/>
    <w:rsid w:val="00BA0496"/>
    <w:rsid w:val="00BA3EF4"/>
    <w:rsid w:val="00BB0469"/>
    <w:rsid w:val="00BC47AF"/>
    <w:rsid w:val="00BD1805"/>
    <w:rsid w:val="00BD318C"/>
    <w:rsid w:val="00BD380E"/>
    <w:rsid w:val="00BE13E7"/>
    <w:rsid w:val="00BE2AE7"/>
    <w:rsid w:val="00BF1B8E"/>
    <w:rsid w:val="00BF318D"/>
    <w:rsid w:val="00C021DC"/>
    <w:rsid w:val="00C02FBE"/>
    <w:rsid w:val="00C067B1"/>
    <w:rsid w:val="00C12DF1"/>
    <w:rsid w:val="00C16C44"/>
    <w:rsid w:val="00C54130"/>
    <w:rsid w:val="00C74711"/>
    <w:rsid w:val="00C747EA"/>
    <w:rsid w:val="00C81F63"/>
    <w:rsid w:val="00C830A2"/>
    <w:rsid w:val="00C84B04"/>
    <w:rsid w:val="00C85E94"/>
    <w:rsid w:val="00C97BE7"/>
    <w:rsid w:val="00CA02F8"/>
    <w:rsid w:val="00CA14F7"/>
    <w:rsid w:val="00CA5C03"/>
    <w:rsid w:val="00CA7D0B"/>
    <w:rsid w:val="00CB01CA"/>
    <w:rsid w:val="00CB10A7"/>
    <w:rsid w:val="00CC15DA"/>
    <w:rsid w:val="00CC2439"/>
    <w:rsid w:val="00CD24F4"/>
    <w:rsid w:val="00CD5C50"/>
    <w:rsid w:val="00CD7F73"/>
    <w:rsid w:val="00CE0BC5"/>
    <w:rsid w:val="00CE735F"/>
    <w:rsid w:val="00CF2CE9"/>
    <w:rsid w:val="00CF4FBD"/>
    <w:rsid w:val="00D00CC2"/>
    <w:rsid w:val="00D03D10"/>
    <w:rsid w:val="00D0430C"/>
    <w:rsid w:val="00D0736D"/>
    <w:rsid w:val="00D10C41"/>
    <w:rsid w:val="00D25E9D"/>
    <w:rsid w:val="00D356F3"/>
    <w:rsid w:val="00D36CFC"/>
    <w:rsid w:val="00D4153D"/>
    <w:rsid w:val="00D5038D"/>
    <w:rsid w:val="00D52CAD"/>
    <w:rsid w:val="00D5787B"/>
    <w:rsid w:val="00D731B1"/>
    <w:rsid w:val="00D761AC"/>
    <w:rsid w:val="00D8141B"/>
    <w:rsid w:val="00D8691A"/>
    <w:rsid w:val="00D87564"/>
    <w:rsid w:val="00D9374D"/>
    <w:rsid w:val="00D95983"/>
    <w:rsid w:val="00DA0066"/>
    <w:rsid w:val="00DA06B4"/>
    <w:rsid w:val="00DB434E"/>
    <w:rsid w:val="00DC2D99"/>
    <w:rsid w:val="00DC6A1C"/>
    <w:rsid w:val="00DE2991"/>
    <w:rsid w:val="00DE5705"/>
    <w:rsid w:val="00DE7787"/>
    <w:rsid w:val="00E02651"/>
    <w:rsid w:val="00E075B1"/>
    <w:rsid w:val="00E104B1"/>
    <w:rsid w:val="00E208C9"/>
    <w:rsid w:val="00E22361"/>
    <w:rsid w:val="00E33043"/>
    <w:rsid w:val="00E33A3A"/>
    <w:rsid w:val="00E34547"/>
    <w:rsid w:val="00E3558E"/>
    <w:rsid w:val="00E464E5"/>
    <w:rsid w:val="00E561F3"/>
    <w:rsid w:val="00E7511F"/>
    <w:rsid w:val="00E878C9"/>
    <w:rsid w:val="00EA001B"/>
    <w:rsid w:val="00EA0297"/>
    <w:rsid w:val="00EB4EAE"/>
    <w:rsid w:val="00EB5161"/>
    <w:rsid w:val="00EB5EB3"/>
    <w:rsid w:val="00ED2ACD"/>
    <w:rsid w:val="00ED2E1E"/>
    <w:rsid w:val="00EE7443"/>
    <w:rsid w:val="00EF402F"/>
    <w:rsid w:val="00F013FD"/>
    <w:rsid w:val="00F02B71"/>
    <w:rsid w:val="00F042B3"/>
    <w:rsid w:val="00F141BB"/>
    <w:rsid w:val="00F2645F"/>
    <w:rsid w:val="00F30299"/>
    <w:rsid w:val="00F360CC"/>
    <w:rsid w:val="00F4214B"/>
    <w:rsid w:val="00F46C8B"/>
    <w:rsid w:val="00F66214"/>
    <w:rsid w:val="00F812C6"/>
    <w:rsid w:val="00F83C48"/>
    <w:rsid w:val="00F91B58"/>
    <w:rsid w:val="00FA2DCE"/>
    <w:rsid w:val="00FB06A7"/>
    <w:rsid w:val="00FB1AE3"/>
    <w:rsid w:val="00FB5E6A"/>
    <w:rsid w:val="00FC0BB0"/>
    <w:rsid w:val="00FC0F2C"/>
    <w:rsid w:val="00FD3259"/>
    <w:rsid w:val="00FD4DD5"/>
    <w:rsid w:val="00FD5F8B"/>
    <w:rsid w:val="00FE6EB2"/>
    <w:rsid w:val="00FF2F52"/>
    <w:rsid w:val="00FF5359"/>
    <w:rsid w:val="00FF694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565FCA"/>
  <w15:docId w15:val="{98E32F25-F306-44E1-880A-03C1E14B0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23BC"/>
    <w:pPr>
      <w:spacing w:after="160" w:line="259" w:lineRule="auto"/>
    </w:pPr>
    <w:rPr>
      <w:rFonts w:asciiTheme="minorHAnsi" w:eastAsiaTheme="minorHAnsi" w:hAnsiTheme="minorHAnsi" w:cstheme="minorBid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104B1"/>
    <w:rPr>
      <w:color w:val="0000FF"/>
      <w:u w:val="single"/>
    </w:rPr>
  </w:style>
  <w:style w:type="table" w:styleId="TableGrid">
    <w:name w:val="Table Grid"/>
    <w:basedOn w:val="TableNormal"/>
    <w:rsid w:val="00E104B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104B1"/>
    <w:rPr>
      <w:rFonts w:ascii="Tahoma" w:hAnsi="Tahoma" w:cs="Tahoma"/>
      <w:sz w:val="16"/>
      <w:szCs w:val="16"/>
    </w:rPr>
  </w:style>
  <w:style w:type="character" w:customStyle="1" w:styleId="BalloonTextChar">
    <w:name w:val="Balloon Text Char"/>
    <w:link w:val="BalloonText"/>
    <w:uiPriority w:val="99"/>
    <w:semiHidden/>
    <w:rsid w:val="00E104B1"/>
    <w:rPr>
      <w:rFonts w:ascii="Tahoma" w:eastAsia="Times New Roman" w:hAnsi="Tahoma" w:cs="Tahoma"/>
      <w:iCs/>
      <w:sz w:val="16"/>
      <w:szCs w:val="16"/>
      <w:lang w:val="lv-LV"/>
    </w:rPr>
  </w:style>
  <w:style w:type="paragraph" w:styleId="Header">
    <w:name w:val="header"/>
    <w:basedOn w:val="Normal"/>
    <w:link w:val="HeaderChar"/>
    <w:unhideWhenUsed/>
    <w:rsid w:val="00E104B1"/>
    <w:pPr>
      <w:tabs>
        <w:tab w:val="center" w:pos="4844"/>
        <w:tab w:val="right" w:pos="9689"/>
      </w:tabs>
    </w:pPr>
  </w:style>
  <w:style w:type="character" w:customStyle="1" w:styleId="HeaderChar">
    <w:name w:val="Header Char"/>
    <w:link w:val="Header"/>
    <w:uiPriority w:val="99"/>
    <w:semiHidden/>
    <w:rsid w:val="00E104B1"/>
    <w:rPr>
      <w:rFonts w:ascii="Times New Roman" w:eastAsia="Times New Roman" w:hAnsi="Times New Roman" w:cs="Times New Roman"/>
      <w:iCs/>
      <w:sz w:val="28"/>
      <w:szCs w:val="20"/>
      <w:lang w:val="lv-LV"/>
    </w:rPr>
  </w:style>
  <w:style w:type="paragraph" w:styleId="Footer">
    <w:name w:val="footer"/>
    <w:basedOn w:val="Normal"/>
    <w:link w:val="FooterChar"/>
    <w:uiPriority w:val="99"/>
    <w:unhideWhenUsed/>
    <w:rsid w:val="00E104B1"/>
    <w:pPr>
      <w:tabs>
        <w:tab w:val="center" w:pos="4844"/>
        <w:tab w:val="right" w:pos="9689"/>
      </w:tabs>
    </w:pPr>
  </w:style>
  <w:style w:type="character" w:customStyle="1" w:styleId="FooterChar">
    <w:name w:val="Footer Char"/>
    <w:link w:val="Footer"/>
    <w:uiPriority w:val="99"/>
    <w:rsid w:val="00E104B1"/>
    <w:rPr>
      <w:rFonts w:ascii="Times New Roman" w:eastAsia="Times New Roman" w:hAnsi="Times New Roman" w:cs="Times New Roman"/>
      <w:iCs/>
      <w:sz w:val="28"/>
      <w:szCs w:val="20"/>
      <w:lang w:val="lv-LV"/>
    </w:rPr>
  </w:style>
  <w:style w:type="character" w:styleId="PageNumber">
    <w:name w:val="page number"/>
    <w:basedOn w:val="DefaultParagraphFont"/>
    <w:rsid w:val="00E104B1"/>
  </w:style>
  <w:style w:type="paragraph" w:styleId="ListParagraph">
    <w:name w:val="List Paragraph"/>
    <w:basedOn w:val="Normal"/>
    <w:uiPriority w:val="34"/>
    <w:qFormat/>
    <w:rsid w:val="001E23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ikumi.lv/ta/id/57255-par-pasvaldibam" TargetMode="External"/><Relationship Id="rId5" Type="http://schemas.openxmlformats.org/officeDocument/2006/relationships/styles" Target="styles.xml"/><Relationship Id="rId10" Type="http://schemas.openxmlformats.org/officeDocument/2006/relationships/hyperlink" Target="https://likumi.lv/ta/id/57255-par-pasvaldiba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adimirs.kalandarov\Downloads\2_Cesu%20novada%20pasvaldiba%20(1).dot"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F62256131EA082498DC868E3AF956C40" ma:contentTypeVersion="15" ma:contentTypeDescription="Izveidot jaunu dokumentu." ma:contentTypeScope="" ma:versionID="8f9a85d41d5acde0c1eb001803a52c06">
  <xsd:schema xmlns:xsd="http://www.w3.org/2001/XMLSchema" xmlns:xs="http://www.w3.org/2001/XMLSchema" xmlns:p="http://schemas.microsoft.com/office/2006/metadata/properties" xmlns:ns3="ace8e44c-fa88-44c0-8590-dfda63664a63" xmlns:ns4="122e0e09-afb4-4bf9-abab-ecc4519bc6eb" targetNamespace="http://schemas.microsoft.com/office/2006/metadata/properties" ma:root="true" ma:fieldsID="1165a4223ffb0d30063245a10073d4e4" ns3:_="" ns4:_="">
    <xsd:import namespace="ace8e44c-fa88-44c0-8590-dfda63664a63"/>
    <xsd:import namespace="122e0e09-afb4-4bf9-abab-ecc4519bc6e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e8e44c-fa88-44c0-8590-dfda63664a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2e0e09-afb4-4bf9-abab-ecc4519bc6eb"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SharingHintHash" ma:index="12"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ace8e44c-fa88-44c0-8590-dfda63664a63" xsi:nil="true"/>
  </documentManagement>
</p:properties>
</file>

<file path=customXml/itemProps1.xml><?xml version="1.0" encoding="utf-8"?>
<ds:datastoreItem xmlns:ds="http://schemas.openxmlformats.org/officeDocument/2006/customXml" ds:itemID="{FCDF343F-1D15-48B9-A785-5F36CA8695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e8e44c-fa88-44c0-8590-dfda63664a63"/>
    <ds:schemaRef ds:uri="122e0e09-afb4-4bf9-abab-ecc4519bc6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4BBEA0-63EE-47B5-8CFC-2E2B0C08B0D9}">
  <ds:schemaRefs>
    <ds:schemaRef ds:uri="http://schemas.microsoft.com/sharepoint/v3/contenttype/forms"/>
  </ds:schemaRefs>
</ds:datastoreItem>
</file>

<file path=customXml/itemProps3.xml><?xml version="1.0" encoding="utf-8"?>
<ds:datastoreItem xmlns:ds="http://schemas.openxmlformats.org/officeDocument/2006/customXml" ds:itemID="{8DF4E0FF-8384-4CDC-A596-9EB74109D1A5}">
  <ds:schemaRefs>
    <ds:schemaRef ds:uri="http://www.w3.org/XML/1998/namespace"/>
    <ds:schemaRef ds:uri="ace8e44c-fa88-44c0-8590-dfda63664a63"/>
    <ds:schemaRef ds:uri="http://purl.org/dc/elements/1.1/"/>
    <ds:schemaRef ds:uri="http://schemas.microsoft.com/office/2006/documentManagement/types"/>
    <ds:schemaRef ds:uri="http://schemas.microsoft.com/office/2006/metadata/properties"/>
    <ds:schemaRef ds:uri="http://purl.org/dc/terms/"/>
    <ds:schemaRef ds:uri="http://schemas.openxmlformats.org/package/2006/metadata/core-properties"/>
    <ds:schemaRef ds:uri="http://purl.org/dc/dcmitype/"/>
    <ds:schemaRef ds:uri="http://schemas.microsoft.com/office/infopath/2007/PartnerControls"/>
    <ds:schemaRef ds:uri="122e0e09-afb4-4bf9-abab-ecc4519bc6eb"/>
  </ds:schemaRefs>
</ds:datastoreItem>
</file>

<file path=docProps/app.xml><?xml version="1.0" encoding="utf-8"?>
<Properties xmlns="http://schemas.openxmlformats.org/officeDocument/2006/extended-properties" xmlns:vt="http://schemas.openxmlformats.org/officeDocument/2006/docPropsVTypes">
  <Template>2_Cesu novada pasvaldiba (1).dot</Template>
  <TotalTime>1</TotalTime>
  <Pages>2</Pages>
  <Words>4014</Words>
  <Characters>2289</Characters>
  <Application>Microsoft Office Word</Application>
  <DocSecurity>0</DocSecurity>
  <Lines>19</Lines>
  <Paragraphs>12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Dome</Company>
  <LinksUpToDate>false</LinksUpToDate>
  <CharactersWithSpaces>6291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Aigars Kerpe</dc:creator>
  <cp:keywords/>
  <cp:lastModifiedBy>Edvīns Kāpostiņš</cp:lastModifiedBy>
  <cp:revision>2</cp:revision>
  <cp:lastPrinted>2023-07-07T06:47:00Z</cp:lastPrinted>
  <dcterms:created xsi:type="dcterms:W3CDTF">2023-07-18T09:06:00Z</dcterms:created>
  <dcterms:modified xsi:type="dcterms:W3CDTF">2023-07-18T09:06:00Z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0x010100F62256131EA082498DC868E3AF956C40</vt:lpwstr>
  </property>
</Properties>
</file>