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FFD72" w14:textId="77777777" w:rsidR="00EA4CC2" w:rsidRPr="0063723F" w:rsidRDefault="00EA4CC2" w:rsidP="00460D3F">
      <w:pPr>
        <w:pStyle w:val="naisnod"/>
        <w:spacing w:before="0" w:after="0"/>
        <w:ind w:right="350" w:firstLine="720"/>
      </w:pPr>
      <w:r w:rsidRPr="0063723F">
        <w:t>Izziņa par atzinumos sniegtajiem iebildumiem</w:t>
      </w:r>
    </w:p>
    <w:p w14:paraId="64BABDCD" w14:textId="77777777" w:rsidR="00EA4CC2" w:rsidRPr="0063723F" w:rsidRDefault="00EA4CC2" w:rsidP="00EA4CC2">
      <w:pPr>
        <w:pStyle w:val="naisf"/>
        <w:spacing w:before="0" w:after="0"/>
        <w:ind w:firstLine="720"/>
      </w:pPr>
    </w:p>
    <w:p w14:paraId="6B1054EF" w14:textId="77777777" w:rsidR="008B55EE" w:rsidRPr="00511B96" w:rsidRDefault="00EA4CC2" w:rsidP="008B55EE">
      <w:pPr>
        <w:jc w:val="center"/>
        <w:rPr>
          <w:b/>
          <w:color w:val="000000"/>
        </w:rPr>
      </w:pPr>
      <w:r w:rsidRPr="0063723F">
        <w:rPr>
          <w:b/>
        </w:rPr>
        <w:t xml:space="preserve">Par Ministru kabineta rīkojuma projektu „Par </w:t>
      </w:r>
      <w:proofErr w:type="spellStart"/>
      <w:r w:rsidR="002816F8">
        <w:rPr>
          <w:b/>
          <w:color w:val="000000"/>
        </w:rPr>
        <w:t>starpreģionu</w:t>
      </w:r>
      <w:proofErr w:type="spellEnd"/>
      <w:r w:rsidR="002816F8">
        <w:rPr>
          <w:b/>
          <w:color w:val="000000"/>
        </w:rPr>
        <w:t xml:space="preserve"> </w:t>
      </w:r>
      <w:r w:rsidR="008B55EE" w:rsidRPr="00511B96">
        <w:rPr>
          <w:b/>
          <w:color w:val="000000"/>
        </w:rPr>
        <w:t xml:space="preserve">sadarbības </w:t>
      </w:r>
    </w:p>
    <w:p w14:paraId="6C975181" w14:textId="77777777" w:rsidR="008B55EE" w:rsidRPr="00511B96" w:rsidRDefault="008B55EE" w:rsidP="008B55EE">
      <w:pPr>
        <w:pStyle w:val="BodyText0"/>
        <w:spacing w:after="0"/>
        <w:jc w:val="center"/>
        <w:rPr>
          <w:b/>
          <w:color w:val="000000"/>
        </w:rPr>
      </w:pPr>
      <w:r w:rsidRPr="00511B96">
        <w:rPr>
          <w:b/>
          <w:color w:val="000000"/>
        </w:rPr>
        <w:t xml:space="preserve">programmas </w:t>
      </w:r>
      <w:r w:rsidR="002816F8">
        <w:rPr>
          <w:b/>
          <w:color w:val="000000"/>
        </w:rPr>
        <w:t xml:space="preserve">INTERREG EUROPE </w:t>
      </w:r>
      <w:r w:rsidRPr="00511B96">
        <w:rPr>
          <w:b/>
          <w:noProof/>
          <w:color w:val="000000"/>
        </w:rPr>
        <w:t>2021.–2027.</w:t>
      </w:r>
      <w:r w:rsidRPr="00511B96">
        <w:rPr>
          <w:b/>
          <w:color w:val="000000"/>
        </w:rPr>
        <w:t> gadam projektu</w:t>
      </w:r>
      <w:r>
        <w:rPr>
          <w:b/>
          <w:color w:val="000000"/>
        </w:rPr>
        <w:t>”</w:t>
      </w:r>
    </w:p>
    <w:p w14:paraId="041EA54C" w14:textId="77777777" w:rsidR="00EA4CC2" w:rsidRPr="0063723F" w:rsidRDefault="00EA4CC2" w:rsidP="00EA4CC2">
      <w:pPr>
        <w:jc w:val="center"/>
        <w:rPr>
          <w:b/>
        </w:rPr>
      </w:pPr>
    </w:p>
    <w:p w14:paraId="26B80996" w14:textId="77777777" w:rsidR="00EA4CC2" w:rsidRPr="0063723F" w:rsidRDefault="00EA4CC2" w:rsidP="00EA4CC2">
      <w:pPr>
        <w:jc w:val="center"/>
      </w:pPr>
      <w:r w:rsidRPr="0063723F">
        <w:t>(</w:t>
      </w:r>
      <w:r w:rsidR="008B55EE">
        <w:t>26</w:t>
      </w:r>
      <w:r w:rsidRPr="0063723F">
        <w:t>.0</w:t>
      </w:r>
      <w:r w:rsidR="008B55EE">
        <w:t>8</w:t>
      </w:r>
      <w:r w:rsidRPr="0063723F">
        <w:t>.20</w:t>
      </w:r>
      <w:r w:rsidR="008B55EE">
        <w:t>21</w:t>
      </w:r>
      <w:r w:rsidRPr="0063723F">
        <w:t>. prot</w:t>
      </w:r>
      <w:r w:rsidRPr="000478C7">
        <w:t xml:space="preserve">. Nr. </w:t>
      </w:r>
      <w:r w:rsidR="000478C7" w:rsidRPr="000478C7">
        <w:t>30</w:t>
      </w:r>
      <w:r w:rsidRPr="000478C7">
        <w:t>.</w:t>
      </w:r>
      <w:r w:rsidRPr="0063723F">
        <w:t xml:space="preserve"> 2</w:t>
      </w:r>
      <w:r w:rsidR="008B55EE">
        <w:t>8</w:t>
      </w:r>
      <w:r w:rsidRPr="0063723F">
        <w:t>. §, VSS-</w:t>
      </w:r>
      <w:r w:rsidR="008B55EE">
        <w:t>80</w:t>
      </w:r>
      <w:r w:rsidR="002816F8">
        <w:t>9</w:t>
      </w:r>
      <w:r w:rsidRPr="0063723F">
        <w:t>)</w:t>
      </w:r>
    </w:p>
    <w:p w14:paraId="7D548313" w14:textId="77777777" w:rsidR="00EA4CC2" w:rsidRPr="0063723F" w:rsidRDefault="00EA4CC2" w:rsidP="000540FF"/>
    <w:p w14:paraId="2E3569F6" w14:textId="77777777" w:rsidR="00374401" w:rsidRPr="00E606E7" w:rsidRDefault="00374401" w:rsidP="00374401">
      <w:pPr>
        <w:pStyle w:val="naisf"/>
        <w:spacing w:before="0" w:after="0"/>
        <w:ind w:firstLine="0"/>
        <w:jc w:val="center"/>
        <w:rPr>
          <w:b/>
          <w:color w:val="000000"/>
        </w:rPr>
      </w:pPr>
      <w:r w:rsidRPr="0063723F">
        <w:rPr>
          <w:b/>
          <w:color w:val="000000"/>
        </w:rPr>
        <w:t xml:space="preserve">I. Jautājumi, par kuriem </w:t>
      </w:r>
      <w:r w:rsidRPr="00E606E7">
        <w:rPr>
          <w:b/>
          <w:color w:val="000000"/>
        </w:rPr>
        <w:t>saskaņošanā vienošanās nav panākta</w:t>
      </w:r>
    </w:p>
    <w:p w14:paraId="522ED829" w14:textId="77777777" w:rsidR="00EA4CC2" w:rsidRPr="00E606E7" w:rsidRDefault="00F45288" w:rsidP="00F45288">
      <w:pPr>
        <w:pStyle w:val="naisf"/>
        <w:spacing w:before="0" w:after="0"/>
        <w:ind w:firstLine="720"/>
        <w:jc w:val="center"/>
        <w:rPr>
          <w:color w:val="000000"/>
        </w:rPr>
      </w:pPr>
      <w:r w:rsidRPr="00E606E7">
        <w:rPr>
          <w:color w:val="000000"/>
        </w:rPr>
        <w:t>Nav attiecināms</w:t>
      </w:r>
    </w:p>
    <w:p w14:paraId="6A2775E8" w14:textId="77777777" w:rsidR="00F45288" w:rsidRPr="00E606E7" w:rsidRDefault="00F45288" w:rsidP="00374401">
      <w:pPr>
        <w:pStyle w:val="naisf"/>
        <w:spacing w:before="0" w:after="0"/>
        <w:ind w:firstLine="720"/>
        <w:rPr>
          <w:color w:val="000000"/>
        </w:rPr>
      </w:pPr>
    </w:p>
    <w:p w14:paraId="06E33D65" w14:textId="77777777" w:rsidR="00EA4CC2" w:rsidRPr="0063723F" w:rsidRDefault="00EA4CC2" w:rsidP="004204FC">
      <w:pPr>
        <w:pStyle w:val="naisf"/>
        <w:tabs>
          <w:tab w:val="left" w:pos="6390"/>
        </w:tabs>
        <w:spacing w:before="0" w:after="0"/>
        <w:ind w:firstLine="0"/>
      </w:pPr>
      <w:r w:rsidRPr="00E606E7">
        <w:t>Datums</w:t>
      </w:r>
      <w:r w:rsidRPr="00E606E7">
        <w:tab/>
      </w:r>
      <w:r w:rsidR="00E606E7" w:rsidRPr="00E606E7">
        <w:t>07.</w:t>
      </w:r>
      <w:r w:rsidR="00725EA1" w:rsidRPr="00E606E7">
        <w:t xml:space="preserve">10.2021. </w:t>
      </w:r>
      <w:r w:rsidR="00E606E7" w:rsidRPr="00E606E7">
        <w:t>–</w:t>
      </w:r>
      <w:r w:rsidR="00725EA1" w:rsidRPr="00E606E7">
        <w:t xml:space="preserve"> </w:t>
      </w:r>
      <w:r w:rsidR="00E606E7" w:rsidRPr="00E606E7">
        <w:t>14.10.2021.</w:t>
      </w:r>
    </w:p>
    <w:tbl>
      <w:tblPr>
        <w:tblW w:w="12582" w:type="dxa"/>
        <w:tblLook w:val="00A0" w:firstRow="1" w:lastRow="0" w:firstColumn="1" w:lastColumn="0" w:noHBand="0" w:noVBand="0"/>
      </w:tblPr>
      <w:tblGrid>
        <w:gridCol w:w="6345"/>
        <w:gridCol w:w="6237"/>
      </w:tblGrid>
      <w:tr w:rsidR="00EA4CC2" w:rsidRPr="0063723F" w14:paraId="4FEE1EE8" w14:textId="77777777" w:rsidTr="00E606E7">
        <w:trPr>
          <w:trHeight w:val="1230"/>
        </w:trPr>
        <w:tc>
          <w:tcPr>
            <w:tcW w:w="6345" w:type="dxa"/>
          </w:tcPr>
          <w:p w14:paraId="56B705AF" w14:textId="77777777" w:rsidR="00EA4CC2" w:rsidRPr="00E606E7" w:rsidRDefault="00EA4CC2" w:rsidP="004204FC">
            <w:pPr>
              <w:pStyle w:val="naiskr"/>
              <w:spacing w:before="0" w:after="0"/>
              <w:jc w:val="both"/>
            </w:pPr>
          </w:p>
          <w:p w14:paraId="4661FB0B" w14:textId="77777777" w:rsidR="00EA4CC2" w:rsidRPr="00E606E7" w:rsidRDefault="00EA4CC2" w:rsidP="004204FC">
            <w:pPr>
              <w:pStyle w:val="naiskr"/>
              <w:spacing w:before="0" w:after="0"/>
              <w:jc w:val="both"/>
            </w:pPr>
            <w:r w:rsidRPr="00E606E7">
              <w:t>Saskaņošanas dalībnieki</w:t>
            </w:r>
          </w:p>
        </w:tc>
        <w:tc>
          <w:tcPr>
            <w:tcW w:w="6237" w:type="dxa"/>
          </w:tcPr>
          <w:p w14:paraId="37E8A120" w14:textId="77777777" w:rsidR="00EA4CC2" w:rsidRPr="00E606E7" w:rsidRDefault="00EA4CC2" w:rsidP="004204FC">
            <w:pPr>
              <w:pStyle w:val="NormalWeb"/>
              <w:spacing w:before="0" w:beforeAutospacing="0" w:after="0" w:afterAutospacing="0"/>
              <w:jc w:val="both"/>
            </w:pPr>
          </w:p>
          <w:p w14:paraId="727A1114" w14:textId="77777777" w:rsidR="008B55EE" w:rsidRPr="00E606E7" w:rsidRDefault="008B55EE" w:rsidP="00E606E7">
            <w:pPr>
              <w:pStyle w:val="NormalWeb"/>
              <w:spacing w:before="0" w:beforeAutospacing="0" w:after="0" w:afterAutospacing="0"/>
              <w:jc w:val="both"/>
              <w:rPr>
                <w:b/>
                <w:bCs/>
              </w:rPr>
            </w:pPr>
            <w:r w:rsidRPr="00E606E7">
              <w:rPr>
                <w:rFonts w:eastAsia="Calibri"/>
                <w:color w:val="2A2A2A"/>
              </w:rPr>
              <w:t xml:space="preserve">Tieslietu ministrija, Finanšu ministrija Aizsardzības ministrija, Ārlietu ministrija, Ekonomikas ministrija, </w:t>
            </w:r>
            <w:proofErr w:type="spellStart"/>
            <w:r w:rsidRPr="00E606E7">
              <w:rPr>
                <w:rFonts w:eastAsia="Calibri"/>
                <w:color w:val="2A2A2A"/>
              </w:rPr>
              <w:t>Iekšlietu</w:t>
            </w:r>
            <w:proofErr w:type="spellEnd"/>
            <w:r w:rsidRPr="00E606E7">
              <w:rPr>
                <w:rFonts w:eastAsia="Calibri"/>
                <w:color w:val="2A2A2A"/>
              </w:rPr>
              <w:t xml:space="preserve"> ministrija, Kultūras ministrija, Labklājības ministrija, Satiksmes ministrija, Veselības ministrija, </w:t>
            </w:r>
            <w:proofErr w:type="spellStart"/>
            <w:r w:rsidRPr="00E606E7">
              <w:rPr>
                <w:rFonts w:eastAsia="Calibri"/>
                <w:color w:val="2A2A2A"/>
              </w:rPr>
              <w:t>Pārresoru</w:t>
            </w:r>
            <w:proofErr w:type="spellEnd"/>
            <w:r w:rsidRPr="00E606E7">
              <w:rPr>
                <w:rFonts w:eastAsia="Calibri"/>
                <w:color w:val="2A2A2A"/>
              </w:rPr>
              <w:t xml:space="preserve"> koordinācijas centrs, Latvijas Pašvaldību savienība, Latvijas Brīvo arodbiedrību savienība, Latvijas Liel</w:t>
            </w:r>
            <w:r w:rsidR="00E606E7" w:rsidRPr="00E606E7">
              <w:rPr>
                <w:rFonts w:eastAsia="Calibri"/>
                <w:color w:val="2A2A2A"/>
              </w:rPr>
              <w:t>o pilsētu asociācija</w:t>
            </w:r>
            <w:r w:rsidRPr="00E606E7">
              <w:rPr>
                <w:rFonts w:eastAsia="Calibri"/>
                <w:color w:val="2A2A2A"/>
              </w:rPr>
              <w:t xml:space="preserve"> </w:t>
            </w:r>
          </w:p>
        </w:tc>
      </w:tr>
    </w:tbl>
    <w:p w14:paraId="7D2480D2" w14:textId="77777777" w:rsidR="00EA4CC2" w:rsidRPr="0063723F" w:rsidRDefault="00EA4CC2" w:rsidP="004204FC"/>
    <w:tbl>
      <w:tblPr>
        <w:tblW w:w="12282" w:type="dxa"/>
        <w:tblLook w:val="00A0" w:firstRow="1" w:lastRow="0" w:firstColumn="1" w:lastColumn="0" w:noHBand="0" w:noVBand="0"/>
      </w:tblPr>
      <w:tblGrid>
        <w:gridCol w:w="6408"/>
        <w:gridCol w:w="5874"/>
      </w:tblGrid>
      <w:tr w:rsidR="00EA4CC2" w:rsidRPr="0063723F" w14:paraId="2FDB4808" w14:textId="77777777" w:rsidTr="00EA4CC2">
        <w:tc>
          <w:tcPr>
            <w:tcW w:w="6408" w:type="dxa"/>
          </w:tcPr>
          <w:p w14:paraId="7C6EF09F" w14:textId="77777777" w:rsidR="00EA4CC2" w:rsidRPr="0063723F" w:rsidRDefault="00EA4CC2" w:rsidP="004204FC">
            <w:pPr>
              <w:pStyle w:val="naiskr"/>
              <w:spacing w:before="0" w:after="0"/>
            </w:pPr>
            <w:r w:rsidRPr="0063723F">
              <w:t>Saskaņošanas dalībnieki izskatīja šādu ministriju (citu institūciju) iebildumus</w:t>
            </w:r>
          </w:p>
          <w:p w14:paraId="4711F92D" w14:textId="77777777" w:rsidR="00EA4CC2" w:rsidRDefault="00EA4CC2" w:rsidP="004204FC">
            <w:pPr>
              <w:pStyle w:val="naiskr"/>
              <w:spacing w:before="0" w:after="0"/>
            </w:pPr>
          </w:p>
          <w:p w14:paraId="1790FF1A" w14:textId="77777777" w:rsidR="00851256" w:rsidRPr="0063723F" w:rsidRDefault="004204FC" w:rsidP="004204FC">
            <w:pPr>
              <w:pStyle w:val="naiskr"/>
              <w:spacing w:before="0" w:after="0"/>
            </w:pPr>
            <w:r w:rsidRPr="006315EB">
              <w:t>Ministrijas (citas institūcijas), kuras nav ieradušās uz sanāksmi vai kuras nav atbildējušas uz uzaicinājumu piedalīties elektroniskajā saskaņošanā</w:t>
            </w:r>
          </w:p>
        </w:tc>
        <w:tc>
          <w:tcPr>
            <w:tcW w:w="5874" w:type="dxa"/>
          </w:tcPr>
          <w:p w14:paraId="3097546D" w14:textId="77777777" w:rsidR="00EA4CC2" w:rsidRDefault="00EA4CC2" w:rsidP="004204FC">
            <w:pPr>
              <w:pStyle w:val="naisc"/>
              <w:spacing w:before="0" w:after="0"/>
              <w:jc w:val="both"/>
            </w:pPr>
            <w:r w:rsidRPr="007131FB">
              <w:t xml:space="preserve">Finanšu ministrija, </w:t>
            </w:r>
            <w:proofErr w:type="spellStart"/>
            <w:r w:rsidR="008B55EE" w:rsidRPr="007131FB">
              <w:t>Pārresoru</w:t>
            </w:r>
            <w:proofErr w:type="spellEnd"/>
            <w:r w:rsidR="008B55EE" w:rsidRPr="007131FB">
              <w:t xml:space="preserve"> koordinācijas centrs</w:t>
            </w:r>
            <w:r w:rsidR="002816F8" w:rsidRPr="007131FB">
              <w:t>, Latvijas Brīvo arodbiedrību savienība</w:t>
            </w:r>
          </w:p>
          <w:p w14:paraId="388E941E" w14:textId="77777777" w:rsidR="004204FC" w:rsidRDefault="004204FC" w:rsidP="004204FC">
            <w:pPr>
              <w:pStyle w:val="naisc"/>
              <w:spacing w:before="0" w:after="0"/>
              <w:jc w:val="both"/>
            </w:pPr>
          </w:p>
          <w:p w14:paraId="50D5176B" w14:textId="77777777" w:rsidR="00851256" w:rsidRDefault="00851256" w:rsidP="004204FC">
            <w:pPr>
              <w:pStyle w:val="naisc"/>
              <w:spacing w:before="0" w:after="0"/>
              <w:jc w:val="both"/>
            </w:pPr>
          </w:p>
          <w:p w14:paraId="19F03984" w14:textId="77777777" w:rsidR="00851256" w:rsidRPr="0063723F" w:rsidRDefault="000478C7" w:rsidP="004204FC">
            <w:pPr>
              <w:pStyle w:val="naisc"/>
              <w:spacing w:before="0" w:after="0"/>
              <w:jc w:val="both"/>
            </w:pPr>
            <w:r>
              <w:t>Nav attiecināms</w:t>
            </w:r>
          </w:p>
        </w:tc>
      </w:tr>
    </w:tbl>
    <w:p w14:paraId="0A6734E6" w14:textId="77777777" w:rsidR="00EA4CC2" w:rsidRDefault="00EA4CC2" w:rsidP="004204FC">
      <w:pPr>
        <w:pStyle w:val="naisf"/>
        <w:spacing w:before="0" w:after="0"/>
        <w:ind w:firstLine="0"/>
      </w:pPr>
    </w:p>
    <w:p w14:paraId="346514CD" w14:textId="77777777" w:rsidR="00E606E7" w:rsidRPr="0063723F" w:rsidRDefault="00E606E7" w:rsidP="004204FC">
      <w:pPr>
        <w:pStyle w:val="naisf"/>
        <w:spacing w:before="0" w:after="0"/>
        <w:ind w:firstLine="0"/>
      </w:pPr>
    </w:p>
    <w:p w14:paraId="24DBCD9F" w14:textId="77777777" w:rsidR="000540FF" w:rsidRDefault="000540FF" w:rsidP="007802A5">
      <w:pPr>
        <w:rPr>
          <w:b/>
          <w:bCs/>
          <w:color w:val="000000"/>
        </w:rPr>
      </w:pPr>
    </w:p>
    <w:p w14:paraId="1F6C1BBD" w14:textId="77777777" w:rsidR="00F45288" w:rsidRPr="0063723F" w:rsidRDefault="00F45288" w:rsidP="00F45288">
      <w:pPr>
        <w:jc w:val="center"/>
        <w:rPr>
          <w:b/>
          <w:bCs/>
          <w:color w:val="000000"/>
        </w:rPr>
      </w:pPr>
      <w:r w:rsidRPr="0063723F">
        <w:rPr>
          <w:b/>
          <w:bCs/>
          <w:color w:val="000000"/>
        </w:rPr>
        <w:t>II. Jautājumi, par kuriem saskaņošanā vienošanās ir panākta</w:t>
      </w:r>
    </w:p>
    <w:p w14:paraId="1170E65F" w14:textId="77777777" w:rsidR="000478C7" w:rsidRDefault="000478C7" w:rsidP="007802A5">
      <w:pPr>
        <w:rPr>
          <w:b/>
          <w:bCs/>
          <w:color w:val="000000"/>
        </w:rPr>
      </w:pPr>
    </w:p>
    <w:p w14:paraId="334293A5" w14:textId="77777777" w:rsidR="000478C7" w:rsidRPr="0063723F" w:rsidRDefault="000478C7" w:rsidP="007802A5">
      <w:pPr>
        <w:rPr>
          <w:b/>
          <w:bCs/>
          <w:color w:val="000000"/>
        </w:rPr>
      </w:pPr>
    </w:p>
    <w:tbl>
      <w:tblPr>
        <w:tblW w:w="15420" w:type="dxa"/>
        <w:tblCellSpacing w:w="0" w:type="dxa"/>
        <w:tblLayout w:type="fixed"/>
        <w:tblCellMar>
          <w:left w:w="0" w:type="dxa"/>
          <w:right w:w="0" w:type="dxa"/>
        </w:tblCellMar>
        <w:tblLook w:val="04A0" w:firstRow="1" w:lastRow="0" w:firstColumn="1" w:lastColumn="0" w:noHBand="0" w:noVBand="1"/>
      </w:tblPr>
      <w:tblGrid>
        <w:gridCol w:w="344"/>
        <w:gridCol w:w="78"/>
        <w:gridCol w:w="2995"/>
        <w:gridCol w:w="3812"/>
        <w:gridCol w:w="3131"/>
        <w:gridCol w:w="3404"/>
        <w:gridCol w:w="1656"/>
      </w:tblGrid>
      <w:tr w:rsidR="00374401" w:rsidRPr="0063723F" w14:paraId="368CD297" w14:textId="77777777" w:rsidTr="00D86EFE">
        <w:trPr>
          <w:gridAfter w:val="1"/>
          <w:wAfter w:w="1656" w:type="dxa"/>
          <w:trHeight w:val="144"/>
          <w:tblCellSpacing w:w="0" w:type="dxa"/>
        </w:trPr>
        <w:tc>
          <w:tcPr>
            <w:tcW w:w="422" w:type="dxa"/>
            <w:gridSpan w:val="2"/>
            <w:tcBorders>
              <w:top w:val="single" w:sz="6" w:space="0" w:color="808080"/>
              <w:left w:val="single" w:sz="6" w:space="0" w:color="808080"/>
              <w:bottom w:val="single" w:sz="6" w:space="0" w:color="808080"/>
              <w:right w:val="single" w:sz="6" w:space="0" w:color="808080"/>
            </w:tcBorders>
            <w:shd w:val="clear" w:color="auto" w:fill="D9D9D9"/>
            <w:vAlign w:val="center"/>
            <w:hideMark/>
          </w:tcPr>
          <w:p w14:paraId="1C26DF36" w14:textId="77777777" w:rsidR="00374401" w:rsidRPr="0063723F" w:rsidRDefault="00374401" w:rsidP="00404AE5">
            <w:pPr>
              <w:jc w:val="center"/>
              <w:rPr>
                <w:color w:val="000000"/>
              </w:rPr>
            </w:pPr>
            <w:r w:rsidRPr="0063723F">
              <w:rPr>
                <w:color w:val="000000"/>
              </w:rPr>
              <w:lastRenderedPageBreak/>
              <w:t>Nr. p.k.</w:t>
            </w:r>
          </w:p>
        </w:tc>
        <w:tc>
          <w:tcPr>
            <w:tcW w:w="2995" w:type="dxa"/>
            <w:tcBorders>
              <w:top w:val="single" w:sz="6" w:space="0" w:color="808080"/>
              <w:left w:val="single" w:sz="6" w:space="0" w:color="808080"/>
              <w:bottom w:val="single" w:sz="6" w:space="0" w:color="808080"/>
              <w:right w:val="single" w:sz="6" w:space="0" w:color="808080"/>
            </w:tcBorders>
            <w:shd w:val="clear" w:color="auto" w:fill="D9D9D9"/>
            <w:vAlign w:val="center"/>
            <w:hideMark/>
          </w:tcPr>
          <w:p w14:paraId="1A4DCBEC" w14:textId="77777777" w:rsidR="00374401" w:rsidRPr="0063723F" w:rsidRDefault="00374401" w:rsidP="00404AE5">
            <w:pPr>
              <w:ind w:right="127"/>
              <w:jc w:val="center"/>
              <w:rPr>
                <w:color w:val="000000"/>
              </w:rPr>
            </w:pPr>
            <w:r w:rsidRPr="0063723F">
              <w:rPr>
                <w:color w:val="000000"/>
              </w:rPr>
              <w:t>Saskaņošanai nosūtītā projekta redakcija (konkrēta punkta (panta) redakcija)</w:t>
            </w:r>
          </w:p>
        </w:tc>
        <w:tc>
          <w:tcPr>
            <w:tcW w:w="3812" w:type="dxa"/>
            <w:tcBorders>
              <w:top w:val="single" w:sz="6" w:space="0" w:color="808080"/>
              <w:left w:val="single" w:sz="6" w:space="0" w:color="808080"/>
              <w:bottom w:val="single" w:sz="6" w:space="0" w:color="808080"/>
              <w:right w:val="single" w:sz="6" w:space="0" w:color="808080"/>
            </w:tcBorders>
            <w:shd w:val="clear" w:color="auto" w:fill="D9D9D9"/>
            <w:vAlign w:val="center"/>
            <w:hideMark/>
          </w:tcPr>
          <w:p w14:paraId="3594E424" w14:textId="77777777" w:rsidR="00374401" w:rsidRPr="0063723F" w:rsidRDefault="00374401" w:rsidP="00404AE5">
            <w:pPr>
              <w:ind w:left="127" w:right="127"/>
              <w:jc w:val="center"/>
              <w:rPr>
                <w:color w:val="000000"/>
              </w:rPr>
            </w:pPr>
            <w:r w:rsidRPr="0063723F">
              <w:rPr>
                <w:color w:val="000000"/>
              </w:rPr>
              <w:t>Atzinumā norādītais ministrijas (citas institūcijas) iebildums, kā arī saskaņošanā papildus izteiktais iebildums par projekta konkrēto punktu (pantu)</w:t>
            </w:r>
          </w:p>
        </w:tc>
        <w:tc>
          <w:tcPr>
            <w:tcW w:w="3131" w:type="dxa"/>
            <w:tcBorders>
              <w:top w:val="single" w:sz="6" w:space="0" w:color="808080"/>
              <w:left w:val="single" w:sz="6" w:space="0" w:color="808080"/>
              <w:bottom w:val="single" w:sz="6" w:space="0" w:color="808080"/>
              <w:right w:val="single" w:sz="6" w:space="0" w:color="808080"/>
            </w:tcBorders>
            <w:shd w:val="clear" w:color="auto" w:fill="D9D9D9"/>
            <w:vAlign w:val="center"/>
            <w:hideMark/>
          </w:tcPr>
          <w:p w14:paraId="2C0116E4" w14:textId="77777777" w:rsidR="00123EA3" w:rsidRPr="0063723F" w:rsidRDefault="00374401" w:rsidP="00404AE5">
            <w:pPr>
              <w:ind w:left="140" w:right="126"/>
              <w:jc w:val="center"/>
              <w:rPr>
                <w:color w:val="000000"/>
              </w:rPr>
            </w:pPr>
            <w:r w:rsidRPr="0063723F">
              <w:rPr>
                <w:color w:val="000000"/>
              </w:rPr>
              <w:t>Atbildīgās ministrijas norāde par to, ka iebildums ir ņemts vērā, vai informācija par saskaņošanā panākto alternatīvo risinājumu</w:t>
            </w:r>
          </w:p>
        </w:tc>
        <w:tc>
          <w:tcPr>
            <w:tcW w:w="3404" w:type="dxa"/>
            <w:tcBorders>
              <w:top w:val="single" w:sz="6" w:space="0" w:color="808080"/>
              <w:left w:val="single" w:sz="6" w:space="0" w:color="808080"/>
              <w:bottom w:val="single" w:sz="6" w:space="0" w:color="808080"/>
              <w:right w:val="single" w:sz="6" w:space="0" w:color="808080"/>
            </w:tcBorders>
            <w:shd w:val="clear" w:color="auto" w:fill="D9D9D9"/>
            <w:vAlign w:val="center"/>
            <w:hideMark/>
          </w:tcPr>
          <w:p w14:paraId="40D7EC30" w14:textId="77777777" w:rsidR="00374401" w:rsidRPr="0063723F" w:rsidRDefault="00374401" w:rsidP="00404AE5">
            <w:pPr>
              <w:ind w:right="127"/>
              <w:jc w:val="center"/>
              <w:rPr>
                <w:color w:val="000000"/>
              </w:rPr>
            </w:pPr>
            <w:r w:rsidRPr="0063723F">
              <w:rPr>
                <w:color w:val="000000"/>
              </w:rPr>
              <w:t>Projekta attiecīgā punkta (panta) galīgā redakcija</w:t>
            </w:r>
          </w:p>
        </w:tc>
      </w:tr>
      <w:tr w:rsidR="00374401" w:rsidRPr="0063723F" w14:paraId="34D49D9C" w14:textId="77777777" w:rsidTr="00D86EFE">
        <w:trPr>
          <w:trHeight w:val="428"/>
          <w:tblCellSpacing w:w="0" w:type="dxa"/>
        </w:trPr>
        <w:tc>
          <w:tcPr>
            <w:tcW w:w="344" w:type="dxa"/>
            <w:tcBorders>
              <w:top w:val="single" w:sz="6" w:space="0" w:color="808080"/>
              <w:left w:val="single" w:sz="6" w:space="0" w:color="808080"/>
              <w:bottom w:val="single" w:sz="6" w:space="0" w:color="808080"/>
              <w:right w:val="single" w:sz="6" w:space="0" w:color="808080"/>
            </w:tcBorders>
            <w:shd w:val="clear" w:color="auto" w:fill="auto"/>
          </w:tcPr>
          <w:p w14:paraId="5377CCF0" w14:textId="77777777" w:rsidR="00374401" w:rsidRPr="0063723F" w:rsidRDefault="00374401" w:rsidP="00404AE5">
            <w:pPr>
              <w:jc w:val="center"/>
              <w:rPr>
                <w:color w:val="000000"/>
              </w:rPr>
            </w:pPr>
            <w:r w:rsidRPr="0063723F">
              <w:rPr>
                <w:color w:val="000000"/>
              </w:rPr>
              <w:t>1.</w:t>
            </w:r>
          </w:p>
        </w:tc>
        <w:tc>
          <w:tcPr>
            <w:tcW w:w="3073" w:type="dxa"/>
            <w:gridSpan w:val="2"/>
            <w:tcBorders>
              <w:top w:val="single" w:sz="6" w:space="0" w:color="808080"/>
              <w:left w:val="single" w:sz="6" w:space="0" w:color="808080"/>
              <w:bottom w:val="single" w:sz="6" w:space="0" w:color="808080"/>
              <w:right w:val="single" w:sz="6" w:space="0" w:color="808080"/>
            </w:tcBorders>
            <w:shd w:val="clear" w:color="auto" w:fill="auto"/>
          </w:tcPr>
          <w:p w14:paraId="35FDE41C" w14:textId="77777777" w:rsidR="000540FF" w:rsidRPr="0063723F" w:rsidRDefault="008542FB" w:rsidP="00C74716">
            <w:pPr>
              <w:jc w:val="both"/>
              <w:rPr>
                <w:i/>
                <w:color w:val="000000"/>
              </w:rPr>
            </w:pPr>
            <w:r>
              <w:rPr>
                <w:i/>
                <w:color w:val="000000"/>
              </w:rPr>
              <w:t xml:space="preserve">Programmas </w:t>
            </w:r>
            <w:r w:rsidR="006A0D34">
              <w:rPr>
                <w:i/>
                <w:color w:val="000000"/>
              </w:rPr>
              <w:t xml:space="preserve">dokumenta projekta </w:t>
            </w:r>
            <w:r>
              <w:rPr>
                <w:i/>
                <w:color w:val="000000"/>
              </w:rPr>
              <w:t>kopsavilkums un anotācija</w:t>
            </w:r>
          </w:p>
        </w:tc>
        <w:tc>
          <w:tcPr>
            <w:tcW w:w="3812" w:type="dxa"/>
            <w:tcBorders>
              <w:top w:val="single" w:sz="6" w:space="0" w:color="808080"/>
              <w:left w:val="single" w:sz="6" w:space="0" w:color="808080"/>
              <w:bottom w:val="single" w:sz="6" w:space="0" w:color="808080"/>
              <w:right w:val="single" w:sz="6" w:space="0" w:color="808080"/>
            </w:tcBorders>
            <w:shd w:val="clear" w:color="auto" w:fill="auto"/>
          </w:tcPr>
          <w:p w14:paraId="6824E69A" w14:textId="77777777" w:rsidR="006A0D34" w:rsidRPr="006A0D34" w:rsidRDefault="006A0D34" w:rsidP="00B82467">
            <w:pPr>
              <w:ind w:left="126" w:right="127"/>
              <w:jc w:val="both"/>
              <w:rPr>
                <w:b/>
                <w:bCs/>
                <w:color w:val="000000"/>
              </w:rPr>
            </w:pPr>
            <w:proofErr w:type="spellStart"/>
            <w:r w:rsidRPr="006A0D34">
              <w:rPr>
                <w:b/>
                <w:bCs/>
                <w:color w:val="000000"/>
              </w:rPr>
              <w:t>Pārresoru</w:t>
            </w:r>
            <w:proofErr w:type="spellEnd"/>
            <w:r w:rsidRPr="006A0D34">
              <w:rPr>
                <w:b/>
                <w:bCs/>
                <w:color w:val="000000"/>
              </w:rPr>
              <w:t xml:space="preserve"> koordinācijas centrs</w:t>
            </w:r>
          </w:p>
          <w:p w14:paraId="6AAF9961" w14:textId="77777777" w:rsidR="00374401" w:rsidRPr="006A0D34" w:rsidRDefault="006A0D34" w:rsidP="00B82467">
            <w:pPr>
              <w:ind w:left="126" w:right="127"/>
              <w:jc w:val="both"/>
              <w:rPr>
                <w:color w:val="000000"/>
                <w:highlight w:val="yellow"/>
              </w:rPr>
            </w:pPr>
            <w:r w:rsidRPr="006A0D34">
              <w:rPr>
                <w:color w:val="000000"/>
              </w:rPr>
              <w:t>Programmas kopsavilkumā un anotācijā norādīts, ka programma ir izstrādāta atbilstoši nacionālajiem plānošanas dokumentiem. Lai programmā fokusēti norādītu plānoto darbību saskaņotību ar Latvijas attīstības mērķiem, kas noteikti plānošanas dokumentos, lūdzam programmas kopsavilkumā un anotācijā norādīt a) plānošanas dokumentu nosaukumus un b) tās rādītāju vērtības, kuru izmaiņas ir sagaidāmas pēc programmas ieviešanas. Vēršam uzmanību, ka programmā norādot par tās darbības un kopējo mērķu saskaņotību ar nacionālajiem plānošanas dokumentiem, tiek nodrošināta integrēta un horizontāla Latvijas puses īstenoto projektu novērtēšana arī attiecībā uz Latvijas attīstības mērķu sasniegumiem, par kuriem būtu nepieciešams ziņot attiecīgo plānošanas dokumentu starpposma novērtējumos.</w:t>
            </w:r>
          </w:p>
        </w:tc>
        <w:tc>
          <w:tcPr>
            <w:tcW w:w="3131" w:type="dxa"/>
            <w:tcBorders>
              <w:top w:val="single" w:sz="6" w:space="0" w:color="808080"/>
              <w:left w:val="single" w:sz="6" w:space="0" w:color="808080"/>
              <w:bottom w:val="single" w:sz="6" w:space="0" w:color="808080"/>
              <w:right w:val="single" w:sz="6" w:space="0" w:color="808080"/>
            </w:tcBorders>
            <w:shd w:val="clear" w:color="auto" w:fill="auto"/>
          </w:tcPr>
          <w:p w14:paraId="6D9C0C9B" w14:textId="77777777" w:rsidR="00725EA1" w:rsidRPr="00653AD9" w:rsidRDefault="00725EA1" w:rsidP="00725EA1">
            <w:pPr>
              <w:ind w:right="126"/>
              <w:jc w:val="both"/>
              <w:rPr>
                <w:b/>
                <w:color w:val="000000"/>
              </w:rPr>
            </w:pPr>
            <w:r w:rsidRPr="00653AD9">
              <w:rPr>
                <w:b/>
                <w:color w:val="000000"/>
              </w:rPr>
              <w:t>Ņemts vērā.</w:t>
            </w:r>
          </w:p>
          <w:p w14:paraId="169C8581" w14:textId="77777777" w:rsidR="00725EA1" w:rsidRPr="00653AD9" w:rsidRDefault="00725EA1" w:rsidP="00725EA1">
            <w:pPr>
              <w:ind w:right="126"/>
              <w:jc w:val="both"/>
              <w:rPr>
                <w:b/>
                <w:color w:val="000000"/>
              </w:rPr>
            </w:pPr>
          </w:p>
          <w:p w14:paraId="0DBA6E9F" w14:textId="77777777" w:rsidR="00123EA3" w:rsidRPr="0063723F" w:rsidRDefault="00123EA3">
            <w:pPr>
              <w:ind w:right="126"/>
              <w:jc w:val="both"/>
              <w:rPr>
                <w:color w:val="000000"/>
                <w:highlight w:val="yellow"/>
              </w:rPr>
            </w:pPr>
          </w:p>
        </w:tc>
        <w:tc>
          <w:tcPr>
            <w:tcW w:w="3404" w:type="dxa"/>
            <w:tcBorders>
              <w:top w:val="single" w:sz="6" w:space="0" w:color="808080"/>
              <w:left w:val="single" w:sz="6" w:space="0" w:color="808080"/>
              <w:bottom w:val="single" w:sz="6" w:space="0" w:color="808080"/>
              <w:right w:val="single" w:sz="6" w:space="0" w:color="808080"/>
            </w:tcBorders>
            <w:shd w:val="clear" w:color="auto" w:fill="auto"/>
          </w:tcPr>
          <w:p w14:paraId="44328B8D" w14:textId="77777777" w:rsidR="00725EA1" w:rsidRDefault="00725EA1" w:rsidP="00725EA1">
            <w:pPr>
              <w:tabs>
                <w:tab w:val="left" w:pos="410"/>
              </w:tabs>
              <w:ind w:left="130" w:right="126"/>
              <w:jc w:val="both"/>
              <w:rPr>
                <w:b/>
                <w:bCs/>
                <w:iCs/>
                <w:color w:val="000000"/>
              </w:rPr>
            </w:pPr>
            <w:r>
              <w:rPr>
                <w:b/>
                <w:color w:val="000000"/>
              </w:rPr>
              <w:t>Precizēts</w:t>
            </w:r>
            <w:r w:rsidRPr="00653AD9">
              <w:rPr>
                <w:b/>
                <w:color w:val="000000"/>
              </w:rPr>
              <w:t xml:space="preserve"> Programmas dokumenta projekta kopsavilkums un MK rīkojuma projekta anotācija.</w:t>
            </w:r>
            <w:r w:rsidRPr="00000F87" w:rsidDel="00D73E7F">
              <w:rPr>
                <w:b/>
                <w:bCs/>
                <w:iCs/>
                <w:color w:val="000000"/>
              </w:rPr>
              <w:t xml:space="preserve"> </w:t>
            </w:r>
          </w:p>
          <w:p w14:paraId="62206621" w14:textId="77777777" w:rsidR="00725EA1" w:rsidRDefault="00725EA1" w:rsidP="00725EA1">
            <w:pPr>
              <w:tabs>
                <w:tab w:val="left" w:pos="410"/>
              </w:tabs>
              <w:ind w:left="130" w:right="126"/>
              <w:jc w:val="both"/>
              <w:rPr>
                <w:b/>
                <w:bCs/>
                <w:iCs/>
                <w:color w:val="000000"/>
              </w:rPr>
            </w:pPr>
          </w:p>
          <w:p w14:paraId="0FFAEBE3" w14:textId="77777777" w:rsidR="00725EA1" w:rsidRPr="0079450A" w:rsidRDefault="007131FB" w:rsidP="00725EA1">
            <w:pPr>
              <w:tabs>
                <w:tab w:val="left" w:pos="410"/>
              </w:tabs>
              <w:ind w:left="130" w:right="126"/>
              <w:jc w:val="both"/>
              <w:rPr>
                <w:color w:val="201F1E"/>
              </w:rPr>
            </w:pPr>
            <w:r>
              <w:rPr>
                <w:color w:val="000000"/>
                <w:bdr w:val="none" w:sz="0" w:space="0" w:color="auto" w:frame="1"/>
                <w:shd w:val="clear" w:color="auto" w:fill="FFFFFF"/>
              </w:rPr>
              <w:t>“</w:t>
            </w:r>
            <w:r w:rsidR="00725EA1" w:rsidRPr="00000F87">
              <w:rPr>
                <w:color w:val="000000"/>
                <w:bdr w:val="none" w:sz="0" w:space="0" w:color="auto" w:frame="1"/>
                <w:shd w:val="clear" w:color="auto" w:fill="FFFFFF"/>
              </w:rPr>
              <w:t>Izstrādājot Programmas dokumenta projektu Programmas dalībvalstis izmantojušas augstākās hierarhijas nacionālos attīstības plānošanas dokumentus, Latvijas gadījumā tas ir NAP2027 un pamatnostādnes. Lai nodrošinātu Latvijas attīstības mērķu sasniegšanu, Programmas izstrāde ir balstīta</w:t>
            </w:r>
            <w:r w:rsidR="00725EA1">
              <w:rPr>
                <w:color w:val="000000"/>
                <w:bdr w:val="none" w:sz="0" w:space="0" w:color="auto" w:frame="1"/>
                <w:shd w:val="clear" w:color="auto" w:fill="FFFFFF"/>
              </w:rPr>
              <w:t xml:space="preserve"> uz</w:t>
            </w:r>
            <w:r w:rsidR="00725EA1" w:rsidRPr="00000F87">
              <w:rPr>
                <w:color w:val="000000"/>
                <w:bdr w:val="none" w:sz="0" w:space="0" w:color="auto" w:frame="1"/>
                <w:shd w:val="clear" w:color="auto" w:fill="FFFFFF"/>
              </w:rPr>
              <w:t xml:space="preserve"> NAP2027 rīcības virziena </w:t>
            </w:r>
            <w:r w:rsidR="00725EA1" w:rsidRPr="00000F87">
              <w:rPr>
                <w:b/>
                <w:bCs/>
                <w:color w:val="000000"/>
                <w:bdr w:val="none" w:sz="0" w:space="0" w:color="auto" w:frame="1"/>
                <w:shd w:val="clear" w:color="auto" w:fill="FFFFFF"/>
              </w:rPr>
              <w:t>“Līdzsvarota reģionālā attīstība”</w:t>
            </w:r>
            <w:r w:rsidR="00725EA1" w:rsidRPr="00000F87">
              <w:rPr>
                <w:color w:val="000000"/>
                <w:bdr w:val="none" w:sz="0" w:space="0" w:color="auto" w:frame="1"/>
                <w:shd w:val="clear" w:color="auto" w:fill="FFFFFF"/>
              </w:rPr>
              <w:t> izvirzītajā mērķ</w:t>
            </w:r>
            <w:r w:rsidR="00725EA1">
              <w:rPr>
                <w:color w:val="000000"/>
                <w:bdr w:val="none" w:sz="0" w:space="0" w:color="auto" w:frame="1"/>
                <w:shd w:val="clear" w:color="auto" w:fill="FFFFFF"/>
              </w:rPr>
              <w:t>a</w:t>
            </w:r>
            <w:r w:rsidR="00725EA1" w:rsidRPr="00000F87">
              <w:rPr>
                <w:color w:val="000000"/>
                <w:bdr w:val="none" w:sz="0" w:space="0" w:color="auto" w:frame="1"/>
                <w:shd w:val="clear" w:color="auto" w:fill="FFFFFF"/>
              </w:rPr>
              <w:t xml:space="preserve"> – “</w:t>
            </w:r>
            <w:r w:rsidR="00725EA1" w:rsidRPr="00000F87">
              <w:rPr>
                <w:color w:val="201F1E"/>
                <w:bdr w:val="none" w:sz="0" w:space="0" w:color="auto" w:frame="1"/>
              </w:rPr>
              <w:t xml:space="preserve">reģionu potenciāla attīstība un ekonomisko atšķirību mazināšana, stiprinot to iekšējo un ārējo konkurētspēju, kā arī nodrošinot teritoriju specifikai atbilstošus risinājumus </w:t>
            </w:r>
            <w:proofErr w:type="spellStart"/>
            <w:r w:rsidR="00725EA1" w:rsidRPr="00000F87">
              <w:rPr>
                <w:color w:val="201F1E"/>
                <w:bdr w:val="none" w:sz="0" w:space="0" w:color="auto" w:frame="1"/>
              </w:rPr>
              <w:t>apdzīvojuma</w:t>
            </w:r>
            <w:proofErr w:type="spellEnd"/>
            <w:r w:rsidR="00725EA1" w:rsidRPr="00000F87">
              <w:rPr>
                <w:color w:val="201F1E"/>
                <w:bdr w:val="none" w:sz="0" w:space="0" w:color="auto" w:frame="1"/>
              </w:rPr>
              <w:t xml:space="preserve"> un </w:t>
            </w:r>
            <w:r w:rsidR="00725EA1" w:rsidRPr="00000F87">
              <w:rPr>
                <w:color w:val="201F1E"/>
                <w:bdr w:val="none" w:sz="0" w:space="0" w:color="auto" w:frame="1"/>
              </w:rPr>
              <w:lastRenderedPageBreak/>
              <w:t xml:space="preserve">dzīves vides attīstībai”. Kā pamatuzdevums izvirzītā rīcības virziena mērķa un rādītāju sasniegšanai, uz ko tiks koncentrēts </w:t>
            </w:r>
            <w:proofErr w:type="spellStart"/>
            <w:r w:rsidR="00725EA1" w:rsidRPr="00000F87">
              <w:rPr>
                <w:color w:val="201F1E"/>
                <w:bdr w:val="none" w:sz="0" w:space="0" w:color="auto" w:frame="1"/>
              </w:rPr>
              <w:t>Interreg</w:t>
            </w:r>
            <w:proofErr w:type="spellEnd"/>
            <w:r w:rsidR="00725EA1" w:rsidRPr="00000F87">
              <w:rPr>
                <w:color w:val="201F1E"/>
                <w:bdr w:val="none" w:sz="0" w:space="0" w:color="auto" w:frame="1"/>
              </w:rPr>
              <w:t xml:space="preserve"> programmu atbalsts, ir </w:t>
            </w:r>
            <w:r w:rsidR="00725EA1" w:rsidRPr="00000F87">
              <w:rPr>
                <w:color w:val="000000"/>
                <w:bdr w:val="none" w:sz="0" w:space="0" w:color="auto" w:frame="1"/>
                <w:shd w:val="clear" w:color="auto" w:fill="FFFFFF"/>
              </w:rPr>
              <w:t>Nr.334 “</w:t>
            </w:r>
            <w:r w:rsidR="00725EA1" w:rsidRPr="00000F87">
              <w:rPr>
                <w:color w:val="201F1E"/>
                <w:bdr w:val="none" w:sz="0" w:space="0" w:color="auto" w:frame="1"/>
              </w:rPr>
              <w:t xml:space="preserve">Plānošanas reģionu, pašvaldību un citu teritorijas attīstībā iesaistīto pušu kapacitātes, zināšanu un administratīvo procesu uzlabošana, lai palielinātu pašvaldību sadarbību un spēju nodrošināt iedzīvotāju mobilitāti, investīcijām labvēlīgu vidi un augstu pašvaldību sniegto pakalpojumu kvalitāti un izmaksu efektivitāti”. Turklāt Programma sniedz ieguldījumu pamatnostādņu B. </w:t>
            </w:r>
            <w:proofErr w:type="spellStart"/>
            <w:r w:rsidR="00725EA1" w:rsidRPr="00000F87">
              <w:rPr>
                <w:color w:val="201F1E"/>
                <w:bdr w:val="none" w:sz="0" w:space="0" w:color="auto" w:frame="1"/>
              </w:rPr>
              <w:t>apakšmērķī</w:t>
            </w:r>
            <w:proofErr w:type="spellEnd"/>
            <w:r w:rsidR="00725EA1" w:rsidRPr="00000F87">
              <w:rPr>
                <w:color w:val="201F1E"/>
                <w:bdr w:val="none" w:sz="0" w:space="0" w:color="auto" w:frame="1"/>
              </w:rPr>
              <w:t> </w:t>
            </w:r>
            <w:r w:rsidR="00725EA1" w:rsidRPr="00000F87">
              <w:rPr>
                <w:b/>
                <w:bCs/>
                <w:color w:val="201F1E"/>
                <w:bdr w:val="none" w:sz="0" w:space="0" w:color="auto" w:frame="1"/>
              </w:rPr>
              <w:t>“Pakalpojumu efektivitātes uzlabošana reģionos”</w:t>
            </w:r>
            <w:r w:rsidR="00725EA1" w:rsidRPr="00000F87">
              <w:rPr>
                <w:color w:val="201F1E"/>
                <w:bdr w:val="none" w:sz="0" w:space="0" w:color="auto" w:frame="1"/>
              </w:rPr>
              <w:t>,</w:t>
            </w:r>
            <w:r w:rsidR="00725EA1" w:rsidRPr="00000F87">
              <w:rPr>
                <w:b/>
                <w:bCs/>
                <w:color w:val="201F1E"/>
                <w:bdr w:val="none" w:sz="0" w:space="0" w:color="auto" w:frame="1"/>
              </w:rPr>
              <w:t> </w:t>
            </w:r>
            <w:r w:rsidR="00725EA1" w:rsidRPr="00000F87">
              <w:rPr>
                <w:color w:val="201F1E"/>
                <w:bdr w:val="none" w:sz="0" w:space="0" w:color="auto" w:frame="1"/>
              </w:rPr>
              <w:t xml:space="preserve">kas atbalsta risinājumus gan pakalpojumu nodrošināšanai atbilstoši demogrāfijas izaicinājumiem, gan sasniedzamības un dzīves vides uzlabošanai atbilstoši teritorijas specifikai un pakalpojumu sasniegšanai, kā arī veicina plānošanas reģionu </w:t>
            </w:r>
            <w:r w:rsidR="00725EA1" w:rsidRPr="00000F87">
              <w:rPr>
                <w:color w:val="201F1E"/>
                <w:bdr w:val="none" w:sz="0" w:space="0" w:color="auto" w:frame="1"/>
              </w:rPr>
              <w:lastRenderedPageBreak/>
              <w:t>un pašvaldību kapacitāti.</w:t>
            </w:r>
            <w:r>
              <w:rPr>
                <w:color w:val="201F1E"/>
                <w:bdr w:val="none" w:sz="0" w:space="0" w:color="auto" w:frame="1"/>
              </w:rPr>
              <w:t>”.</w:t>
            </w:r>
          </w:p>
          <w:p w14:paraId="28382C86" w14:textId="77777777" w:rsidR="00374401" w:rsidRPr="0063723F" w:rsidRDefault="00374401" w:rsidP="00725EA1">
            <w:pPr>
              <w:ind w:left="130"/>
              <w:jc w:val="both"/>
              <w:rPr>
                <w:color w:val="000000"/>
                <w:highlight w:val="yellow"/>
              </w:rPr>
            </w:pPr>
          </w:p>
        </w:tc>
        <w:tc>
          <w:tcPr>
            <w:tcW w:w="1656" w:type="dxa"/>
          </w:tcPr>
          <w:p w14:paraId="0E10C7FB" w14:textId="77777777" w:rsidR="00374401" w:rsidRPr="0063723F" w:rsidRDefault="00374401" w:rsidP="006151DF">
            <w:pPr>
              <w:tabs>
                <w:tab w:val="left" w:pos="180"/>
              </w:tabs>
              <w:jc w:val="both"/>
              <w:rPr>
                <w:i/>
                <w:color w:val="000000"/>
                <w:highlight w:val="yellow"/>
              </w:rPr>
            </w:pPr>
          </w:p>
        </w:tc>
      </w:tr>
      <w:tr w:rsidR="00374401" w:rsidRPr="0063723F" w14:paraId="4B355B5C" w14:textId="77777777" w:rsidTr="00D86EFE">
        <w:trPr>
          <w:trHeight w:val="428"/>
          <w:tblCellSpacing w:w="0" w:type="dxa"/>
        </w:trPr>
        <w:tc>
          <w:tcPr>
            <w:tcW w:w="344" w:type="dxa"/>
            <w:tcBorders>
              <w:top w:val="single" w:sz="6" w:space="0" w:color="808080"/>
              <w:left w:val="single" w:sz="6" w:space="0" w:color="808080"/>
              <w:bottom w:val="single" w:sz="6" w:space="0" w:color="808080"/>
              <w:right w:val="single" w:sz="6" w:space="0" w:color="808080"/>
            </w:tcBorders>
            <w:shd w:val="clear" w:color="auto" w:fill="auto"/>
          </w:tcPr>
          <w:p w14:paraId="5BAF30B4" w14:textId="77777777" w:rsidR="00374401" w:rsidRPr="0063723F" w:rsidRDefault="00374401" w:rsidP="00404AE5">
            <w:pPr>
              <w:pStyle w:val="naisc"/>
              <w:spacing w:before="0" w:after="0"/>
              <w:rPr>
                <w:color w:val="000000"/>
              </w:rPr>
            </w:pPr>
            <w:r w:rsidRPr="0063723F">
              <w:rPr>
                <w:color w:val="000000"/>
              </w:rPr>
              <w:lastRenderedPageBreak/>
              <w:t>2.</w:t>
            </w:r>
          </w:p>
        </w:tc>
        <w:tc>
          <w:tcPr>
            <w:tcW w:w="3073" w:type="dxa"/>
            <w:gridSpan w:val="2"/>
            <w:tcBorders>
              <w:top w:val="single" w:sz="6" w:space="0" w:color="808080"/>
              <w:left w:val="single" w:sz="6" w:space="0" w:color="808080"/>
              <w:bottom w:val="single" w:sz="6" w:space="0" w:color="808080"/>
              <w:right w:val="single" w:sz="6" w:space="0" w:color="808080"/>
            </w:tcBorders>
            <w:shd w:val="clear" w:color="auto" w:fill="auto"/>
          </w:tcPr>
          <w:p w14:paraId="6AEC4AB8" w14:textId="77777777" w:rsidR="00374401" w:rsidRPr="0063723F" w:rsidRDefault="008542FB" w:rsidP="006151DF">
            <w:pPr>
              <w:pStyle w:val="naisc"/>
              <w:spacing w:before="0" w:after="0"/>
              <w:jc w:val="both"/>
              <w:rPr>
                <w:i/>
                <w:color w:val="000000"/>
              </w:rPr>
            </w:pPr>
            <w:r>
              <w:rPr>
                <w:i/>
                <w:color w:val="000000"/>
              </w:rPr>
              <w:t>Ministru kabineta rīkojuma projekts</w:t>
            </w:r>
            <w:r w:rsidR="0025730F">
              <w:rPr>
                <w:i/>
                <w:color w:val="000000"/>
              </w:rPr>
              <w:t xml:space="preserve"> (turpmāk – MK rīkojuma projekts)</w:t>
            </w:r>
          </w:p>
        </w:tc>
        <w:tc>
          <w:tcPr>
            <w:tcW w:w="3812" w:type="dxa"/>
            <w:tcBorders>
              <w:top w:val="single" w:sz="6" w:space="0" w:color="808080"/>
              <w:left w:val="single" w:sz="6" w:space="0" w:color="808080"/>
              <w:bottom w:val="single" w:sz="6" w:space="0" w:color="808080"/>
              <w:right w:val="single" w:sz="6" w:space="0" w:color="808080"/>
            </w:tcBorders>
            <w:shd w:val="clear" w:color="auto" w:fill="auto"/>
          </w:tcPr>
          <w:p w14:paraId="05FB732D" w14:textId="77777777" w:rsidR="008542FB" w:rsidRPr="008542FB" w:rsidRDefault="008542FB" w:rsidP="00EA410B">
            <w:pPr>
              <w:autoSpaceDE w:val="0"/>
              <w:autoSpaceDN w:val="0"/>
              <w:adjustRightInd w:val="0"/>
              <w:ind w:left="126" w:right="127"/>
              <w:jc w:val="both"/>
              <w:rPr>
                <w:b/>
                <w:bCs/>
              </w:rPr>
            </w:pPr>
            <w:proofErr w:type="spellStart"/>
            <w:r w:rsidRPr="008542FB">
              <w:rPr>
                <w:b/>
                <w:bCs/>
              </w:rPr>
              <w:t>Pārresoru</w:t>
            </w:r>
            <w:proofErr w:type="spellEnd"/>
            <w:r w:rsidRPr="008542FB">
              <w:rPr>
                <w:b/>
                <w:bCs/>
              </w:rPr>
              <w:t xml:space="preserve"> koordinācijas centrs</w:t>
            </w:r>
          </w:p>
          <w:p w14:paraId="1A7E426B" w14:textId="77777777" w:rsidR="00374401" w:rsidRPr="0063723F" w:rsidRDefault="006A0D34" w:rsidP="00EA410B">
            <w:pPr>
              <w:autoSpaceDE w:val="0"/>
              <w:autoSpaceDN w:val="0"/>
              <w:adjustRightInd w:val="0"/>
              <w:ind w:left="126" w:right="127"/>
              <w:jc w:val="both"/>
            </w:pPr>
            <w:r w:rsidRPr="006A0D34">
              <w:t>Turklāt, lai nodrošinātu Eiropas Savienības Strukturālo un investīciju fondu 2021.-2027. gada plānošanas perioda Eiropas teritoriālās sadarbības mērķa investīciju programmu izstrādes uzraudzību, kā arī koordināciju un sinerģiju starp ES programmām un atbilstību Nacionālajā attīstības plānā 2021.-2027.gadam noteiktajām prioritātēm un mērķiem (atbilstoši anotācijā norādītajam), šīs programmas rīkojuma projektā ir jānosaka investīciju ietekmes novērtēšanas mehānisms uz nacionālajos plānošanas dokumentos noteikto vērtību sasniegšanu.</w:t>
            </w:r>
          </w:p>
        </w:tc>
        <w:tc>
          <w:tcPr>
            <w:tcW w:w="3131" w:type="dxa"/>
            <w:tcBorders>
              <w:top w:val="single" w:sz="6" w:space="0" w:color="808080"/>
              <w:left w:val="single" w:sz="6" w:space="0" w:color="808080"/>
              <w:bottom w:val="single" w:sz="6" w:space="0" w:color="808080"/>
              <w:right w:val="single" w:sz="6" w:space="0" w:color="808080"/>
            </w:tcBorders>
            <w:shd w:val="clear" w:color="auto" w:fill="auto"/>
          </w:tcPr>
          <w:p w14:paraId="78C6B7C4" w14:textId="2EE0E7B3" w:rsidR="00725EA1" w:rsidRPr="00C52B9F" w:rsidRDefault="006911F7" w:rsidP="00725EA1">
            <w:pPr>
              <w:ind w:left="127" w:right="126"/>
              <w:jc w:val="both"/>
              <w:rPr>
                <w:b/>
                <w:color w:val="000000"/>
              </w:rPr>
            </w:pPr>
            <w:r>
              <w:rPr>
                <w:b/>
                <w:color w:val="000000"/>
              </w:rPr>
              <w:t>Ņemts vērā.</w:t>
            </w:r>
          </w:p>
          <w:p w14:paraId="7A84E38B" w14:textId="77777777" w:rsidR="00725EA1" w:rsidRPr="00C52B9F" w:rsidRDefault="00725EA1" w:rsidP="00725EA1">
            <w:pPr>
              <w:ind w:right="126"/>
              <w:jc w:val="both"/>
              <w:rPr>
                <w:b/>
                <w:color w:val="000000"/>
              </w:rPr>
            </w:pPr>
          </w:p>
          <w:p w14:paraId="571A49C0" w14:textId="77777777" w:rsidR="00BB0DC4" w:rsidRPr="00C52B9F" w:rsidRDefault="00BB0DC4" w:rsidP="009263A8">
            <w:pPr>
              <w:ind w:left="127" w:right="126"/>
              <w:jc w:val="both"/>
              <w:rPr>
                <w:color w:val="000000"/>
              </w:rPr>
            </w:pPr>
          </w:p>
        </w:tc>
        <w:tc>
          <w:tcPr>
            <w:tcW w:w="3404" w:type="dxa"/>
            <w:tcBorders>
              <w:top w:val="single" w:sz="6" w:space="0" w:color="808080"/>
              <w:left w:val="single" w:sz="6" w:space="0" w:color="808080"/>
              <w:bottom w:val="single" w:sz="6" w:space="0" w:color="808080"/>
              <w:right w:val="single" w:sz="6" w:space="0" w:color="808080"/>
            </w:tcBorders>
            <w:shd w:val="clear" w:color="auto" w:fill="auto"/>
          </w:tcPr>
          <w:p w14:paraId="268C2723" w14:textId="77777777" w:rsidR="00725EA1" w:rsidRPr="00C52B9F" w:rsidRDefault="00725EA1" w:rsidP="00725EA1">
            <w:pPr>
              <w:tabs>
                <w:tab w:val="left" w:pos="410"/>
              </w:tabs>
              <w:ind w:left="130" w:right="126"/>
              <w:jc w:val="both"/>
              <w:rPr>
                <w:b/>
                <w:color w:val="000000"/>
              </w:rPr>
            </w:pPr>
            <w:r w:rsidRPr="00C52B9F">
              <w:rPr>
                <w:b/>
                <w:color w:val="000000"/>
              </w:rPr>
              <w:t>Precizēta MK rīkojuma projekta anotācija un Programmas kopsavilkums.</w:t>
            </w:r>
          </w:p>
          <w:p w14:paraId="69C64221" w14:textId="77777777" w:rsidR="00725EA1" w:rsidRPr="00C52B9F" w:rsidRDefault="00725EA1" w:rsidP="00725EA1">
            <w:pPr>
              <w:tabs>
                <w:tab w:val="left" w:pos="410"/>
              </w:tabs>
              <w:ind w:right="126"/>
              <w:jc w:val="both"/>
              <w:rPr>
                <w:b/>
                <w:bCs/>
                <w:iCs/>
                <w:color w:val="000000"/>
              </w:rPr>
            </w:pPr>
          </w:p>
          <w:p w14:paraId="75E3D2B6" w14:textId="77777777" w:rsidR="00725EA1" w:rsidRPr="00C52B9F" w:rsidRDefault="00725EA1" w:rsidP="00725EA1">
            <w:pPr>
              <w:pStyle w:val="xxxxxxmsonormal"/>
              <w:shd w:val="clear" w:color="auto" w:fill="FFFFFF"/>
              <w:spacing w:before="0" w:beforeAutospacing="0" w:after="0" w:afterAutospacing="0"/>
              <w:ind w:left="113" w:right="126"/>
              <w:jc w:val="both"/>
              <w:rPr>
                <w:color w:val="201F1E"/>
              </w:rPr>
            </w:pPr>
            <w:r w:rsidRPr="00C52B9F">
              <w:rPr>
                <w:color w:val="201F1E"/>
                <w:bdr w:val="none" w:sz="0" w:space="0" w:color="auto" w:frame="1"/>
              </w:rPr>
              <w:t> </w:t>
            </w:r>
            <w:r w:rsidR="007131FB">
              <w:rPr>
                <w:color w:val="201F1E"/>
                <w:bdr w:val="none" w:sz="0" w:space="0" w:color="auto" w:frame="1"/>
              </w:rPr>
              <w:t>“</w:t>
            </w:r>
            <w:r w:rsidRPr="00C52B9F">
              <w:rPr>
                <w:color w:val="201F1E"/>
                <w:bdr w:val="none" w:sz="0" w:space="0" w:color="auto" w:frame="1"/>
              </w:rPr>
              <w:t>Latvijas puses īstenoto projektu novērtēšanu attiecībā uz Latvijas attīstības mērķu rādītāju sasniegšanu VARAM veiks vēlākā Programmas īstenošanas posmā, veicot izpēti/analīzi par Latvijas partneru piesaistīto Programmas finansējumu un īstenoto projektu sasniegtajiem rezultātiem atbilstoši PKC informācijas pieprasījumam NAP 2027 izvērtēšanai.</w:t>
            </w:r>
            <w:r w:rsidR="007131FB">
              <w:rPr>
                <w:color w:val="201F1E"/>
                <w:bdr w:val="none" w:sz="0" w:space="0" w:color="auto" w:frame="1"/>
              </w:rPr>
              <w:t>”.</w:t>
            </w:r>
          </w:p>
          <w:p w14:paraId="40179172" w14:textId="77777777" w:rsidR="00813035" w:rsidRPr="00C52B9F" w:rsidRDefault="00813035" w:rsidP="00907C46">
            <w:pPr>
              <w:tabs>
                <w:tab w:val="left" w:pos="410"/>
              </w:tabs>
              <w:ind w:right="-1"/>
              <w:jc w:val="both"/>
              <w:rPr>
                <w:i/>
                <w:color w:val="000000"/>
              </w:rPr>
            </w:pPr>
          </w:p>
        </w:tc>
        <w:tc>
          <w:tcPr>
            <w:tcW w:w="1656" w:type="dxa"/>
          </w:tcPr>
          <w:p w14:paraId="633389AB" w14:textId="77777777" w:rsidR="00374401" w:rsidRPr="0063723F" w:rsidRDefault="00374401" w:rsidP="006151DF">
            <w:pPr>
              <w:tabs>
                <w:tab w:val="left" w:pos="180"/>
              </w:tabs>
              <w:jc w:val="both"/>
              <w:rPr>
                <w:i/>
                <w:color w:val="000000"/>
              </w:rPr>
            </w:pPr>
          </w:p>
        </w:tc>
      </w:tr>
      <w:tr w:rsidR="000E7491" w:rsidRPr="0063723F" w14:paraId="75F8B753" w14:textId="77777777" w:rsidTr="00D86EFE">
        <w:trPr>
          <w:trHeight w:val="428"/>
          <w:tblCellSpacing w:w="0" w:type="dxa"/>
        </w:trPr>
        <w:tc>
          <w:tcPr>
            <w:tcW w:w="344" w:type="dxa"/>
            <w:tcBorders>
              <w:top w:val="single" w:sz="6" w:space="0" w:color="808080"/>
              <w:left w:val="single" w:sz="6" w:space="0" w:color="808080"/>
              <w:bottom w:val="single" w:sz="6" w:space="0" w:color="808080"/>
              <w:right w:val="single" w:sz="6" w:space="0" w:color="808080"/>
            </w:tcBorders>
            <w:shd w:val="clear" w:color="auto" w:fill="auto"/>
          </w:tcPr>
          <w:p w14:paraId="58FEA406" w14:textId="77777777" w:rsidR="000E7491" w:rsidRPr="0063723F" w:rsidRDefault="000E7491" w:rsidP="000E7491">
            <w:pPr>
              <w:pStyle w:val="naisc"/>
              <w:spacing w:before="0" w:after="0"/>
              <w:rPr>
                <w:color w:val="000000"/>
              </w:rPr>
            </w:pPr>
            <w:r w:rsidRPr="0063723F">
              <w:rPr>
                <w:color w:val="000000"/>
              </w:rPr>
              <w:t>3.</w:t>
            </w:r>
          </w:p>
        </w:tc>
        <w:tc>
          <w:tcPr>
            <w:tcW w:w="3073" w:type="dxa"/>
            <w:gridSpan w:val="2"/>
            <w:tcBorders>
              <w:top w:val="single" w:sz="6" w:space="0" w:color="808080"/>
              <w:left w:val="single" w:sz="6" w:space="0" w:color="808080"/>
              <w:bottom w:val="single" w:sz="6" w:space="0" w:color="808080"/>
              <w:right w:val="single" w:sz="6" w:space="0" w:color="808080"/>
            </w:tcBorders>
            <w:shd w:val="clear" w:color="auto" w:fill="auto"/>
          </w:tcPr>
          <w:p w14:paraId="3BE75E96" w14:textId="77777777" w:rsidR="000E7491" w:rsidRPr="0063723F" w:rsidRDefault="000E7491" w:rsidP="000E7491">
            <w:pPr>
              <w:tabs>
                <w:tab w:val="left" w:pos="851"/>
                <w:tab w:val="left" w:pos="1418"/>
              </w:tabs>
              <w:jc w:val="both"/>
              <w:rPr>
                <w:i/>
                <w:color w:val="000000"/>
              </w:rPr>
            </w:pPr>
            <w:r>
              <w:rPr>
                <w:i/>
                <w:color w:val="000000"/>
              </w:rPr>
              <w:t>Programmas dokumenta projekts, tā kopsavilkums, MK rīkojuma projekta anotācija</w:t>
            </w:r>
          </w:p>
        </w:tc>
        <w:tc>
          <w:tcPr>
            <w:tcW w:w="3812" w:type="dxa"/>
            <w:tcBorders>
              <w:top w:val="single" w:sz="6" w:space="0" w:color="808080"/>
              <w:left w:val="single" w:sz="6" w:space="0" w:color="808080"/>
              <w:bottom w:val="single" w:sz="6" w:space="0" w:color="808080"/>
              <w:right w:val="single" w:sz="6" w:space="0" w:color="808080"/>
            </w:tcBorders>
            <w:shd w:val="clear" w:color="auto" w:fill="auto"/>
          </w:tcPr>
          <w:p w14:paraId="36246341" w14:textId="77777777" w:rsidR="000E7491" w:rsidRPr="006A0D34" w:rsidRDefault="000E7491" w:rsidP="000E7491">
            <w:pPr>
              <w:autoSpaceDE w:val="0"/>
              <w:autoSpaceDN w:val="0"/>
              <w:adjustRightInd w:val="0"/>
              <w:ind w:left="126" w:right="127"/>
              <w:jc w:val="both"/>
              <w:rPr>
                <w:b/>
                <w:color w:val="000000"/>
              </w:rPr>
            </w:pPr>
            <w:r w:rsidRPr="006A0D34">
              <w:rPr>
                <w:b/>
                <w:color w:val="000000"/>
              </w:rPr>
              <w:t>Finanšu ministrija</w:t>
            </w:r>
          </w:p>
          <w:p w14:paraId="2D008862" w14:textId="77777777" w:rsidR="000E7491" w:rsidRPr="00F45288" w:rsidRDefault="000E7491" w:rsidP="000E7491">
            <w:pPr>
              <w:autoSpaceDE w:val="0"/>
              <w:autoSpaceDN w:val="0"/>
              <w:adjustRightInd w:val="0"/>
              <w:ind w:left="126" w:right="127"/>
              <w:jc w:val="both"/>
              <w:rPr>
                <w:bCs/>
                <w:color w:val="000000"/>
              </w:rPr>
            </w:pPr>
            <w:r w:rsidRPr="006A0D34">
              <w:rPr>
                <w:bCs/>
                <w:color w:val="000000"/>
              </w:rPr>
              <w:t>Ņemot vērā Eiropas Parlamenta un Padomes 2021.gada 24.jūnija regulas Nr.2021/1059 par īpašiem noteikumiem attiecībā uz Eiropas teritoriālās sadarbības mērķi (</w:t>
            </w:r>
            <w:proofErr w:type="spellStart"/>
            <w:r w:rsidRPr="006A0D34">
              <w:rPr>
                <w:bCs/>
                <w:color w:val="000000"/>
              </w:rPr>
              <w:t>Interreg</w:t>
            </w:r>
            <w:proofErr w:type="spellEnd"/>
            <w:r w:rsidRPr="006A0D34">
              <w:rPr>
                <w:bCs/>
                <w:color w:val="000000"/>
              </w:rPr>
              <w:t xml:space="preserve">), kas saņem atbalstu no Eiropas Reģionālās attīstības fonda un ārējās finansēšanas instrumentiem 3.apsvērumā minēto, </w:t>
            </w:r>
            <w:r w:rsidRPr="006A0D34">
              <w:rPr>
                <w:bCs/>
                <w:color w:val="000000"/>
              </w:rPr>
              <w:lastRenderedPageBreak/>
              <w:t xml:space="preserve">kā arī to, ka daļai plānoto projektu būtu jāveic </w:t>
            </w:r>
            <w:proofErr w:type="spellStart"/>
            <w:r w:rsidRPr="006A0D34">
              <w:rPr>
                <w:bCs/>
                <w:color w:val="000000"/>
              </w:rPr>
              <w:t>izvērtējums</w:t>
            </w:r>
            <w:proofErr w:type="spellEnd"/>
            <w:r w:rsidRPr="006A0D34">
              <w:rPr>
                <w:bCs/>
                <w:color w:val="000000"/>
              </w:rPr>
              <w:t xml:space="preserve"> atbilstoši komercdarbības atbalsta normām, lūdzam programmas projektā, tā kopsavilkumā un anotācijā iekļaut informāciju, ka jebkāda veida valsts atbalsts, kas varētu tikt sniegts šīs programmas ietvaros, būs atbilstošs valsts atbalsta procesuālajiem un </w:t>
            </w:r>
            <w:proofErr w:type="spellStart"/>
            <w:r w:rsidRPr="006A0D34">
              <w:rPr>
                <w:bCs/>
                <w:color w:val="000000"/>
              </w:rPr>
              <w:t>materiāltiesiskajiem</w:t>
            </w:r>
            <w:proofErr w:type="spellEnd"/>
            <w:r w:rsidRPr="006A0D34">
              <w:rPr>
                <w:bCs/>
                <w:color w:val="000000"/>
              </w:rPr>
              <w:t xml:space="preserve"> noteikumiem, kas piemērojami laikā, kad tiek piešķirts valsts atbalsts, kā arī noteikt atbildīgo Latvijas iestādi, kas veiks atbilstošo </w:t>
            </w:r>
            <w:proofErr w:type="spellStart"/>
            <w:r w:rsidRPr="006A0D34">
              <w:rPr>
                <w:bCs/>
                <w:color w:val="000000"/>
              </w:rPr>
              <w:t>izvērtējumu</w:t>
            </w:r>
            <w:proofErr w:type="spellEnd"/>
            <w:r w:rsidRPr="006A0D34">
              <w:rPr>
                <w:bCs/>
                <w:color w:val="000000"/>
              </w:rPr>
              <w:t xml:space="preserve"> un veiks komercdarbības atbalsta normu piemērošanu un uzraudzību.</w:t>
            </w:r>
          </w:p>
        </w:tc>
        <w:tc>
          <w:tcPr>
            <w:tcW w:w="3131" w:type="dxa"/>
            <w:tcBorders>
              <w:top w:val="single" w:sz="6" w:space="0" w:color="808080"/>
              <w:left w:val="single" w:sz="6" w:space="0" w:color="808080"/>
              <w:bottom w:val="single" w:sz="6" w:space="0" w:color="808080"/>
              <w:right w:val="single" w:sz="6" w:space="0" w:color="808080"/>
            </w:tcBorders>
            <w:shd w:val="clear" w:color="auto" w:fill="auto"/>
          </w:tcPr>
          <w:p w14:paraId="087CF44B" w14:textId="29463C53" w:rsidR="000E7491" w:rsidRPr="00C52B9F" w:rsidRDefault="000E7491" w:rsidP="000E7491">
            <w:pPr>
              <w:ind w:right="126"/>
              <w:jc w:val="both"/>
              <w:rPr>
                <w:b/>
                <w:color w:val="000000"/>
              </w:rPr>
            </w:pPr>
            <w:r w:rsidRPr="00C52B9F">
              <w:rPr>
                <w:color w:val="000000"/>
              </w:rPr>
              <w:lastRenderedPageBreak/>
              <w:t xml:space="preserve"> </w:t>
            </w:r>
            <w:r w:rsidR="006911F7">
              <w:rPr>
                <w:b/>
                <w:color w:val="000000"/>
              </w:rPr>
              <w:t>Ņemts vērā.</w:t>
            </w:r>
          </w:p>
          <w:p w14:paraId="3CB488CF" w14:textId="77777777" w:rsidR="000E7491" w:rsidRPr="00C52B9F" w:rsidRDefault="000E7491" w:rsidP="000E7491">
            <w:pPr>
              <w:ind w:right="126"/>
              <w:jc w:val="both"/>
              <w:rPr>
                <w:b/>
                <w:color w:val="000000"/>
              </w:rPr>
            </w:pPr>
          </w:p>
          <w:p w14:paraId="74F14370" w14:textId="77777777" w:rsidR="000E7491" w:rsidRPr="00C52B9F" w:rsidRDefault="000E7491" w:rsidP="000E7491">
            <w:pPr>
              <w:ind w:right="126"/>
              <w:jc w:val="both"/>
              <w:rPr>
                <w:color w:val="000000"/>
              </w:rPr>
            </w:pPr>
          </w:p>
          <w:p w14:paraId="66B52283" w14:textId="77777777" w:rsidR="007131FB" w:rsidRPr="00C52B9F" w:rsidRDefault="007131FB" w:rsidP="007131FB">
            <w:pPr>
              <w:pStyle w:val="doc-ti"/>
              <w:shd w:val="clear" w:color="auto" w:fill="FFFFFF"/>
              <w:ind w:left="113" w:right="75"/>
              <w:jc w:val="both"/>
              <w:rPr>
                <w:b w:val="0"/>
              </w:rPr>
            </w:pPr>
            <w:r w:rsidRPr="00C52B9F">
              <w:rPr>
                <w:b w:val="0"/>
              </w:rPr>
              <w:t xml:space="preserve">Programmas Apvienotajā Programmēšanas komitejā Programmas dalībvalstu diskusiju rezultātā netika panākts konsenss veikt redakcionālus papildinājumus </w:t>
            </w:r>
            <w:r w:rsidRPr="00C52B9F">
              <w:rPr>
                <w:b w:val="0"/>
              </w:rPr>
              <w:lastRenderedPageBreak/>
              <w:t>Programmas dokumenta projektā.</w:t>
            </w:r>
          </w:p>
          <w:p w14:paraId="4DF9DB1F" w14:textId="77777777" w:rsidR="007131FB" w:rsidRPr="00C52B9F" w:rsidRDefault="007131FB" w:rsidP="007131FB">
            <w:pPr>
              <w:pStyle w:val="doc-ti"/>
              <w:shd w:val="clear" w:color="auto" w:fill="FFFFFF"/>
              <w:ind w:left="113" w:right="75"/>
              <w:jc w:val="both"/>
              <w:rPr>
                <w:b w:val="0"/>
              </w:rPr>
            </w:pPr>
            <w:r w:rsidRPr="00C52B9F">
              <w:rPr>
                <w:b w:val="0"/>
              </w:rPr>
              <w:t>Vienlaikus Programmas īstenošanas nolikumā tiks atrunāti valsts atbalsta nosacījumi Programmā, diskusijas par šo jautājumu tiks uzsāktas Programmas īstenošanas nolikuma izstrādes laikā 2021.gada beigās.</w:t>
            </w:r>
          </w:p>
          <w:p w14:paraId="055824CF" w14:textId="77777777" w:rsidR="000E7491" w:rsidRPr="00C52B9F" w:rsidRDefault="000E7491" w:rsidP="000E7491">
            <w:pPr>
              <w:pStyle w:val="doc-ti"/>
              <w:shd w:val="clear" w:color="auto" w:fill="FFFFFF"/>
              <w:ind w:left="113" w:right="75"/>
              <w:jc w:val="both"/>
              <w:rPr>
                <w:b w:val="0"/>
              </w:rPr>
            </w:pPr>
          </w:p>
        </w:tc>
        <w:tc>
          <w:tcPr>
            <w:tcW w:w="3404" w:type="dxa"/>
            <w:tcBorders>
              <w:top w:val="single" w:sz="6" w:space="0" w:color="808080"/>
              <w:left w:val="single" w:sz="6" w:space="0" w:color="808080"/>
              <w:bottom w:val="single" w:sz="6" w:space="0" w:color="808080"/>
              <w:right w:val="single" w:sz="6" w:space="0" w:color="808080"/>
            </w:tcBorders>
            <w:shd w:val="clear" w:color="auto" w:fill="auto"/>
          </w:tcPr>
          <w:p w14:paraId="2188C5EF" w14:textId="77777777" w:rsidR="000E7491" w:rsidRPr="00C52B9F" w:rsidRDefault="000E7491" w:rsidP="000E7491">
            <w:pPr>
              <w:ind w:left="142" w:right="126"/>
              <w:jc w:val="both"/>
              <w:rPr>
                <w:b/>
                <w:color w:val="000000"/>
              </w:rPr>
            </w:pPr>
            <w:r w:rsidRPr="00C52B9F">
              <w:rPr>
                <w:i/>
                <w:color w:val="000000"/>
              </w:rPr>
              <w:lastRenderedPageBreak/>
              <w:t xml:space="preserve"> </w:t>
            </w:r>
            <w:r w:rsidRPr="00C52B9F">
              <w:rPr>
                <w:b/>
                <w:color w:val="000000"/>
              </w:rPr>
              <w:t>Precizēta MK rīkojuma projekta anotācija.</w:t>
            </w:r>
          </w:p>
          <w:p w14:paraId="171E2629" w14:textId="77777777" w:rsidR="000E7491" w:rsidRPr="00C52B9F" w:rsidRDefault="000E7491" w:rsidP="000E7491">
            <w:pPr>
              <w:tabs>
                <w:tab w:val="left" w:pos="410"/>
              </w:tabs>
              <w:ind w:right="-1"/>
              <w:jc w:val="both"/>
              <w:rPr>
                <w:b/>
                <w:iCs/>
                <w:color w:val="000000"/>
              </w:rPr>
            </w:pPr>
          </w:p>
          <w:p w14:paraId="7AAABF8B" w14:textId="77777777" w:rsidR="007131FB" w:rsidRPr="00FF4198" w:rsidRDefault="007131FB" w:rsidP="007131FB">
            <w:pPr>
              <w:pStyle w:val="doc-ti"/>
              <w:shd w:val="clear" w:color="auto" w:fill="FFFFFF"/>
              <w:ind w:left="113" w:right="75"/>
              <w:jc w:val="both"/>
              <w:rPr>
                <w:b w:val="0"/>
              </w:rPr>
            </w:pPr>
            <w:r>
              <w:rPr>
                <w:b w:val="0"/>
              </w:rPr>
              <w:t>“</w:t>
            </w:r>
            <w:r w:rsidRPr="00FF4198">
              <w:rPr>
                <w:b w:val="0"/>
              </w:rPr>
              <w:t xml:space="preserve">Programmas īstenošanas nolikumā tiks atrunāti valsts atbalsta nosacījumi Programmā, diskusijas par šo jautājumu tiks uzsāktas Programmas īstenošanas nolikuma izstrādes </w:t>
            </w:r>
            <w:r w:rsidRPr="00FF4198">
              <w:rPr>
                <w:b w:val="0"/>
              </w:rPr>
              <w:lastRenderedPageBreak/>
              <w:t>laikā 2021.gada beigās.</w:t>
            </w:r>
            <w:r>
              <w:rPr>
                <w:b w:val="0"/>
              </w:rPr>
              <w:t>”.</w:t>
            </w:r>
          </w:p>
          <w:p w14:paraId="038330BC" w14:textId="77777777" w:rsidR="000E7491" w:rsidRPr="00C52B9F" w:rsidRDefault="000E7491" w:rsidP="000E7491">
            <w:pPr>
              <w:tabs>
                <w:tab w:val="left" w:pos="410"/>
              </w:tabs>
              <w:ind w:right="-1"/>
              <w:jc w:val="both"/>
              <w:rPr>
                <w:iCs/>
                <w:color w:val="000000"/>
              </w:rPr>
            </w:pPr>
          </w:p>
        </w:tc>
        <w:tc>
          <w:tcPr>
            <w:tcW w:w="1656" w:type="dxa"/>
          </w:tcPr>
          <w:p w14:paraId="5AF14BE0" w14:textId="77777777" w:rsidR="000E7491" w:rsidRPr="0063723F" w:rsidRDefault="000E7491" w:rsidP="000E7491">
            <w:pPr>
              <w:tabs>
                <w:tab w:val="left" w:pos="180"/>
              </w:tabs>
              <w:jc w:val="both"/>
              <w:rPr>
                <w:i/>
                <w:color w:val="000000"/>
              </w:rPr>
            </w:pPr>
          </w:p>
        </w:tc>
      </w:tr>
      <w:tr w:rsidR="000E7491" w:rsidRPr="0063723F" w14:paraId="1DAC1A06" w14:textId="77777777" w:rsidTr="00D86EFE">
        <w:trPr>
          <w:trHeight w:val="428"/>
          <w:tblCellSpacing w:w="0" w:type="dxa"/>
        </w:trPr>
        <w:tc>
          <w:tcPr>
            <w:tcW w:w="344" w:type="dxa"/>
            <w:tcBorders>
              <w:top w:val="single" w:sz="6" w:space="0" w:color="808080"/>
              <w:left w:val="single" w:sz="6" w:space="0" w:color="808080"/>
              <w:bottom w:val="single" w:sz="6" w:space="0" w:color="808080"/>
              <w:right w:val="single" w:sz="6" w:space="0" w:color="808080"/>
            </w:tcBorders>
            <w:shd w:val="clear" w:color="auto" w:fill="auto"/>
          </w:tcPr>
          <w:p w14:paraId="619DDB05" w14:textId="77777777" w:rsidR="000E7491" w:rsidRPr="0063723F" w:rsidRDefault="000E7491" w:rsidP="000E7491">
            <w:pPr>
              <w:pStyle w:val="naisc"/>
              <w:spacing w:before="0" w:after="0"/>
              <w:rPr>
                <w:color w:val="000000"/>
              </w:rPr>
            </w:pPr>
            <w:r w:rsidRPr="0063723F">
              <w:rPr>
                <w:color w:val="000000"/>
              </w:rPr>
              <w:t>4.</w:t>
            </w:r>
          </w:p>
        </w:tc>
        <w:tc>
          <w:tcPr>
            <w:tcW w:w="3073" w:type="dxa"/>
            <w:gridSpan w:val="2"/>
            <w:tcBorders>
              <w:top w:val="single" w:sz="6" w:space="0" w:color="808080"/>
              <w:left w:val="single" w:sz="6" w:space="0" w:color="808080"/>
              <w:bottom w:val="single" w:sz="6" w:space="0" w:color="808080"/>
              <w:right w:val="single" w:sz="6" w:space="0" w:color="808080"/>
            </w:tcBorders>
            <w:shd w:val="clear" w:color="auto" w:fill="auto"/>
          </w:tcPr>
          <w:p w14:paraId="7FE82FFF" w14:textId="77777777" w:rsidR="000E7491" w:rsidRPr="0063723F" w:rsidRDefault="000E7491" w:rsidP="000E7491">
            <w:pPr>
              <w:tabs>
                <w:tab w:val="left" w:pos="851"/>
                <w:tab w:val="left" w:pos="1418"/>
              </w:tabs>
              <w:jc w:val="both"/>
              <w:rPr>
                <w:i/>
                <w:color w:val="000000"/>
              </w:rPr>
            </w:pPr>
            <w:r>
              <w:rPr>
                <w:i/>
                <w:color w:val="000000"/>
              </w:rPr>
              <w:t>MK rīkojuma projekta anotācijas I sadaļas 2.punkts</w:t>
            </w:r>
          </w:p>
        </w:tc>
        <w:tc>
          <w:tcPr>
            <w:tcW w:w="3812" w:type="dxa"/>
            <w:tcBorders>
              <w:top w:val="single" w:sz="6" w:space="0" w:color="808080"/>
              <w:left w:val="single" w:sz="6" w:space="0" w:color="808080"/>
              <w:bottom w:val="single" w:sz="6" w:space="0" w:color="808080"/>
              <w:right w:val="single" w:sz="6" w:space="0" w:color="808080"/>
            </w:tcBorders>
            <w:shd w:val="clear" w:color="auto" w:fill="auto"/>
          </w:tcPr>
          <w:p w14:paraId="09863A08" w14:textId="77777777" w:rsidR="000E7491" w:rsidRPr="00DC69B1" w:rsidRDefault="000E7491" w:rsidP="000E7491">
            <w:pPr>
              <w:tabs>
                <w:tab w:val="left" w:pos="709"/>
              </w:tabs>
              <w:autoSpaceDE w:val="0"/>
              <w:autoSpaceDN w:val="0"/>
              <w:adjustRightInd w:val="0"/>
              <w:ind w:left="126" w:right="127"/>
              <w:jc w:val="both"/>
              <w:rPr>
                <w:b/>
                <w:color w:val="000000"/>
              </w:rPr>
            </w:pPr>
            <w:r w:rsidRPr="00DC69B1">
              <w:rPr>
                <w:b/>
                <w:color w:val="000000"/>
              </w:rPr>
              <w:t>Finanšu ministrija</w:t>
            </w:r>
          </w:p>
          <w:p w14:paraId="7D6D0A10" w14:textId="77777777" w:rsidR="000E7491" w:rsidRPr="00DC69B1" w:rsidRDefault="000E7491" w:rsidP="000E7491">
            <w:pPr>
              <w:tabs>
                <w:tab w:val="left" w:pos="709"/>
              </w:tabs>
              <w:autoSpaceDE w:val="0"/>
              <w:autoSpaceDN w:val="0"/>
              <w:adjustRightInd w:val="0"/>
              <w:ind w:left="126" w:right="127"/>
              <w:jc w:val="both"/>
              <w:rPr>
                <w:bCs/>
                <w:color w:val="000000"/>
              </w:rPr>
            </w:pPr>
            <w:r w:rsidRPr="00DC69B1">
              <w:rPr>
                <w:bCs/>
                <w:color w:val="000000"/>
              </w:rPr>
              <w:t xml:space="preserve">Lūdzam anotācijas I sadaļas “Tiesību akta projekta izstrādes nepieciešamība” 2.punktā “Pašreizējā situācija un problēmas, kuru risināšanai tiesību akta projekts izstrādāts, tiesiskā regulējuma mērķis un būtība” neiekļaut CFLA kā nacionālās apakškomitejas pārstāvi, vienlaikus CFLA neiebilst arī turpmāk sniegt nepieciešamo informāciju par iespējamiem riskiem saistībā ar projektu pārklāšanos ar citu nacionālo vai starptautisko programmu projektiem </w:t>
            </w:r>
            <w:r w:rsidRPr="00DC69B1">
              <w:rPr>
                <w:bCs/>
                <w:color w:val="000000"/>
              </w:rPr>
              <w:lastRenderedPageBreak/>
              <w:t>pēc VARAM pieprasījuma.</w:t>
            </w:r>
          </w:p>
        </w:tc>
        <w:tc>
          <w:tcPr>
            <w:tcW w:w="3131" w:type="dxa"/>
            <w:tcBorders>
              <w:top w:val="single" w:sz="6" w:space="0" w:color="808080"/>
              <w:left w:val="single" w:sz="6" w:space="0" w:color="808080"/>
              <w:bottom w:val="single" w:sz="6" w:space="0" w:color="808080"/>
              <w:right w:val="single" w:sz="6" w:space="0" w:color="808080"/>
            </w:tcBorders>
            <w:shd w:val="clear" w:color="auto" w:fill="auto"/>
          </w:tcPr>
          <w:p w14:paraId="5B27FAC0" w14:textId="77777777" w:rsidR="000E7491" w:rsidRDefault="000E7491" w:rsidP="000E7491">
            <w:pPr>
              <w:ind w:right="126"/>
              <w:jc w:val="both"/>
              <w:rPr>
                <w:b/>
                <w:color w:val="000000"/>
              </w:rPr>
            </w:pPr>
            <w:r w:rsidRPr="00CF19DA">
              <w:rPr>
                <w:color w:val="000000"/>
              </w:rPr>
              <w:lastRenderedPageBreak/>
              <w:t xml:space="preserve"> </w:t>
            </w:r>
            <w:r w:rsidRPr="00CF19DA">
              <w:rPr>
                <w:b/>
                <w:color w:val="000000"/>
              </w:rPr>
              <w:t>Ņemts vērā.</w:t>
            </w:r>
          </w:p>
          <w:p w14:paraId="27CB8A2B" w14:textId="77777777" w:rsidR="000E7491" w:rsidRDefault="000E7491" w:rsidP="000E7491">
            <w:pPr>
              <w:ind w:right="126"/>
              <w:jc w:val="both"/>
              <w:rPr>
                <w:b/>
                <w:color w:val="000000"/>
              </w:rPr>
            </w:pPr>
          </w:p>
          <w:p w14:paraId="4680551C" w14:textId="77777777" w:rsidR="000E7491" w:rsidRDefault="000E7491" w:rsidP="000E7491">
            <w:pPr>
              <w:ind w:right="126"/>
              <w:jc w:val="both"/>
              <w:rPr>
                <w:color w:val="000000"/>
                <w:highlight w:val="yellow"/>
              </w:rPr>
            </w:pPr>
          </w:p>
          <w:p w14:paraId="444DE392" w14:textId="77777777" w:rsidR="000E7491" w:rsidRPr="0063723F" w:rsidRDefault="000E7491" w:rsidP="000E7491">
            <w:pPr>
              <w:ind w:right="126"/>
              <w:jc w:val="both"/>
              <w:rPr>
                <w:color w:val="000000"/>
                <w:highlight w:val="yellow"/>
              </w:rPr>
            </w:pPr>
            <w:r>
              <w:rPr>
                <w:color w:val="000000"/>
                <w:highlight w:val="yellow"/>
              </w:rPr>
              <w:t xml:space="preserve"> </w:t>
            </w:r>
          </w:p>
        </w:tc>
        <w:tc>
          <w:tcPr>
            <w:tcW w:w="3404" w:type="dxa"/>
            <w:tcBorders>
              <w:top w:val="single" w:sz="6" w:space="0" w:color="808080"/>
              <w:left w:val="single" w:sz="6" w:space="0" w:color="808080"/>
              <w:bottom w:val="single" w:sz="6" w:space="0" w:color="808080"/>
              <w:right w:val="single" w:sz="6" w:space="0" w:color="808080"/>
            </w:tcBorders>
            <w:shd w:val="clear" w:color="auto" w:fill="auto"/>
          </w:tcPr>
          <w:p w14:paraId="7B202E0E" w14:textId="77777777" w:rsidR="000E7491" w:rsidRPr="00CF19DA" w:rsidRDefault="000E7491" w:rsidP="000E7491">
            <w:pPr>
              <w:ind w:left="142" w:right="126"/>
              <w:jc w:val="both"/>
              <w:rPr>
                <w:b/>
                <w:color w:val="000000"/>
                <w:highlight w:val="yellow"/>
              </w:rPr>
            </w:pPr>
            <w:r>
              <w:rPr>
                <w:b/>
                <w:i/>
                <w:color w:val="000000"/>
              </w:rPr>
              <w:t xml:space="preserve"> </w:t>
            </w:r>
            <w:r>
              <w:rPr>
                <w:b/>
                <w:color w:val="000000"/>
              </w:rPr>
              <w:t>Precizēta MK rīkojuma projekta anotācija.</w:t>
            </w:r>
          </w:p>
          <w:p w14:paraId="1C93BD02" w14:textId="77777777" w:rsidR="000E7491" w:rsidRPr="009C04C6" w:rsidRDefault="000E7491" w:rsidP="000E7491">
            <w:pPr>
              <w:tabs>
                <w:tab w:val="left" w:pos="410"/>
              </w:tabs>
              <w:ind w:right="-1"/>
              <w:jc w:val="both"/>
              <w:rPr>
                <w:b/>
                <w:iCs/>
                <w:color w:val="000000"/>
              </w:rPr>
            </w:pPr>
          </w:p>
          <w:p w14:paraId="6AC6BB2F" w14:textId="77777777" w:rsidR="000E7491" w:rsidRPr="00825829" w:rsidRDefault="004C5EE0" w:rsidP="000E7491">
            <w:pPr>
              <w:tabs>
                <w:tab w:val="left" w:pos="5768"/>
              </w:tabs>
              <w:ind w:left="98" w:right="111"/>
              <w:jc w:val="both"/>
              <w:rPr>
                <w:lang w:eastAsia="en-GB"/>
              </w:rPr>
            </w:pPr>
            <w:r>
              <w:rPr>
                <w:lang w:eastAsia="en-GB"/>
              </w:rPr>
              <w:t>“</w:t>
            </w:r>
            <w:r w:rsidR="000E7491" w:rsidRPr="00825829">
              <w:rPr>
                <w:lang w:eastAsia="en-GB"/>
              </w:rPr>
              <w:t xml:space="preserve">Ir paredzēts, ka NAK sastāvā ir pa vienam pārstāvim no Aizsardzības ministrijas, Ārlietu ministrijas, Ekonomikas ministrijas, Finanšu ministrijas, </w:t>
            </w:r>
            <w:proofErr w:type="spellStart"/>
            <w:r w:rsidR="000E7491" w:rsidRPr="00825829">
              <w:rPr>
                <w:lang w:eastAsia="en-GB"/>
              </w:rPr>
              <w:t>Iekšlietu</w:t>
            </w:r>
            <w:proofErr w:type="spellEnd"/>
            <w:r w:rsidR="000E7491" w:rsidRPr="00825829">
              <w:rPr>
                <w:lang w:eastAsia="en-GB"/>
              </w:rPr>
              <w:t xml:space="preserve"> ministrijas, Izglītības un zinātnes ministrijas, Kultūras ministrijas, Labklājības ministrijas, </w:t>
            </w:r>
            <w:proofErr w:type="spellStart"/>
            <w:r w:rsidR="000E7491" w:rsidRPr="00825829">
              <w:rPr>
                <w:lang w:eastAsia="en-GB"/>
              </w:rPr>
              <w:t>Pārresoru</w:t>
            </w:r>
            <w:proofErr w:type="spellEnd"/>
            <w:r w:rsidR="000E7491" w:rsidRPr="00825829">
              <w:rPr>
                <w:lang w:eastAsia="en-GB"/>
              </w:rPr>
              <w:t xml:space="preserve"> koordinācijas centra, Satiksmes ministrijas, Tieslietu ministrijas, Veselības ministrijas, Vides </w:t>
            </w:r>
            <w:r w:rsidR="000E7491" w:rsidRPr="00825829">
              <w:rPr>
                <w:lang w:eastAsia="en-GB"/>
              </w:rPr>
              <w:lastRenderedPageBreak/>
              <w:t>aizsardzības un reģionālās attīstības ministrijas</w:t>
            </w:r>
            <w:r w:rsidR="000E7491">
              <w:rPr>
                <w:lang w:eastAsia="en-GB"/>
              </w:rPr>
              <w:t>,</w:t>
            </w:r>
            <w:r w:rsidR="000E7491" w:rsidRPr="00825829">
              <w:rPr>
                <w:lang w:eastAsia="en-GB"/>
              </w:rPr>
              <w:t xml:space="preserve"> Zemkopības ministrijas un Lauku atbalsta dienesta.</w:t>
            </w:r>
            <w:r>
              <w:rPr>
                <w:lang w:eastAsia="en-GB"/>
              </w:rPr>
              <w:t>”</w:t>
            </w:r>
          </w:p>
          <w:p w14:paraId="6507E286" w14:textId="77777777" w:rsidR="000E7491" w:rsidRPr="0063723F" w:rsidRDefault="000E7491" w:rsidP="000E7491">
            <w:pPr>
              <w:tabs>
                <w:tab w:val="left" w:pos="410"/>
              </w:tabs>
              <w:ind w:right="-1"/>
              <w:jc w:val="both"/>
              <w:rPr>
                <w:b/>
                <w:i/>
                <w:color w:val="000000"/>
              </w:rPr>
            </w:pPr>
          </w:p>
        </w:tc>
        <w:tc>
          <w:tcPr>
            <w:tcW w:w="1656" w:type="dxa"/>
          </w:tcPr>
          <w:p w14:paraId="7A8A109C" w14:textId="77777777" w:rsidR="000E7491" w:rsidRPr="0063723F" w:rsidRDefault="000E7491" w:rsidP="000E7491">
            <w:pPr>
              <w:tabs>
                <w:tab w:val="left" w:pos="180"/>
              </w:tabs>
              <w:jc w:val="both"/>
              <w:rPr>
                <w:i/>
                <w:color w:val="000000"/>
              </w:rPr>
            </w:pPr>
          </w:p>
        </w:tc>
      </w:tr>
      <w:tr w:rsidR="000E7491" w:rsidRPr="0063723F" w14:paraId="64D6DF91" w14:textId="77777777" w:rsidTr="00D86EFE">
        <w:trPr>
          <w:trHeight w:val="428"/>
          <w:tblCellSpacing w:w="0" w:type="dxa"/>
        </w:trPr>
        <w:tc>
          <w:tcPr>
            <w:tcW w:w="344" w:type="dxa"/>
            <w:tcBorders>
              <w:top w:val="single" w:sz="6" w:space="0" w:color="808080"/>
              <w:left w:val="single" w:sz="6" w:space="0" w:color="808080"/>
              <w:bottom w:val="single" w:sz="6" w:space="0" w:color="808080"/>
              <w:right w:val="single" w:sz="6" w:space="0" w:color="808080"/>
            </w:tcBorders>
            <w:shd w:val="clear" w:color="auto" w:fill="auto"/>
          </w:tcPr>
          <w:p w14:paraId="6E6F1AA3" w14:textId="77777777" w:rsidR="000E7491" w:rsidRPr="0063723F" w:rsidRDefault="000E7491" w:rsidP="000E7491">
            <w:pPr>
              <w:pStyle w:val="naisc"/>
              <w:spacing w:before="0" w:after="0"/>
              <w:rPr>
                <w:color w:val="000000"/>
              </w:rPr>
            </w:pPr>
            <w:r w:rsidRPr="0063723F">
              <w:rPr>
                <w:color w:val="000000"/>
              </w:rPr>
              <w:t>5.</w:t>
            </w:r>
          </w:p>
        </w:tc>
        <w:tc>
          <w:tcPr>
            <w:tcW w:w="3073" w:type="dxa"/>
            <w:gridSpan w:val="2"/>
            <w:tcBorders>
              <w:top w:val="single" w:sz="6" w:space="0" w:color="808080"/>
              <w:left w:val="single" w:sz="6" w:space="0" w:color="808080"/>
              <w:bottom w:val="single" w:sz="6" w:space="0" w:color="808080"/>
              <w:right w:val="single" w:sz="6" w:space="0" w:color="808080"/>
            </w:tcBorders>
            <w:shd w:val="clear" w:color="auto" w:fill="auto"/>
          </w:tcPr>
          <w:p w14:paraId="375DE3D7" w14:textId="77777777" w:rsidR="000E7491" w:rsidRPr="0063723F" w:rsidRDefault="000E7491" w:rsidP="000E7491">
            <w:pPr>
              <w:tabs>
                <w:tab w:val="left" w:pos="851"/>
                <w:tab w:val="left" w:pos="1418"/>
              </w:tabs>
              <w:jc w:val="both"/>
              <w:rPr>
                <w:i/>
                <w:color w:val="000000"/>
              </w:rPr>
            </w:pPr>
            <w:r>
              <w:rPr>
                <w:i/>
                <w:color w:val="000000"/>
              </w:rPr>
              <w:t>Programmas dokumenta projekta kopsavilkums, MK rīkojuma projekta anotācijas III sadaļa</w:t>
            </w:r>
          </w:p>
        </w:tc>
        <w:tc>
          <w:tcPr>
            <w:tcW w:w="3812" w:type="dxa"/>
            <w:tcBorders>
              <w:top w:val="single" w:sz="6" w:space="0" w:color="808080"/>
              <w:left w:val="single" w:sz="6" w:space="0" w:color="808080"/>
              <w:bottom w:val="single" w:sz="6" w:space="0" w:color="808080"/>
              <w:right w:val="single" w:sz="6" w:space="0" w:color="808080"/>
            </w:tcBorders>
            <w:shd w:val="clear" w:color="auto" w:fill="auto"/>
          </w:tcPr>
          <w:p w14:paraId="27FA7610" w14:textId="77777777" w:rsidR="000E7491" w:rsidRPr="0071217C" w:rsidRDefault="000E7491" w:rsidP="000E7491">
            <w:pPr>
              <w:tabs>
                <w:tab w:val="left" w:pos="709"/>
              </w:tabs>
              <w:autoSpaceDE w:val="0"/>
              <w:autoSpaceDN w:val="0"/>
              <w:adjustRightInd w:val="0"/>
              <w:ind w:left="126" w:right="127"/>
              <w:jc w:val="both"/>
              <w:rPr>
                <w:b/>
                <w:bCs/>
              </w:rPr>
            </w:pPr>
            <w:r w:rsidRPr="0071217C">
              <w:rPr>
                <w:b/>
                <w:bCs/>
              </w:rPr>
              <w:t>Finanšu ministrija</w:t>
            </w:r>
          </w:p>
          <w:p w14:paraId="4E901E2D" w14:textId="77777777" w:rsidR="000E7491" w:rsidRPr="0063723F" w:rsidRDefault="000E7491" w:rsidP="000E7491">
            <w:pPr>
              <w:tabs>
                <w:tab w:val="left" w:pos="709"/>
              </w:tabs>
              <w:autoSpaceDE w:val="0"/>
              <w:autoSpaceDN w:val="0"/>
              <w:adjustRightInd w:val="0"/>
              <w:ind w:left="126" w:right="127"/>
              <w:jc w:val="both"/>
            </w:pPr>
            <w:r w:rsidRPr="0071217C">
              <w:t>Lūdzam programmas projekta kopsavilkumā un anotācijas III sadaļā “Tiesību akta projekta ietekme uz valsts budžetu un pašvaldību budžetiem” (turpmāk – III sadaļa) sniegt informāciju par valsts līdzfinansējumu, par kuru norādīta informācija programmas projekta 3.2.sadaļā, norādot plānoto finansējuma sadalījumu valsts publiskajā un valsts privātajā finansējumā, kā arī sniedzot skaidrojumu, cik liela daļa no valsts publiskā finansējuma plānota kā valsts budžeta dotācija un kādiem projektu īstenotājiem, cik liela daļa no valsts publiskā finansējuma plānota kā pašvaldību budžeta finansējums, cik liela daļa no valsts publiskā finansējuma plānota kā cita veida publiskais finansējums.</w:t>
            </w:r>
          </w:p>
        </w:tc>
        <w:tc>
          <w:tcPr>
            <w:tcW w:w="3131" w:type="dxa"/>
            <w:tcBorders>
              <w:top w:val="single" w:sz="6" w:space="0" w:color="808080"/>
              <w:left w:val="single" w:sz="6" w:space="0" w:color="808080"/>
              <w:bottom w:val="single" w:sz="6" w:space="0" w:color="808080"/>
              <w:right w:val="single" w:sz="6" w:space="0" w:color="808080"/>
            </w:tcBorders>
            <w:shd w:val="clear" w:color="auto" w:fill="auto"/>
          </w:tcPr>
          <w:p w14:paraId="09E28070" w14:textId="77777777" w:rsidR="000E7491" w:rsidRPr="003553A5" w:rsidRDefault="000E7491" w:rsidP="000E7491">
            <w:pPr>
              <w:ind w:left="127" w:right="126"/>
              <w:jc w:val="both"/>
              <w:rPr>
                <w:b/>
                <w:color w:val="000000"/>
              </w:rPr>
            </w:pPr>
            <w:r w:rsidRPr="003553A5">
              <w:rPr>
                <w:b/>
                <w:color w:val="000000"/>
              </w:rPr>
              <w:t>Ņemts vērā.</w:t>
            </w:r>
          </w:p>
          <w:p w14:paraId="5166053B" w14:textId="77777777" w:rsidR="000E7491" w:rsidRPr="003553A5" w:rsidRDefault="000E7491" w:rsidP="000E7491">
            <w:pPr>
              <w:ind w:left="127" w:right="126"/>
              <w:jc w:val="both"/>
              <w:rPr>
                <w:b/>
                <w:color w:val="000000"/>
              </w:rPr>
            </w:pPr>
          </w:p>
          <w:p w14:paraId="51E37948" w14:textId="77777777" w:rsidR="000E7491" w:rsidRPr="003553A5" w:rsidRDefault="000E7491" w:rsidP="000E7491">
            <w:pPr>
              <w:ind w:left="142" w:right="113"/>
              <w:jc w:val="both"/>
              <w:rPr>
                <w:b/>
                <w:color w:val="000000"/>
              </w:rPr>
            </w:pPr>
          </w:p>
        </w:tc>
        <w:tc>
          <w:tcPr>
            <w:tcW w:w="3404" w:type="dxa"/>
            <w:tcBorders>
              <w:top w:val="single" w:sz="6" w:space="0" w:color="808080"/>
              <w:left w:val="single" w:sz="6" w:space="0" w:color="808080"/>
              <w:bottom w:val="single" w:sz="6" w:space="0" w:color="808080"/>
              <w:right w:val="single" w:sz="6" w:space="0" w:color="808080"/>
            </w:tcBorders>
            <w:shd w:val="clear" w:color="auto" w:fill="auto"/>
          </w:tcPr>
          <w:p w14:paraId="1EB0989F" w14:textId="77777777" w:rsidR="000E7491" w:rsidRPr="003553A5" w:rsidRDefault="000E7491" w:rsidP="000E7491">
            <w:pPr>
              <w:ind w:left="142" w:right="113"/>
              <w:jc w:val="both"/>
              <w:rPr>
                <w:b/>
              </w:rPr>
            </w:pPr>
            <w:r w:rsidRPr="003553A5">
              <w:rPr>
                <w:b/>
              </w:rPr>
              <w:t>P</w:t>
            </w:r>
            <w:r w:rsidR="003553A5">
              <w:rPr>
                <w:b/>
              </w:rPr>
              <w:t>recizēts</w:t>
            </w:r>
            <w:r w:rsidRPr="003553A5">
              <w:rPr>
                <w:b/>
              </w:rPr>
              <w:t xml:space="preserve"> Programmas dokumenta projekta kopsavilkums un MK rīkojuma projekta anotācijas III sadaļa.</w:t>
            </w:r>
          </w:p>
          <w:p w14:paraId="77DBE0F4" w14:textId="77777777" w:rsidR="000E7491" w:rsidRPr="003553A5" w:rsidRDefault="000E7491" w:rsidP="000E7491">
            <w:pPr>
              <w:tabs>
                <w:tab w:val="left" w:pos="410"/>
              </w:tabs>
              <w:ind w:right="-1"/>
              <w:jc w:val="both"/>
              <w:rPr>
                <w:b/>
                <w:color w:val="000000"/>
              </w:rPr>
            </w:pPr>
          </w:p>
        </w:tc>
        <w:tc>
          <w:tcPr>
            <w:tcW w:w="1656" w:type="dxa"/>
          </w:tcPr>
          <w:p w14:paraId="4951DEA3" w14:textId="77777777" w:rsidR="000E7491" w:rsidRPr="0063723F" w:rsidRDefault="000E7491" w:rsidP="000E7491">
            <w:pPr>
              <w:tabs>
                <w:tab w:val="left" w:pos="180"/>
              </w:tabs>
              <w:jc w:val="both"/>
              <w:rPr>
                <w:i/>
                <w:color w:val="000000"/>
              </w:rPr>
            </w:pPr>
          </w:p>
        </w:tc>
      </w:tr>
      <w:tr w:rsidR="000E7491" w:rsidRPr="0063723F" w14:paraId="24B0E746" w14:textId="77777777" w:rsidTr="00D86EFE">
        <w:trPr>
          <w:trHeight w:val="428"/>
          <w:tblCellSpacing w:w="0" w:type="dxa"/>
        </w:trPr>
        <w:tc>
          <w:tcPr>
            <w:tcW w:w="344" w:type="dxa"/>
            <w:tcBorders>
              <w:top w:val="single" w:sz="6" w:space="0" w:color="808080"/>
              <w:left w:val="single" w:sz="6" w:space="0" w:color="808080"/>
              <w:bottom w:val="single" w:sz="6" w:space="0" w:color="808080"/>
              <w:right w:val="single" w:sz="6" w:space="0" w:color="808080"/>
            </w:tcBorders>
            <w:shd w:val="clear" w:color="auto" w:fill="auto"/>
          </w:tcPr>
          <w:p w14:paraId="224B9B0A" w14:textId="77777777" w:rsidR="000E7491" w:rsidRPr="0063723F" w:rsidRDefault="000E7491" w:rsidP="000E7491">
            <w:pPr>
              <w:pStyle w:val="naisc"/>
              <w:spacing w:before="0" w:after="0"/>
              <w:rPr>
                <w:color w:val="000000"/>
              </w:rPr>
            </w:pPr>
            <w:r w:rsidRPr="0063723F">
              <w:rPr>
                <w:color w:val="000000"/>
              </w:rPr>
              <w:t>6.</w:t>
            </w:r>
          </w:p>
        </w:tc>
        <w:tc>
          <w:tcPr>
            <w:tcW w:w="3073" w:type="dxa"/>
            <w:gridSpan w:val="2"/>
            <w:tcBorders>
              <w:top w:val="single" w:sz="6" w:space="0" w:color="808080"/>
              <w:left w:val="single" w:sz="6" w:space="0" w:color="808080"/>
              <w:bottom w:val="single" w:sz="6" w:space="0" w:color="808080"/>
              <w:right w:val="single" w:sz="6" w:space="0" w:color="808080"/>
            </w:tcBorders>
            <w:shd w:val="clear" w:color="auto" w:fill="auto"/>
          </w:tcPr>
          <w:p w14:paraId="49878E8C" w14:textId="77777777" w:rsidR="000E7491" w:rsidRPr="0063723F" w:rsidRDefault="000E7491" w:rsidP="000E7491">
            <w:pPr>
              <w:tabs>
                <w:tab w:val="left" w:pos="851"/>
                <w:tab w:val="left" w:pos="1418"/>
              </w:tabs>
              <w:jc w:val="both"/>
              <w:rPr>
                <w:i/>
                <w:color w:val="000000"/>
              </w:rPr>
            </w:pPr>
            <w:r>
              <w:rPr>
                <w:i/>
                <w:color w:val="000000"/>
              </w:rPr>
              <w:t>Programmas dokumenta projekta kopsavilkums</w:t>
            </w:r>
          </w:p>
        </w:tc>
        <w:tc>
          <w:tcPr>
            <w:tcW w:w="3812" w:type="dxa"/>
            <w:tcBorders>
              <w:top w:val="single" w:sz="6" w:space="0" w:color="808080"/>
              <w:left w:val="single" w:sz="6" w:space="0" w:color="808080"/>
              <w:bottom w:val="single" w:sz="6" w:space="0" w:color="808080"/>
              <w:right w:val="single" w:sz="6" w:space="0" w:color="808080"/>
            </w:tcBorders>
            <w:shd w:val="clear" w:color="auto" w:fill="auto"/>
          </w:tcPr>
          <w:p w14:paraId="7074685F" w14:textId="77777777" w:rsidR="000E7491" w:rsidRPr="00550FB2" w:rsidRDefault="000E7491" w:rsidP="000E7491">
            <w:pPr>
              <w:tabs>
                <w:tab w:val="left" w:pos="709"/>
              </w:tabs>
              <w:autoSpaceDE w:val="0"/>
              <w:autoSpaceDN w:val="0"/>
              <w:adjustRightInd w:val="0"/>
              <w:ind w:left="126" w:right="127"/>
              <w:jc w:val="both"/>
              <w:rPr>
                <w:b/>
                <w:bCs/>
              </w:rPr>
            </w:pPr>
            <w:r w:rsidRPr="00550FB2">
              <w:rPr>
                <w:b/>
                <w:bCs/>
              </w:rPr>
              <w:t>Finanšu ministrija</w:t>
            </w:r>
          </w:p>
          <w:p w14:paraId="3CD50AB5" w14:textId="77777777" w:rsidR="000E7491" w:rsidRPr="0063723F" w:rsidRDefault="000E7491" w:rsidP="000E7491">
            <w:pPr>
              <w:tabs>
                <w:tab w:val="left" w:pos="709"/>
              </w:tabs>
              <w:autoSpaceDE w:val="0"/>
              <w:autoSpaceDN w:val="0"/>
              <w:adjustRightInd w:val="0"/>
              <w:ind w:left="126" w:right="127"/>
              <w:jc w:val="both"/>
            </w:pPr>
            <w:r w:rsidRPr="00550FB2">
              <w:t xml:space="preserve">Lūdzam skaidrot programmas projekta kopsavilkuma pēdējā rindkopā sniegto informāciju, </w:t>
            </w:r>
            <w:r w:rsidRPr="00550FB2">
              <w:lastRenderedPageBreak/>
              <w:t>ievērojot, ka FM rīcībā nav informācija, ka VARAM būtu iesniegusi šādu prioritārā pasākuma pieteikumu. Lūdzam izvērtēt, vai minētais maksājums nav uzskatāms kā programmas projekta nacionālais līdzfinansējums valsts publiskā līdzfinansējuma ietvaros un attiecīgi programmas projekta  apstiprināšanas gadījumā pieprasāms no 74.resorsa “Gadskārtējā valsts budžeta izpildes procesā pārdalāmais finansējums” 80.00.00. programmas “Nesadalītais finansējums Eiropas Savienības politiku instrumentu un pārējās ārvalstu finanšu palīdzības līdzfinansēto projektu un pasākumu īstenošanai”, attiecīgi svītrojot programmas projekta kopsavilkumā pēdējā rindkopā sniegto informāciju.</w:t>
            </w:r>
          </w:p>
        </w:tc>
        <w:tc>
          <w:tcPr>
            <w:tcW w:w="3131" w:type="dxa"/>
            <w:tcBorders>
              <w:top w:val="single" w:sz="6" w:space="0" w:color="808080"/>
              <w:left w:val="single" w:sz="6" w:space="0" w:color="808080"/>
              <w:bottom w:val="single" w:sz="6" w:space="0" w:color="808080"/>
              <w:right w:val="single" w:sz="6" w:space="0" w:color="808080"/>
            </w:tcBorders>
            <w:shd w:val="clear" w:color="auto" w:fill="auto"/>
          </w:tcPr>
          <w:p w14:paraId="5408A7E1" w14:textId="77777777" w:rsidR="000E7491" w:rsidRPr="00E54B27" w:rsidRDefault="000E7491" w:rsidP="000E7491">
            <w:pPr>
              <w:ind w:left="127" w:right="126"/>
              <w:jc w:val="both"/>
              <w:rPr>
                <w:b/>
                <w:color w:val="000000"/>
              </w:rPr>
            </w:pPr>
            <w:r w:rsidRPr="00E54B27">
              <w:rPr>
                <w:b/>
                <w:color w:val="000000"/>
              </w:rPr>
              <w:lastRenderedPageBreak/>
              <w:t>Ņemts vērā.</w:t>
            </w:r>
          </w:p>
          <w:p w14:paraId="6B1D52AE" w14:textId="77777777" w:rsidR="000E7491" w:rsidRPr="00E54B27" w:rsidRDefault="000E7491" w:rsidP="000E7491">
            <w:pPr>
              <w:ind w:left="127" w:right="126"/>
              <w:jc w:val="both"/>
              <w:rPr>
                <w:b/>
                <w:color w:val="000000"/>
              </w:rPr>
            </w:pPr>
          </w:p>
          <w:p w14:paraId="5EF9C549" w14:textId="77777777" w:rsidR="000E7491" w:rsidRPr="00E54B27" w:rsidRDefault="000E7491" w:rsidP="000E7491">
            <w:pPr>
              <w:ind w:left="127" w:right="126"/>
              <w:jc w:val="both"/>
              <w:rPr>
                <w:color w:val="000000"/>
              </w:rPr>
            </w:pPr>
          </w:p>
        </w:tc>
        <w:tc>
          <w:tcPr>
            <w:tcW w:w="3404" w:type="dxa"/>
            <w:tcBorders>
              <w:top w:val="single" w:sz="6" w:space="0" w:color="808080"/>
              <w:left w:val="single" w:sz="6" w:space="0" w:color="808080"/>
              <w:bottom w:val="single" w:sz="6" w:space="0" w:color="808080"/>
              <w:right w:val="single" w:sz="6" w:space="0" w:color="808080"/>
            </w:tcBorders>
            <w:shd w:val="clear" w:color="auto" w:fill="auto"/>
          </w:tcPr>
          <w:p w14:paraId="2F1266E6" w14:textId="77777777" w:rsidR="000E7491" w:rsidRPr="00E54B27" w:rsidRDefault="000E7491" w:rsidP="000E7491">
            <w:pPr>
              <w:tabs>
                <w:tab w:val="left" w:pos="410"/>
              </w:tabs>
              <w:ind w:left="130" w:right="122"/>
              <w:jc w:val="both"/>
              <w:rPr>
                <w:b/>
                <w:color w:val="000000"/>
              </w:rPr>
            </w:pPr>
            <w:r w:rsidRPr="00E54B27">
              <w:rPr>
                <w:b/>
                <w:color w:val="000000"/>
              </w:rPr>
              <w:t>Precizēts Programmas dokumenta kopsavilkums un MK rīkojuma projekta anotācijas III sadaļa.</w:t>
            </w:r>
          </w:p>
        </w:tc>
        <w:tc>
          <w:tcPr>
            <w:tcW w:w="1656" w:type="dxa"/>
          </w:tcPr>
          <w:p w14:paraId="7002562D" w14:textId="77777777" w:rsidR="000E7491" w:rsidRPr="0063723F" w:rsidRDefault="000E7491" w:rsidP="000E7491">
            <w:pPr>
              <w:tabs>
                <w:tab w:val="left" w:pos="180"/>
              </w:tabs>
              <w:jc w:val="both"/>
              <w:rPr>
                <w:i/>
                <w:color w:val="000000"/>
              </w:rPr>
            </w:pPr>
          </w:p>
        </w:tc>
      </w:tr>
      <w:tr w:rsidR="000E7491" w:rsidRPr="0063723F" w14:paraId="4AC2188D" w14:textId="77777777" w:rsidTr="00D86EFE">
        <w:trPr>
          <w:trHeight w:val="428"/>
          <w:tblCellSpacing w:w="0" w:type="dxa"/>
        </w:trPr>
        <w:tc>
          <w:tcPr>
            <w:tcW w:w="344" w:type="dxa"/>
            <w:tcBorders>
              <w:top w:val="single" w:sz="6" w:space="0" w:color="808080"/>
              <w:left w:val="single" w:sz="6" w:space="0" w:color="808080"/>
              <w:bottom w:val="single" w:sz="6" w:space="0" w:color="808080"/>
              <w:right w:val="single" w:sz="6" w:space="0" w:color="808080"/>
            </w:tcBorders>
            <w:shd w:val="clear" w:color="auto" w:fill="auto"/>
          </w:tcPr>
          <w:p w14:paraId="31A523B3" w14:textId="77777777" w:rsidR="000E7491" w:rsidRPr="0063723F" w:rsidRDefault="000E7491" w:rsidP="000E7491">
            <w:pPr>
              <w:pStyle w:val="naisc"/>
              <w:spacing w:before="0" w:after="0"/>
              <w:rPr>
                <w:color w:val="000000"/>
              </w:rPr>
            </w:pPr>
            <w:r w:rsidRPr="0063723F">
              <w:rPr>
                <w:color w:val="000000"/>
              </w:rPr>
              <w:t>7.</w:t>
            </w:r>
          </w:p>
        </w:tc>
        <w:tc>
          <w:tcPr>
            <w:tcW w:w="3073" w:type="dxa"/>
            <w:gridSpan w:val="2"/>
            <w:tcBorders>
              <w:top w:val="single" w:sz="6" w:space="0" w:color="808080"/>
              <w:left w:val="single" w:sz="6" w:space="0" w:color="808080"/>
              <w:bottom w:val="single" w:sz="6" w:space="0" w:color="808080"/>
              <w:right w:val="single" w:sz="6" w:space="0" w:color="808080"/>
            </w:tcBorders>
            <w:shd w:val="clear" w:color="auto" w:fill="auto"/>
          </w:tcPr>
          <w:p w14:paraId="27575781" w14:textId="77777777" w:rsidR="000E7491" w:rsidRPr="0063723F" w:rsidRDefault="000E7491" w:rsidP="000E7491">
            <w:pPr>
              <w:tabs>
                <w:tab w:val="left" w:pos="851"/>
                <w:tab w:val="left" w:pos="1418"/>
              </w:tabs>
              <w:jc w:val="both"/>
              <w:rPr>
                <w:i/>
                <w:color w:val="000000"/>
              </w:rPr>
            </w:pPr>
            <w:r>
              <w:rPr>
                <w:i/>
                <w:color w:val="000000"/>
              </w:rPr>
              <w:t>MK rīkojuma projekta anotācijas III sadaļa</w:t>
            </w:r>
          </w:p>
        </w:tc>
        <w:tc>
          <w:tcPr>
            <w:tcW w:w="3812" w:type="dxa"/>
            <w:tcBorders>
              <w:top w:val="single" w:sz="6" w:space="0" w:color="808080"/>
              <w:left w:val="single" w:sz="6" w:space="0" w:color="808080"/>
              <w:bottom w:val="single" w:sz="6" w:space="0" w:color="808080"/>
              <w:right w:val="single" w:sz="6" w:space="0" w:color="808080"/>
            </w:tcBorders>
            <w:shd w:val="clear" w:color="auto" w:fill="auto"/>
          </w:tcPr>
          <w:p w14:paraId="5CC4C2A8" w14:textId="77777777" w:rsidR="000E7491" w:rsidRPr="00C03D56" w:rsidRDefault="000E7491" w:rsidP="000E7491">
            <w:pPr>
              <w:tabs>
                <w:tab w:val="left" w:pos="709"/>
              </w:tabs>
              <w:autoSpaceDE w:val="0"/>
              <w:autoSpaceDN w:val="0"/>
              <w:adjustRightInd w:val="0"/>
              <w:ind w:left="126" w:right="127"/>
              <w:jc w:val="both"/>
              <w:rPr>
                <w:b/>
                <w:color w:val="000000"/>
              </w:rPr>
            </w:pPr>
            <w:r w:rsidRPr="00C03D56">
              <w:rPr>
                <w:b/>
                <w:color w:val="000000"/>
              </w:rPr>
              <w:t>Finanšu ministrija</w:t>
            </w:r>
          </w:p>
          <w:p w14:paraId="036C9C39" w14:textId="77777777" w:rsidR="000E7491" w:rsidRPr="00C03D56" w:rsidRDefault="000E7491" w:rsidP="000E7491">
            <w:pPr>
              <w:tabs>
                <w:tab w:val="left" w:pos="709"/>
              </w:tabs>
              <w:autoSpaceDE w:val="0"/>
              <w:autoSpaceDN w:val="0"/>
              <w:adjustRightInd w:val="0"/>
              <w:ind w:left="126" w:right="127"/>
              <w:jc w:val="both"/>
              <w:rPr>
                <w:bCs/>
                <w:color w:val="000000"/>
              </w:rPr>
            </w:pPr>
            <w:r w:rsidRPr="00C03D56">
              <w:rPr>
                <w:bCs/>
                <w:color w:val="000000"/>
              </w:rPr>
              <w:t>Lūdzam anotācijas III sadaļā:</w:t>
            </w:r>
          </w:p>
          <w:p w14:paraId="78B1ED7A" w14:textId="77777777" w:rsidR="000E7491" w:rsidRPr="00C03D56" w:rsidRDefault="000E7491" w:rsidP="000E7491">
            <w:pPr>
              <w:tabs>
                <w:tab w:val="left" w:pos="709"/>
              </w:tabs>
              <w:autoSpaceDE w:val="0"/>
              <w:autoSpaceDN w:val="0"/>
              <w:adjustRightInd w:val="0"/>
              <w:ind w:left="126" w:right="127"/>
              <w:jc w:val="both"/>
              <w:rPr>
                <w:bCs/>
                <w:color w:val="000000"/>
              </w:rPr>
            </w:pPr>
            <w:r w:rsidRPr="00C03D56">
              <w:rPr>
                <w:bCs/>
                <w:color w:val="000000"/>
              </w:rPr>
              <w:t>•</w:t>
            </w:r>
            <w:r w:rsidRPr="00C03D56">
              <w:rPr>
                <w:bCs/>
                <w:color w:val="000000"/>
              </w:rPr>
              <w:tab/>
              <w:t xml:space="preserve">3.1. ailē “turpmākie trīs gadi” aiļu nosaukumos “Izmaiņas, salīdzinot ar vidēja termiņa budžeta ietvaru” precizēt “n+1” un “n+2” vērtības, to vietā norādot attiecīgos gadus, ņemot vērā Ministru kabineta </w:t>
            </w:r>
          </w:p>
          <w:p w14:paraId="5CF0590E" w14:textId="77777777" w:rsidR="000E7491" w:rsidRPr="00C03D56" w:rsidRDefault="000E7491" w:rsidP="000E7491">
            <w:pPr>
              <w:tabs>
                <w:tab w:val="left" w:pos="709"/>
              </w:tabs>
              <w:autoSpaceDE w:val="0"/>
              <w:autoSpaceDN w:val="0"/>
              <w:adjustRightInd w:val="0"/>
              <w:ind w:left="126" w:right="127"/>
              <w:jc w:val="both"/>
              <w:rPr>
                <w:bCs/>
                <w:color w:val="000000"/>
              </w:rPr>
            </w:pPr>
            <w:r w:rsidRPr="00C03D56">
              <w:rPr>
                <w:bCs/>
                <w:color w:val="000000"/>
              </w:rPr>
              <w:t xml:space="preserve">(turpmāk – MK) 2009.gada </w:t>
            </w:r>
            <w:r w:rsidRPr="00C03D56">
              <w:rPr>
                <w:bCs/>
                <w:color w:val="000000"/>
              </w:rPr>
              <w:lastRenderedPageBreak/>
              <w:t xml:space="preserve">15.decembra instrukcijas Nr.19 “Tiesību akta projekta sākotnējās ietekmes izvērtēšanas kārtība” </w:t>
            </w:r>
          </w:p>
          <w:p w14:paraId="0B95521E" w14:textId="77777777" w:rsidR="000E7491" w:rsidRPr="00C03D56" w:rsidRDefault="000E7491" w:rsidP="000E7491">
            <w:pPr>
              <w:tabs>
                <w:tab w:val="left" w:pos="709"/>
              </w:tabs>
              <w:autoSpaceDE w:val="0"/>
              <w:autoSpaceDN w:val="0"/>
              <w:adjustRightInd w:val="0"/>
              <w:ind w:left="126" w:right="127"/>
              <w:jc w:val="both"/>
              <w:rPr>
                <w:bCs/>
                <w:color w:val="000000"/>
              </w:rPr>
            </w:pPr>
            <w:r w:rsidRPr="00C03D56">
              <w:rPr>
                <w:bCs/>
                <w:color w:val="000000"/>
              </w:rPr>
              <w:t>(turpmāk – instrukcija Nr.19) 32.punktā noteikto;</w:t>
            </w:r>
          </w:p>
          <w:p w14:paraId="7A7C0F2E" w14:textId="77777777" w:rsidR="000E7491" w:rsidRPr="00C03D56" w:rsidRDefault="000E7491" w:rsidP="000E7491">
            <w:pPr>
              <w:tabs>
                <w:tab w:val="left" w:pos="709"/>
              </w:tabs>
              <w:autoSpaceDE w:val="0"/>
              <w:autoSpaceDN w:val="0"/>
              <w:adjustRightInd w:val="0"/>
              <w:ind w:left="126" w:right="127"/>
              <w:jc w:val="both"/>
              <w:rPr>
                <w:bCs/>
                <w:color w:val="000000"/>
              </w:rPr>
            </w:pPr>
            <w:r w:rsidRPr="00C03D56">
              <w:rPr>
                <w:bCs/>
                <w:color w:val="000000"/>
              </w:rPr>
              <w:t>•</w:t>
            </w:r>
            <w:r w:rsidRPr="00C03D56">
              <w:rPr>
                <w:bCs/>
                <w:color w:val="000000"/>
              </w:rPr>
              <w:tab/>
              <w:t>3.2. 1.–5.punktā precizēt informāciju atbilstoši instrukcijas Nr.19 IV nodaļā noteiktajam, t.sk. aizpildīt 5.punktu un tā apakšpunktus, 1.2., 2.2., 3.2., 5.2. apakšpunktos norādīt “0”, kā arī, ievērojot, ka programmas projekts ir jauns, ailēs “Saskaņā ar vidēja termiņa budžeta ietvaru” vārdus “Nav precīzi aprēķināms” aizstāt ar “0”;</w:t>
            </w:r>
          </w:p>
          <w:p w14:paraId="045F4017" w14:textId="77777777" w:rsidR="000E7491" w:rsidRPr="00C03D56" w:rsidRDefault="000E7491" w:rsidP="000E7491">
            <w:pPr>
              <w:tabs>
                <w:tab w:val="left" w:pos="709"/>
              </w:tabs>
              <w:autoSpaceDE w:val="0"/>
              <w:autoSpaceDN w:val="0"/>
              <w:adjustRightInd w:val="0"/>
              <w:ind w:left="126" w:right="127"/>
              <w:jc w:val="both"/>
              <w:rPr>
                <w:bCs/>
                <w:color w:val="000000"/>
              </w:rPr>
            </w:pPr>
            <w:r w:rsidRPr="00C03D56">
              <w:rPr>
                <w:bCs/>
                <w:color w:val="000000"/>
              </w:rPr>
              <w:t>•</w:t>
            </w:r>
            <w:r w:rsidRPr="00C03D56">
              <w:rPr>
                <w:bCs/>
                <w:color w:val="000000"/>
              </w:rPr>
              <w:tab/>
              <w:t xml:space="preserve">3.3. ievērojot, ka ir zināms programmas projekta kopējais finansējums, lūdzam izvērtēt, vai tiešām izdevumu sadalījumu pa gadiem nav iespējams prognozēt, ņemot vērā pieņēmumus par programmas projekta  ieviešanas gaitu, un attiecīgi precizēt izmaiņu ailēs 1., 2., 3., 5.punktā un 1.1., 1.3., 2.1., 2.3., 3.1., 3.3., 5.1. un 5.3.apakšpunktos sniegto informāciju un aizpildīt 6.punktu, skaidrojot šos pieņēmumus (ja no VARAM puses izmaiņu ailēs tiek saglabātas norādes “Nav precīzi </w:t>
            </w:r>
            <w:r w:rsidRPr="00C03D56">
              <w:rPr>
                <w:bCs/>
                <w:color w:val="000000"/>
              </w:rPr>
              <w:lastRenderedPageBreak/>
              <w:t>aprēķināms” lūdzam 8.punktā skaidrot, kādēļ ietekme uz valsts budžetu šobrīd nav precīzi aprēķināma);</w:t>
            </w:r>
          </w:p>
          <w:p w14:paraId="552A66E1" w14:textId="77777777" w:rsidR="000E7491" w:rsidRPr="00DD466E" w:rsidRDefault="000E7491" w:rsidP="000E7491">
            <w:pPr>
              <w:tabs>
                <w:tab w:val="left" w:pos="709"/>
              </w:tabs>
              <w:autoSpaceDE w:val="0"/>
              <w:autoSpaceDN w:val="0"/>
              <w:adjustRightInd w:val="0"/>
              <w:ind w:left="126" w:right="127"/>
              <w:jc w:val="both"/>
              <w:rPr>
                <w:bCs/>
                <w:color w:val="000000"/>
              </w:rPr>
            </w:pPr>
            <w:r w:rsidRPr="00C03D56">
              <w:rPr>
                <w:bCs/>
                <w:color w:val="000000"/>
              </w:rPr>
              <w:t>•</w:t>
            </w:r>
            <w:r w:rsidRPr="00C03D56">
              <w:rPr>
                <w:bCs/>
                <w:color w:val="000000"/>
              </w:rPr>
              <w:tab/>
              <w:t>3.3. 8.punktā svītrot 4.rindkopu un precizēt 5.rindkopu, to papildinot ar norādi, kurā VARAM budžeta apakšprogrammā finansējums pēc līdzekļu pārdales no 80.00.00 programmas tiks plānots (vēršam uzmanību, ka jaunam plānošanas periodam jāizveido jauna apakšprogramma saskaņā ar MK 2012.gada 31.jūlija noteikumu Nr.523 “Noteikumi par budžeta pieprasījumu izstrādāšanas un iesniegšanas pamatprincipiem” 15.9.apakšpunktā noteikto, attiecīgi finansējuma plānošana nav saglabājama VARAM budžeta apakšprogrammā 69.08.00, kuras nosaukums ir “Pārrobežu sadarbības programmu darbības nodrošināšana, projekti un pasākumi (2014-2020)”.</w:t>
            </w:r>
          </w:p>
        </w:tc>
        <w:tc>
          <w:tcPr>
            <w:tcW w:w="3131" w:type="dxa"/>
            <w:tcBorders>
              <w:top w:val="single" w:sz="6" w:space="0" w:color="808080"/>
              <w:left w:val="single" w:sz="6" w:space="0" w:color="808080"/>
              <w:bottom w:val="single" w:sz="6" w:space="0" w:color="808080"/>
              <w:right w:val="single" w:sz="6" w:space="0" w:color="808080"/>
            </w:tcBorders>
            <w:shd w:val="clear" w:color="auto" w:fill="auto"/>
          </w:tcPr>
          <w:p w14:paraId="56B9AC3D" w14:textId="77777777" w:rsidR="000E7491" w:rsidRPr="00E54B27" w:rsidRDefault="000E7491" w:rsidP="000E7491">
            <w:pPr>
              <w:ind w:left="142" w:right="126"/>
              <w:jc w:val="both"/>
              <w:rPr>
                <w:b/>
                <w:color w:val="000000"/>
              </w:rPr>
            </w:pPr>
            <w:r w:rsidRPr="00E54B27">
              <w:rPr>
                <w:b/>
                <w:color w:val="000000"/>
              </w:rPr>
              <w:lastRenderedPageBreak/>
              <w:t xml:space="preserve"> Ņemts vērā.</w:t>
            </w:r>
          </w:p>
          <w:p w14:paraId="2C118C95" w14:textId="77777777" w:rsidR="000E7491" w:rsidRPr="00E54B27" w:rsidRDefault="000E7491" w:rsidP="000E7491">
            <w:pPr>
              <w:ind w:left="142" w:right="126"/>
              <w:jc w:val="both"/>
              <w:rPr>
                <w:b/>
                <w:color w:val="000000"/>
              </w:rPr>
            </w:pPr>
          </w:p>
          <w:p w14:paraId="384B039A" w14:textId="77777777" w:rsidR="000E7491" w:rsidRPr="00E54B27" w:rsidRDefault="000E7491" w:rsidP="000E7491">
            <w:pPr>
              <w:ind w:right="126"/>
              <w:jc w:val="both"/>
              <w:rPr>
                <w:b/>
                <w:color w:val="000000"/>
              </w:rPr>
            </w:pPr>
          </w:p>
          <w:p w14:paraId="30D5EBC2" w14:textId="77777777" w:rsidR="000E7491" w:rsidRPr="00E54B27" w:rsidRDefault="000E7491" w:rsidP="000E7491">
            <w:pPr>
              <w:ind w:right="126"/>
              <w:jc w:val="both"/>
              <w:rPr>
                <w:b/>
                <w:color w:val="000000"/>
              </w:rPr>
            </w:pPr>
          </w:p>
        </w:tc>
        <w:tc>
          <w:tcPr>
            <w:tcW w:w="3404" w:type="dxa"/>
            <w:tcBorders>
              <w:top w:val="single" w:sz="6" w:space="0" w:color="808080"/>
              <w:left w:val="single" w:sz="6" w:space="0" w:color="808080"/>
              <w:bottom w:val="single" w:sz="6" w:space="0" w:color="808080"/>
              <w:right w:val="single" w:sz="6" w:space="0" w:color="808080"/>
            </w:tcBorders>
            <w:shd w:val="clear" w:color="auto" w:fill="auto"/>
          </w:tcPr>
          <w:p w14:paraId="19C24FE4" w14:textId="77777777" w:rsidR="000E7491" w:rsidRPr="00E54B27" w:rsidRDefault="000E7491" w:rsidP="000E7491">
            <w:pPr>
              <w:ind w:left="142" w:right="126"/>
              <w:jc w:val="both"/>
              <w:rPr>
                <w:b/>
                <w:color w:val="000000"/>
              </w:rPr>
            </w:pPr>
            <w:r w:rsidRPr="00E54B27">
              <w:rPr>
                <w:b/>
                <w:color w:val="000000"/>
              </w:rPr>
              <w:t>Precizēta MK rīkojuma projekta anotācijas III sadaļa.</w:t>
            </w:r>
          </w:p>
          <w:p w14:paraId="4E7F8C35" w14:textId="77777777" w:rsidR="000E7491" w:rsidRPr="00E54B27" w:rsidRDefault="000E7491" w:rsidP="000E7491">
            <w:pPr>
              <w:tabs>
                <w:tab w:val="left" w:pos="410"/>
              </w:tabs>
              <w:ind w:right="-1"/>
              <w:jc w:val="both"/>
              <w:rPr>
                <w:i/>
                <w:color w:val="000000"/>
              </w:rPr>
            </w:pPr>
          </w:p>
        </w:tc>
        <w:tc>
          <w:tcPr>
            <w:tcW w:w="1656" w:type="dxa"/>
          </w:tcPr>
          <w:p w14:paraId="0E32B7CE" w14:textId="77777777" w:rsidR="000E7491" w:rsidRPr="0063723F" w:rsidRDefault="000E7491" w:rsidP="000E7491">
            <w:pPr>
              <w:tabs>
                <w:tab w:val="left" w:pos="180"/>
              </w:tabs>
              <w:jc w:val="both"/>
              <w:rPr>
                <w:i/>
                <w:color w:val="000000"/>
              </w:rPr>
            </w:pPr>
          </w:p>
        </w:tc>
      </w:tr>
      <w:tr w:rsidR="000E7491" w:rsidRPr="0063723F" w14:paraId="3375558A" w14:textId="77777777" w:rsidTr="00D86EFE">
        <w:trPr>
          <w:trHeight w:val="428"/>
          <w:tblCellSpacing w:w="0" w:type="dxa"/>
        </w:trPr>
        <w:tc>
          <w:tcPr>
            <w:tcW w:w="344" w:type="dxa"/>
            <w:tcBorders>
              <w:top w:val="single" w:sz="6" w:space="0" w:color="808080"/>
              <w:left w:val="single" w:sz="6" w:space="0" w:color="808080"/>
              <w:bottom w:val="single" w:sz="6" w:space="0" w:color="808080"/>
              <w:right w:val="single" w:sz="6" w:space="0" w:color="808080"/>
            </w:tcBorders>
            <w:shd w:val="clear" w:color="auto" w:fill="auto"/>
          </w:tcPr>
          <w:p w14:paraId="1334B457" w14:textId="77777777" w:rsidR="000E7491" w:rsidRPr="0063723F" w:rsidRDefault="000E7491" w:rsidP="000E7491">
            <w:pPr>
              <w:pStyle w:val="naisc"/>
              <w:spacing w:before="0" w:after="0"/>
              <w:rPr>
                <w:color w:val="000000"/>
              </w:rPr>
            </w:pPr>
            <w:r w:rsidRPr="0063723F">
              <w:rPr>
                <w:color w:val="000000"/>
              </w:rPr>
              <w:lastRenderedPageBreak/>
              <w:t>8.</w:t>
            </w:r>
          </w:p>
        </w:tc>
        <w:tc>
          <w:tcPr>
            <w:tcW w:w="3073" w:type="dxa"/>
            <w:gridSpan w:val="2"/>
            <w:tcBorders>
              <w:top w:val="single" w:sz="6" w:space="0" w:color="808080"/>
              <w:left w:val="single" w:sz="6" w:space="0" w:color="808080"/>
              <w:bottom w:val="single" w:sz="6" w:space="0" w:color="808080"/>
              <w:right w:val="single" w:sz="6" w:space="0" w:color="808080"/>
            </w:tcBorders>
            <w:shd w:val="clear" w:color="auto" w:fill="auto"/>
          </w:tcPr>
          <w:p w14:paraId="67F71C49" w14:textId="77777777" w:rsidR="000E7491" w:rsidRPr="0063723F" w:rsidRDefault="000E7491" w:rsidP="000E7491">
            <w:pPr>
              <w:tabs>
                <w:tab w:val="left" w:pos="851"/>
                <w:tab w:val="left" w:pos="1418"/>
                <w:tab w:val="center" w:pos="4153"/>
                <w:tab w:val="right" w:pos="8306"/>
              </w:tabs>
              <w:jc w:val="both"/>
              <w:rPr>
                <w:i/>
                <w:color w:val="000000"/>
              </w:rPr>
            </w:pPr>
            <w:r>
              <w:rPr>
                <w:i/>
                <w:color w:val="000000"/>
              </w:rPr>
              <w:t>Programmas dokumenta projekts</w:t>
            </w:r>
          </w:p>
        </w:tc>
        <w:tc>
          <w:tcPr>
            <w:tcW w:w="3812" w:type="dxa"/>
            <w:tcBorders>
              <w:top w:val="single" w:sz="6" w:space="0" w:color="808080"/>
              <w:left w:val="single" w:sz="6" w:space="0" w:color="808080"/>
              <w:bottom w:val="single" w:sz="6" w:space="0" w:color="808080"/>
              <w:right w:val="single" w:sz="6" w:space="0" w:color="808080"/>
            </w:tcBorders>
            <w:shd w:val="clear" w:color="auto" w:fill="auto"/>
          </w:tcPr>
          <w:p w14:paraId="0E04FC95" w14:textId="77777777" w:rsidR="000E7491" w:rsidRDefault="000E7491" w:rsidP="000E7491">
            <w:pPr>
              <w:tabs>
                <w:tab w:val="left" w:pos="709"/>
              </w:tabs>
              <w:autoSpaceDE w:val="0"/>
              <w:autoSpaceDN w:val="0"/>
              <w:adjustRightInd w:val="0"/>
              <w:ind w:left="126" w:right="127"/>
              <w:jc w:val="both"/>
              <w:rPr>
                <w:b/>
                <w:bCs/>
              </w:rPr>
            </w:pPr>
            <w:r w:rsidRPr="00077CFD">
              <w:rPr>
                <w:b/>
                <w:bCs/>
              </w:rPr>
              <w:t>Latvijas Brīvo arodbiedrību savienība</w:t>
            </w:r>
          </w:p>
          <w:p w14:paraId="705A8E5B" w14:textId="77777777" w:rsidR="000E7491" w:rsidRPr="00077CFD" w:rsidRDefault="000E7491" w:rsidP="000E7491">
            <w:pPr>
              <w:tabs>
                <w:tab w:val="left" w:pos="709"/>
              </w:tabs>
              <w:autoSpaceDE w:val="0"/>
              <w:autoSpaceDN w:val="0"/>
              <w:adjustRightInd w:val="0"/>
              <w:ind w:left="126" w:right="127"/>
              <w:jc w:val="both"/>
              <w:rPr>
                <w:bCs/>
              </w:rPr>
            </w:pPr>
            <w:r w:rsidRPr="00077CFD">
              <w:rPr>
                <w:bCs/>
              </w:rPr>
              <w:t xml:space="preserve">Programmas projektā par atšķirībām un nevienlīdzību Eiropā un izaicinājumiem starp reģioniem ir norādīts, ka: “Aizvien vairāk uzmanību piesaista arī darba </w:t>
            </w:r>
            <w:r w:rsidRPr="00077CFD">
              <w:rPr>
                <w:bCs/>
              </w:rPr>
              <w:lastRenderedPageBreak/>
              <w:t xml:space="preserve">apstākļi, un šajā jomā vērojami centieni nodrošināt labāku līdzsvaru starp darba un privāto dzīvi, vienlīdzīgas iespējas, personu ar īpašām vajadzībām iekļaušanu, kā arī elastīgākas darba formas.”.  Zemāk secinājumos ir teikts, ka: “Eiropas sociālo tiesību pīlāra ietvaros </w:t>
            </w:r>
            <w:proofErr w:type="spellStart"/>
            <w:r w:rsidRPr="00077CFD">
              <w:rPr>
                <w:bCs/>
              </w:rPr>
              <w:t>starpreģionu</w:t>
            </w:r>
            <w:proofErr w:type="spellEnd"/>
            <w:r w:rsidRPr="00077CFD">
              <w:rPr>
                <w:bCs/>
              </w:rPr>
              <w:t xml:space="preserve"> sadarbība var veicināt sociālākas Eiropas izveidi, atbalstot politikas apguvi un pieredzes pārnesi jautājumos, kas saistīti ar reģionālo politiku, tādējādi nodrošinot cilvēku nonākšanu atpakaļ darba tirgū, kā arī uzlabojot darba tirgus efektivitāti, migrantu un nelabvēlīgākā stāvoklī esošo grupu integrāciju.”. </w:t>
            </w:r>
          </w:p>
          <w:p w14:paraId="5D143C08" w14:textId="77777777" w:rsidR="000E7491" w:rsidRPr="00077CFD" w:rsidRDefault="000E7491" w:rsidP="000E7491">
            <w:pPr>
              <w:tabs>
                <w:tab w:val="left" w:pos="709"/>
              </w:tabs>
              <w:autoSpaceDE w:val="0"/>
              <w:autoSpaceDN w:val="0"/>
              <w:adjustRightInd w:val="0"/>
              <w:ind w:left="126" w:right="127"/>
              <w:jc w:val="both"/>
              <w:rPr>
                <w:bCs/>
              </w:rPr>
            </w:pPr>
            <w:r w:rsidRPr="00077CFD">
              <w:rPr>
                <w:bCs/>
              </w:rPr>
              <w:t xml:space="preserve">Savukārt </w:t>
            </w:r>
            <w:proofErr w:type="spellStart"/>
            <w:r w:rsidRPr="00077CFD">
              <w:rPr>
                <w:bCs/>
              </w:rPr>
              <w:t>Interreg</w:t>
            </w:r>
            <w:proofErr w:type="spellEnd"/>
            <w:r w:rsidRPr="00077CFD">
              <w:rPr>
                <w:bCs/>
              </w:rPr>
              <w:t xml:space="preserve"> </w:t>
            </w:r>
            <w:proofErr w:type="spellStart"/>
            <w:r w:rsidRPr="00077CFD">
              <w:rPr>
                <w:bCs/>
              </w:rPr>
              <w:t>Europe</w:t>
            </w:r>
            <w:proofErr w:type="spellEnd"/>
            <w:r w:rsidRPr="00077CFD">
              <w:rPr>
                <w:bCs/>
              </w:rPr>
              <w:t xml:space="preserve"> programmas 2021.–2027. gadam vispārējais mērķis ir: “Uzlabot reģionālās attīstības politiku, tostarp Investīcijas darbavietām un izaugsmei mērķa programmu, īstenošanu, popularizējot pieredzes apmaiņu, inovatīvas pieejas un spēju stiprināšanu saistībā ar labās prakses identificēšanu, izplatīšanu un pārnesi starp reģionālajā politikā iesaistītajiem dalībniekiem.”. </w:t>
            </w:r>
          </w:p>
          <w:p w14:paraId="6C4FEC39" w14:textId="77777777" w:rsidR="000E7491" w:rsidRPr="00077CFD" w:rsidRDefault="000E7491" w:rsidP="000E7491">
            <w:pPr>
              <w:tabs>
                <w:tab w:val="left" w:pos="709"/>
              </w:tabs>
              <w:autoSpaceDE w:val="0"/>
              <w:autoSpaceDN w:val="0"/>
              <w:adjustRightInd w:val="0"/>
              <w:ind w:left="126" w:right="127"/>
              <w:jc w:val="both"/>
              <w:rPr>
                <w:bCs/>
              </w:rPr>
            </w:pPr>
            <w:r w:rsidRPr="00077CFD">
              <w:rPr>
                <w:bCs/>
              </w:rPr>
              <w:tab/>
            </w:r>
          </w:p>
          <w:p w14:paraId="5126476F" w14:textId="77777777" w:rsidR="000E7491" w:rsidRPr="00077CFD" w:rsidRDefault="000E7491" w:rsidP="000E7491">
            <w:pPr>
              <w:tabs>
                <w:tab w:val="left" w:pos="709"/>
              </w:tabs>
              <w:autoSpaceDE w:val="0"/>
              <w:autoSpaceDN w:val="0"/>
              <w:adjustRightInd w:val="0"/>
              <w:ind w:left="126" w:right="127"/>
              <w:jc w:val="both"/>
              <w:rPr>
                <w:bCs/>
              </w:rPr>
            </w:pPr>
            <w:r w:rsidRPr="00077CFD">
              <w:rPr>
                <w:bCs/>
              </w:rPr>
              <w:lastRenderedPageBreak/>
              <w:tab/>
              <w:t xml:space="preserve">Sociālie partneri nacionālajā līmenī kā darba devēju interešu un darba ņēmēju interešu pārstāvji ir Latvijas Darba devēju konfederācija (turpmāk – LDDK), kas darbojas saskaņā ar Darba devēju organizāciju un to apvienību likumu, un Latvijas Brīvo arodbiedrību savienība (turpmāk – LBAS), kas darbojas saskaņā ar Arodbiedrību likumu. Tas noteikts ar 2004. gada 1. oktobrī Latvijas Republikas Ministru kabineta, LBAS un LDDK parakstīto Trīspusējo vienošanos par sociāli ekonomisko partnerību. </w:t>
            </w:r>
          </w:p>
          <w:p w14:paraId="448F4990" w14:textId="77777777" w:rsidR="000E7491" w:rsidRPr="00077CFD" w:rsidRDefault="000E7491" w:rsidP="000E7491">
            <w:pPr>
              <w:tabs>
                <w:tab w:val="left" w:pos="709"/>
              </w:tabs>
              <w:autoSpaceDE w:val="0"/>
              <w:autoSpaceDN w:val="0"/>
              <w:adjustRightInd w:val="0"/>
              <w:ind w:left="126" w:right="127"/>
              <w:jc w:val="both"/>
              <w:rPr>
                <w:bCs/>
              </w:rPr>
            </w:pPr>
            <w:r w:rsidRPr="00077CFD">
              <w:rPr>
                <w:bCs/>
              </w:rPr>
              <w:t xml:space="preserve">LBAS darbības mērķis ir aizstāvēt arodbiedrības biedru intereses, darbības galvenais princips ir solidaritāte – dalīborganizāciju kopīga saskaņota rīcība. LBAS pārstāv biedru intereses un aizsargā viņu tiesības sociāli ekonomiskajā jomā. LBAS piedalās ekonomikas un sociālās attīstības programmu izstrādē, likumprojektu izvērtēšanā, darba grupās par darba apstākļu uzlabošanu, darba samaksu, tarifu politiku, obligāto sociālo apdrošināšanu un sociālo nodrošināšanu, veselības aprūpi, kā </w:t>
            </w:r>
            <w:r w:rsidRPr="00077CFD">
              <w:rPr>
                <w:bCs/>
              </w:rPr>
              <w:lastRenderedPageBreak/>
              <w:t xml:space="preserve">arī nodarbinātību, profesionālo izglītību un mūžizglītību. LBAS ir viens no būtiskākajiem nacionāla līmeņa partneriem politikas plānošanā un īstenošanā attiecībā uz jautājumiem, kuri skar darba tirgu. Turklāt šobrīd LBAS ir iesaistīts diskusijās ar Labklājības ministriju par Eiropas Parlamenta un Padomes direktīvas 2019/1158  darba un privātās dzīves līdzsvaru vecākiem un aprūpētājiem un ar ko atceļ Padomes Direktīvu 2010/18/ES pārņemšanu Latvijā. </w:t>
            </w:r>
          </w:p>
          <w:p w14:paraId="4805E3CB" w14:textId="77777777" w:rsidR="000E7491" w:rsidRPr="00D30C58" w:rsidRDefault="000E7491" w:rsidP="000E7491">
            <w:pPr>
              <w:tabs>
                <w:tab w:val="left" w:pos="709"/>
              </w:tabs>
              <w:autoSpaceDE w:val="0"/>
              <w:autoSpaceDN w:val="0"/>
              <w:adjustRightInd w:val="0"/>
              <w:ind w:left="126" w:right="127"/>
              <w:jc w:val="both"/>
              <w:rPr>
                <w:b/>
                <w:bCs/>
              </w:rPr>
            </w:pPr>
            <w:r w:rsidRPr="00077CFD">
              <w:rPr>
                <w:bCs/>
              </w:rPr>
              <w:tab/>
              <w:t>Līdz ar to LBAS pauž neizpratni, kāpēc sociālie partneri nav iekļauti Programmas projektā. Aicinām iekļaut LBAS Programmas projektā kā programmas partneri, kas veicinātu Programmas projektā minēto mērķu un uzdevumu efektīvāku sasniegšanu.</w:t>
            </w:r>
          </w:p>
        </w:tc>
        <w:tc>
          <w:tcPr>
            <w:tcW w:w="3131" w:type="dxa"/>
            <w:tcBorders>
              <w:top w:val="single" w:sz="6" w:space="0" w:color="808080"/>
              <w:left w:val="single" w:sz="6" w:space="0" w:color="808080"/>
              <w:bottom w:val="single" w:sz="6" w:space="0" w:color="808080"/>
              <w:right w:val="single" w:sz="6" w:space="0" w:color="808080"/>
            </w:tcBorders>
            <w:shd w:val="clear" w:color="auto" w:fill="auto"/>
          </w:tcPr>
          <w:p w14:paraId="2500AB5B" w14:textId="79A9BB36" w:rsidR="000E7491" w:rsidRPr="00C07942" w:rsidRDefault="006911F7" w:rsidP="00691A00">
            <w:pPr>
              <w:pStyle w:val="CM4"/>
              <w:ind w:left="57" w:right="57"/>
              <w:jc w:val="both"/>
              <w:rPr>
                <w:rFonts w:ascii="Times New Roman" w:hAnsi="Times New Roman"/>
                <w:b/>
                <w:bCs/>
                <w:color w:val="000000"/>
              </w:rPr>
            </w:pPr>
            <w:r w:rsidRPr="00C07942">
              <w:rPr>
                <w:rFonts w:ascii="Times New Roman" w:hAnsi="Times New Roman"/>
                <w:b/>
                <w:bCs/>
                <w:color w:val="000000"/>
              </w:rPr>
              <w:lastRenderedPageBreak/>
              <w:t>Ņemts vērā.</w:t>
            </w:r>
          </w:p>
          <w:p w14:paraId="25BA75E9" w14:textId="77777777" w:rsidR="00691A00" w:rsidRPr="00C07942" w:rsidRDefault="00691A00" w:rsidP="00691A00">
            <w:pPr>
              <w:pStyle w:val="CM4"/>
              <w:ind w:left="57" w:right="57"/>
              <w:jc w:val="both"/>
              <w:rPr>
                <w:rFonts w:ascii="Times New Roman" w:hAnsi="Times New Roman"/>
                <w:b/>
                <w:bCs/>
                <w:color w:val="000000"/>
                <w:highlight w:val="yellow"/>
              </w:rPr>
            </w:pPr>
          </w:p>
          <w:p w14:paraId="7D4A39CB" w14:textId="77777777" w:rsidR="00691A00" w:rsidRDefault="00691A00" w:rsidP="00691A00">
            <w:pPr>
              <w:pStyle w:val="CM4"/>
              <w:ind w:left="57" w:right="57"/>
              <w:jc w:val="both"/>
              <w:rPr>
                <w:rFonts w:ascii="Times New Roman" w:hAnsi="Times New Roman"/>
              </w:rPr>
            </w:pPr>
            <w:r w:rsidRPr="00C07942">
              <w:rPr>
                <w:rFonts w:ascii="Times New Roman" w:hAnsi="Times New Roman"/>
                <w:color w:val="000000"/>
              </w:rPr>
              <w:t>Informējam, ka Programmas dokumenta izstrādes procesā tika organizētas publiskās konsultācijas Latvijā, kuru laikā</w:t>
            </w:r>
            <w:r w:rsidRPr="00C07942">
              <w:rPr>
                <w:rFonts w:ascii="Times New Roman" w:hAnsi="Times New Roman"/>
                <w:b/>
                <w:bCs/>
                <w:color w:val="000000"/>
              </w:rPr>
              <w:t xml:space="preserve"> s</w:t>
            </w:r>
            <w:r w:rsidRPr="00C07942">
              <w:rPr>
                <w:rFonts w:ascii="Times New Roman" w:hAnsi="Times New Roman"/>
              </w:rPr>
              <w:t xml:space="preserve">abiedrības pārstāvji, tai </w:t>
            </w:r>
            <w:r w:rsidRPr="00C07942">
              <w:rPr>
                <w:rFonts w:ascii="Times New Roman" w:hAnsi="Times New Roman"/>
              </w:rPr>
              <w:lastRenderedPageBreak/>
              <w:t xml:space="preserve">skaitā Latvijas Brīvo arodbiedrību savienība, </w:t>
            </w:r>
            <w:r w:rsidR="007131FB" w:rsidRPr="00C07942">
              <w:rPr>
                <w:rFonts w:ascii="Times New Roman" w:hAnsi="Times New Roman"/>
              </w:rPr>
              <w:t>varēja</w:t>
            </w:r>
            <w:r w:rsidRPr="00C07942">
              <w:rPr>
                <w:rFonts w:ascii="Times New Roman" w:hAnsi="Times New Roman"/>
              </w:rPr>
              <w:t xml:space="preserve"> sniegt komentārus</w:t>
            </w:r>
            <w:r>
              <w:rPr>
                <w:rFonts w:ascii="Times New Roman" w:hAnsi="Times New Roman"/>
              </w:rPr>
              <w:t xml:space="preserve"> un priekšlikumus par Programmas dokumenta projektu.</w:t>
            </w:r>
          </w:p>
          <w:p w14:paraId="23980BE5" w14:textId="77777777" w:rsidR="00691A00" w:rsidRDefault="00691A00" w:rsidP="00691A00">
            <w:pPr>
              <w:pStyle w:val="CM4"/>
              <w:ind w:left="57" w:right="57"/>
              <w:jc w:val="both"/>
              <w:rPr>
                <w:rFonts w:ascii="Times New Roman" w:hAnsi="Times New Roman"/>
              </w:rPr>
            </w:pPr>
          </w:p>
          <w:p w14:paraId="1B0D2071" w14:textId="77777777" w:rsidR="00691A00" w:rsidRDefault="00691A00" w:rsidP="00691A00">
            <w:pPr>
              <w:pStyle w:val="CM4"/>
              <w:ind w:left="57" w:right="57"/>
              <w:jc w:val="both"/>
              <w:rPr>
                <w:rFonts w:ascii="Times New Roman" w:hAnsi="Times New Roman"/>
              </w:rPr>
            </w:pPr>
            <w:r>
              <w:rPr>
                <w:rFonts w:ascii="Times New Roman" w:hAnsi="Times New Roman"/>
              </w:rPr>
              <w:t xml:space="preserve">Publiskās konsultācijas tika organizētas </w:t>
            </w:r>
            <w:r w:rsidRPr="00591212">
              <w:rPr>
                <w:rFonts w:ascii="Times New Roman" w:hAnsi="Times New Roman"/>
              </w:rPr>
              <w:t>laikā no 2021. gada 22.marta līdz 2021. gada 23.aprīlim.</w:t>
            </w:r>
          </w:p>
          <w:p w14:paraId="61A25721" w14:textId="77777777" w:rsidR="00691A00" w:rsidRDefault="00691A00" w:rsidP="00691A00">
            <w:pPr>
              <w:pStyle w:val="CM4"/>
              <w:ind w:left="57" w:right="57"/>
              <w:jc w:val="both"/>
              <w:rPr>
                <w:rFonts w:ascii="Times New Roman" w:hAnsi="Times New Roman"/>
              </w:rPr>
            </w:pPr>
          </w:p>
          <w:p w14:paraId="2BF58327" w14:textId="77777777" w:rsidR="00691A00" w:rsidRPr="00591212" w:rsidRDefault="00691A00" w:rsidP="00691A00">
            <w:pPr>
              <w:ind w:left="114" w:right="49"/>
              <w:jc w:val="both"/>
            </w:pPr>
            <w:r w:rsidRPr="00591212">
              <w:t>Programmas dokumenta projekts publicēts:</w:t>
            </w:r>
          </w:p>
          <w:p w14:paraId="04B533CE" w14:textId="77777777" w:rsidR="00691A00" w:rsidRPr="00591212" w:rsidRDefault="00691A00" w:rsidP="00691A00">
            <w:pPr>
              <w:ind w:left="114" w:right="49"/>
              <w:jc w:val="both"/>
            </w:pPr>
          </w:p>
          <w:p w14:paraId="36912800" w14:textId="77777777" w:rsidR="00691A00" w:rsidRPr="00591212" w:rsidRDefault="00691A00" w:rsidP="00691A00">
            <w:pPr>
              <w:pStyle w:val="ListParagraph"/>
              <w:numPr>
                <w:ilvl w:val="0"/>
                <w:numId w:val="13"/>
              </w:numPr>
              <w:ind w:right="49"/>
            </w:pPr>
            <w:r w:rsidRPr="00591212">
              <w:t xml:space="preserve">VARAM tīmekļa vietnē (19.03.2021.): </w:t>
            </w:r>
            <w:hyperlink r:id="rId8" w:history="1">
              <w:r w:rsidRPr="00591212">
                <w:rPr>
                  <w:rStyle w:val="Hyperlink"/>
                </w:rPr>
                <w:t>https://www.varam.gov.lv/lv/pazinojums-par-eiropas-savienibas-kohezijas-politikas-merka-eiropas-teritoriala-sadarbiba-interreg-europe-programmas-2021-2027gadam-dokumenta-projekta-nodosanu-publiskajai-apspriesanai</w:t>
              </w:r>
            </w:hyperlink>
            <w:r w:rsidRPr="00591212">
              <w:t>,</w:t>
            </w:r>
          </w:p>
          <w:p w14:paraId="79B84A62" w14:textId="77777777" w:rsidR="00691A00" w:rsidRPr="00591212" w:rsidRDefault="00691A00" w:rsidP="00691A00">
            <w:pPr>
              <w:pStyle w:val="ListParagraph"/>
              <w:numPr>
                <w:ilvl w:val="0"/>
                <w:numId w:val="13"/>
              </w:numPr>
              <w:ind w:right="49"/>
            </w:pPr>
            <w:r w:rsidRPr="00591212">
              <w:t xml:space="preserve">Valsts kancelejas tīmekļa vietnē (19.03.2021.): </w:t>
            </w:r>
            <w:hyperlink r:id="rId9" w:history="1">
              <w:r w:rsidRPr="00591212">
                <w:rPr>
                  <w:rStyle w:val="Hyperlink"/>
                </w:rPr>
                <w:t>https://www.mk.gov.lv/lv/ministru-kabineta-</w:t>
              </w:r>
              <w:r w:rsidRPr="00591212">
                <w:rPr>
                  <w:rStyle w:val="Hyperlink"/>
                </w:rPr>
                <w:lastRenderedPageBreak/>
                <w:t>diskusiju-dokumenti</w:t>
              </w:r>
            </w:hyperlink>
          </w:p>
          <w:p w14:paraId="2E0A8F42" w14:textId="77777777" w:rsidR="00691A00" w:rsidRPr="00591212" w:rsidRDefault="00691A00" w:rsidP="00691A00">
            <w:pPr>
              <w:pStyle w:val="ListParagraph"/>
              <w:numPr>
                <w:ilvl w:val="0"/>
                <w:numId w:val="13"/>
              </w:numPr>
              <w:ind w:right="49"/>
            </w:pPr>
            <w:r w:rsidRPr="00591212">
              <w:t xml:space="preserve">Interreg.lv tīmekļa vietnē (22.03.2021.): </w:t>
            </w:r>
            <w:hyperlink r:id="rId10" w:history="1">
              <w:r w:rsidRPr="00591212">
                <w:rPr>
                  <w:rStyle w:val="Hyperlink"/>
                </w:rPr>
                <w:t>https://www.interreg.lv/lv/aktualitates/aktualitates-un-pasakumi/uzsakta-interreg-europe-programmas-2021-2027gadam-dokumenta-projekta-publiska-apspriesana/</w:t>
              </w:r>
            </w:hyperlink>
            <w:r w:rsidRPr="00591212">
              <w:t>.</w:t>
            </w:r>
          </w:p>
          <w:p w14:paraId="6626A1FA" w14:textId="77777777" w:rsidR="00691A00" w:rsidRPr="00591212" w:rsidRDefault="00691A00" w:rsidP="00691A00">
            <w:pPr>
              <w:pStyle w:val="CM4"/>
              <w:ind w:left="57" w:right="57"/>
              <w:jc w:val="both"/>
              <w:rPr>
                <w:rFonts w:ascii="Times New Roman" w:hAnsi="Times New Roman"/>
              </w:rPr>
            </w:pPr>
          </w:p>
          <w:p w14:paraId="7320ED34" w14:textId="77777777" w:rsidR="00691A00" w:rsidRDefault="00691A00" w:rsidP="00691A00">
            <w:pPr>
              <w:ind w:left="114" w:right="49"/>
              <w:jc w:val="both"/>
            </w:pPr>
            <w:r>
              <w:t xml:space="preserve">Tāpat VARAM vēstule </w:t>
            </w:r>
            <w:r w:rsidRPr="00591212">
              <w:t xml:space="preserve">ar aicinājumu sniegt viedokli par Programmas dokumenta projektu </w:t>
            </w:r>
            <w:r>
              <w:t xml:space="preserve">tika </w:t>
            </w:r>
            <w:r w:rsidRPr="00591212">
              <w:t>nosūtīta visām ministrijām, Latvijas Darba devēju konfederācijai, Latvijas Lielo pilsētu asociācijai, Latvijas Pašvaldību savienībai, Latvijas Tirdzniecības un rūpniecības kamerai.</w:t>
            </w:r>
          </w:p>
          <w:p w14:paraId="5138C79F" w14:textId="77777777" w:rsidR="00691A00" w:rsidRDefault="00691A00" w:rsidP="00691A00">
            <w:pPr>
              <w:ind w:left="114" w:right="49"/>
              <w:jc w:val="both"/>
            </w:pPr>
          </w:p>
          <w:p w14:paraId="0A4EEF9D" w14:textId="77777777" w:rsidR="00691A00" w:rsidRDefault="00691A00" w:rsidP="00691A00">
            <w:pPr>
              <w:ind w:left="114" w:right="49"/>
              <w:jc w:val="both"/>
            </w:pPr>
            <w:r>
              <w:t>Publisko konsultāciju laikā no institūcijām saņemtais viedoklis ir</w:t>
            </w:r>
            <w:r w:rsidRPr="00591212">
              <w:t xml:space="preserve"> apkopots kopsavilkuma dokumentā</w:t>
            </w:r>
            <w:r>
              <w:t xml:space="preserve"> (anotācijas 1.pielikums)</w:t>
            </w:r>
            <w:r w:rsidRPr="00591212">
              <w:t xml:space="preserve">, kas publicēts VARAM tīmekļa vietnē un nosūtīts </w:t>
            </w:r>
            <w:r w:rsidRPr="00591212">
              <w:lastRenderedPageBreak/>
              <w:t>Programmas Kopīgajam</w:t>
            </w:r>
            <w:r w:rsidR="00985A86">
              <w:t>.</w:t>
            </w:r>
          </w:p>
          <w:p w14:paraId="114B0D24" w14:textId="77777777" w:rsidR="00985A86" w:rsidRDefault="00985A86" w:rsidP="00691A00">
            <w:pPr>
              <w:ind w:left="114" w:right="49"/>
              <w:jc w:val="both"/>
            </w:pPr>
          </w:p>
          <w:p w14:paraId="0743CCE9" w14:textId="77777777" w:rsidR="00985A86" w:rsidRPr="00591212" w:rsidRDefault="00985A86" w:rsidP="00985A86">
            <w:pPr>
              <w:ind w:left="122" w:right="49"/>
              <w:jc w:val="both"/>
              <w:rPr>
                <w:shd w:val="clear" w:color="auto" w:fill="FFFFFF"/>
              </w:rPr>
            </w:pPr>
            <w:r w:rsidRPr="00591212">
              <w:t>Pēc dalībvalstīs</w:t>
            </w:r>
            <w:r>
              <w:t xml:space="preserve"> un </w:t>
            </w:r>
            <w:r w:rsidRPr="00591212">
              <w:t>partnervalstīs notikušajām publiskajām konsultācijām, kā arī citiem saņemtajiem komentāriem, kas iesniegti Programmas Kopīgajam sekretariātam Programmas dokumenta projekts precizēts un papildināts. Programmas dokumenta projekts PK apstiprināts 2021.gada 23.-24.jūnijā.</w:t>
            </w:r>
          </w:p>
          <w:p w14:paraId="4F18CE46" w14:textId="77777777" w:rsidR="00985A86" w:rsidRPr="00591212" w:rsidRDefault="00985A86" w:rsidP="00691A00">
            <w:pPr>
              <w:ind w:left="114" w:right="49"/>
              <w:jc w:val="both"/>
            </w:pPr>
          </w:p>
          <w:p w14:paraId="05AE4626" w14:textId="77777777" w:rsidR="00691A00" w:rsidRPr="00591212" w:rsidRDefault="00691A00" w:rsidP="00691A00">
            <w:pPr>
              <w:ind w:left="114" w:right="49"/>
              <w:jc w:val="both"/>
            </w:pPr>
          </w:p>
          <w:p w14:paraId="09C5D6CE" w14:textId="77777777" w:rsidR="00691A00" w:rsidRPr="00691A00" w:rsidRDefault="00691A00" w:rsidP="00691A00">
            <w:pPr>
              <w:pStyle w:val="CM4"/>
              <w:ind w:left="57" w:right="57"/>
              <w:jc w:val="both"/>
              <w:rPr>
                <w:b/>
                <w:bCs/>
                <w:color w:val="000000"/>
                <w:highlight w:val="yellow"/>
              </w:rPr>
            </w:pPr>
          </w:p>
        </w:tc>
        <w:tc>
          <w:tcPr>
            <w:tcW w:w="3404" w:type="dxa"/>
            <w:tcBorders>
              <w:top w:val="single" w:sz="6" w:space="0" w:color="808080"/>
              <w:left w:val="single" w:sz="6" w:space="0" w:color="808080"/>
              <w:bottom w:val="single" w:sz="6" w:space="0" w:color="808080"/>
              <w:right w:val="single" w:sz="6" w:space="0" w:color="808080"/>
            </w:tcBorders>
            <w:shd w:val="clear" w:color="auto" w:fill="auto"/>
          </w:tcPr>
          <w:p w14:paraId="05CE5CC1" w14:textId="77777777" w:rsidR="000E7491" w:rsidRDefault="000E7491" w:rsidP="000E7491">
            <w:pPr>
              <w:tabs>
                <w:tab w:val="left" w:pos="410"/>
              </w:tabs>
              <w:ind w:right="-1"/>
              <w:jc w:val="both"/>
              <w:rPr>
                <w:i/>
                <w:color w:val="000000"/>
              </w:rPr>
            </w:pPr>
          </w:p>
        </w:tc>
        <w:tc>
          <w:tcPr>
            <w:tcW w:w="1656" w:type="dxa"/>
          </w:tcPr>
          <w:p w14:paraId="58C90944" w14:textId="77777777" w:rsidR="000E7491" w:rsidRPr="0063723F" w:rsidRDefault="000E7491" w:rsidP="000E7491">
            <w:pPr>
              <w:tabs>
                <w:tab w:val="left" w:pos="180"/>
              </w:tabs>
              <w:jc w:val="both"/>
              <w:rPr>
                <w:i/>
                <w:color w:val="000000"/>
              </w:rPr>
            </w:pPr>
          </w:p>
        </w:tc>
      </w:tr>
    </w:tbl>
    <w:p w14:paraId="375F4ED3" w14:textId="77777777" w:rsidR="00D86EFE" w:rsidRDefault="00D86EFE" w:rsidP="00D86EFE">
      <w:pPr>
        <w:jc w:val="center"/>
        <w:rPr>
          <w:b/>
          <w:bCs/>
          <w:color w:val="000000"/>
        </w:rPr>
      </w:pPr>
    </w:p>
    <w:tbl>
      <w:tblPr>
        <w:tblW w:w="15915" w:type="dxa"/>
        <w:tblCellSpacing w:w="0" w:type="dxa"/>
        <w:tblInd w:w="-514" w:type="dxa"/>
        <w:tblLayout w:type="fixed"/>
        <w:tblCellMar>
          <w:left w:w="0" w:type="dxa"/>
          <w:right w:w="0" w:type="dxa"/>
        </w:tblCellMar>
        <w:tblLook w:val="04A0" w:firstRow="1" w:lastRow="0" w:firstColumn="1" w:lastColumn="0" w:noHBand="0" w:noVBand="1"/>
      </w:tblPr>
      <w:tblGrid>
        <w:gridCol w:w="857"/>
        <w:gridCol w:w="3625"/>
        <w:gridCol w:w="20"/>
        <w:gridCol w:w="3706"/>
        <w:gridCol w:w="2193"/>
        <w:gridCol w:w="20"/>
        <w:gridCol w:w="3834"/>
        <w:gridCol w:w="1660"/>
      </w:tblGrid>
      <w:tr w:rsidR="00C74716" w:rsidRPr="0063723F" w14:paraId="30899995" w14:textId="77777777" w:rsidTr="00D86EFE">
        <w:trPr>
          <w:gridAfter w:val="1"/>
          <w:wAfter w:w="1660" w:type="dxa"/>
          <w:tblCellSpacing w:w="0" w:type="dxa"/>
        </w:trPr>
        <w:tc>
          <w:tcPr>
            <w:tcW w:w="4482" w:type="dxa"/>
            <w:gridSpan w:val="2"/>
            <w:vAlign w:val="center"/>
          </w:tcPr>
          <w:p w14:paraId="5E5FB743" w14:textId="77777777" w:rsidR="00C74716" w:rsidRPr="0063723F" w:rsidRDefault="00C74716" w:rsidP="006151DF">
            <w:pPr>
              <w:rPr>
                <w:color w:val="000000"/>
                <w:lang w:eastAsia="en-US"/>
              </w:rPr>
            </w:pPr>
          </w:p>
        </w:tc>
        <w:tc>
          <w:tcPr>
            <w:tcW w:w="5919" w:type="dxa"/>
            <w:gridSpan w:val="3"/>
            <w:hideMark/>
          </w:tcPr>
          <w:p w14:paraId="1906718A" w14:textId="77777777" w:rsidR="00C74716" w:rsidRDefault="00C74716" w:rsidP="006151DF">
            <w:pPr>
              <w:rPr>
                <w:rFonts w:ascii="Calibri" w:eastAsia="Calibri" w:hAnsi="Calibri"/>
                <w:color w:val="000000"/>
                <w:lang w:eastAsia="en-US"/>
              </w:rPr>
            </w:pPr>
          </w:p>
          <w:p w14:paraId="273E79B3" w14:textId="77777777" w:rsidR="00D86EFE" w:rsidRDefault="00D86EFE" w:rsidP="006151DF">
            <w:pPr>
              <w:rPr>
                <w:rFonts w:ascii="Calibri" w:eastAsia="Calibri" w:hAnsi="Calibri"/>
                <w:color w:val="000000"/>
                <w:lang w:eastAsia="en-US"/>
              </w:rPr>
            </w:pPr>
          </w:p>
          <w:p w14:paraId="22CF9535" w14:textId="77777777" w:rsidR="00D86EFE" w:rsidRDefault="00D86EFE" w:rsidP="006151DF">
            <w:pPr>
              <w:rPr>
                <w:rFonts w:ascii="Calibri" w:eastAsia="Calibri" w:hAnsi="Calibri"/>
                <w:color w:val="000000"/>
                <w:lang w:eastAsia="en-US"/>
              </w:rPr>
            </w:pPr>
          </w:p>
          <w:p w14:paraId="109BC92E" w14:textId="77777777" w:rsidR="000478C7" w:rsidRDefault="000478C7" w:rsidP="006151DF">
            <w:pPr>
              <w:rPr>
                <w:rFonts w:ascii="Calibri" w:eastAsia="Calibri" w:hAnsi="Calibri"/>
                <w:color w:val="000000"/>
                <w:lang w:eastAsia="en-US"/>
              </w:rPr>
            </w:pPr>
          </w:p>
          <w:p w14:paraId="4381A2A8" w14:textId="77777777" w:rsidR="000478C7" w:rsidRPr="0063723F" w:rsidRDefault="000478C7" w:rsidP="006151DF">
            <w:pPr>
              <w:rPr>
                <w:rFonts w:ascii="Calibri" w:eastAsia="Calibri" w:hAnsi="Calibri"/>
                <w:color w:val="000000"/>
                <w:lang w:eastAsia="en-US"/>
              </w:rPr>
            </w:pPr>
          </w:p>
        </w:tc>
        <w:tc>
          <w:tcPr>
            <w:tcW w:w="3854" w:type="dxa"/>
            <w:gridSpan w:val="2"/>
            <w:hideMark/>
          </w:tcPr>
          <w:p w14:paraId="5F49E2AB" w14:textId="77777777" w:rsidR="00C74716" w:rsidRPr="0063723F" w:rsidRDefault="00C74716" w:rsidP="006151DF">
            <w:pPr>
              <w:rPr>
                <w:rFonts w:ascii="Calibri" w:eastAsia="Calibri" w:hAnsi="Calibri"/>
                <w:color w:val="000000"/>
                <w:lang w:eastAsia="en-US"/>
              </w:rPr>
            </w:pPr>
          </w:p>
        </w:tc>
      </w:tr>
      <w:tr w:rsidR="00C74716" w:rsidRPr="0063723F" w14:paraId="160D2D36" w14:textId="77777777" w:rsidTr="00D86EFE">
        <w:trPr>
          <w:gridAfter w:val="1"/>
          <w:wAfter w:w="1660" w:type="dxa"/>
          <w:tblCellSpacing w:w="0" w:type="dxa"/>
        </w:trPr>
        <w:tc>
          <w:tcPr>
            <w:tcW w:w="4482" w:type="dxa"/>
            <w:gridSpan w:val="2"/>
            <w:vAlign w:val="center"/>
            <w:hideMark/>
          </w:tcPr>
          <w:p w14:paraId="29D5AC57" w14:textId="77777777" w:rsidR="00C74716" w:rsidRPr="0063723F" w:rsidRDefault="00C74716" w:rsidP="006151DF">
            <w:pPr>
              <w:rPr>
                <w:color w:val="000000"/>
                <w:lang w:eastAsia="en-US"/>
              </w:rPr>
            </w:pPr>
          </w:p>
        </w:tc>
        <w:tc>
          <w:tcPr>
            <w:tcW w:w="5919" w:type="dxa"/>
            <w:gridSpan w:val="3"/>
            <w:tcBorders>
              <w:top w:val="single" w:sz="8" w:space="0" w:color="000000"/>
              <w:left w:val="nil"/>
              <w:bottom w:val="nil"/>
              <w:right w:val="nil"/>
            </w:tcBorders>
            <w:vAlign w:val="center"/>
            <w:hideMark/>
          </w:tcPr>
          <w:p w14:paraId="05415CD3" w14:textId="77777777" w:rsidR="00C74716" w:rsidRPr="0063723F" w:rsidRDefault="00C74716" w:rsidP="006151DF">
            <w:pPr>
              <w:rPr>
                <w:color w:val="000000"/>
                <w:lang w:eastAsia="en-US"/>
              </w:rPr>
            </w:pPr>
            <w:r w:rsidRPr="0063723F">
              <w:rPr>
                <w:color w:val="000000"/>
                <w:lang w:eastAsia="en-US"/>
              </w:rPr>
              <w:t>(paraksts)*</w:t>
            </w:r>
          </w:p>
        </w:tc>
        <w:tc>
          <w:tcPr>
            <w:tcW w:w="3854" w:type="dxa"/>
            <w:gridSpan w:val="2"/>
            <w:vAlign w:val="center"/>
            <w:hideMark/>
          </w:tcPr>
          <w:p w14:paraId="3792CE9D" w14:textId="77777777" w:rsidR="00C74716" w:rsidRPr="0063723F" w:rsidRDefault="00C74716" w:rsidP="006151DF">
            <w:pPr>
              <w:ind w:firstLine="375"/>
              <w:jc w:val="both"/>
              <w:rPr>
                <w:color w:val="000000"/>
                <w:lang w:eastAsia="en-US"/>
              </w:rPr>
            </w:pPr>
            <w:r w:rsidRPr="0063723F">
              <w:rPr>
                <w:color w:val="000000"/>
                <w:lang w:eastAsia="en-US"/>
              </w:rPr>
              <w:t> </w:t>
            </w:r>
          </w:p>
        </w:tc>
      </w:tr>
      <w:tr w:rsidR="00C74716" w:rsidRPr="0063723F" w14:paraId="5FB77B61" w14:textId="77777777" w:rsidTr="00D86EFE">
        <w:trPr>
          <w:tblCellSpacing w:w="0" w:type="dxa"/>
        </w:trPr>
        <w:tc>
          <w:tcPr>
            <w:tcW w:w="857" w:type="dxa"/>
            <w:vAlign w:val="center"/>
          </w:tcPr>
          <w:p w14:paraId="128C31BC" w14:textId="77777777" w:rsidR="00C74716" w:rsidRPr="0063723F" w:rsidRDefault="00C74716" w:rsidP="006151DF">
            <w:pPr>
              <w:rPr>
                <w:rFonts w:ascii="Calibri" w:eastAsia="Calibri" w:hAnsi="Calibri"/>
                <w:color w:val="000000"/>
                <w:lang w:eastAsia="en-US"/>
              </w:rPr>
            </w:pPr>
          </w:p>
        </w:tc>
        <w:tc>
          <w:tcPr>
            <w:tcW w:w="3625" w:type="dxa"/>
            <w:vAlign w:val="center"/>
          </w:tcPr>
          <w:p w14:paraId="275CA6DB" w14:textId="77777777" w:rsidR="00C74716" w:rsidRPr="0063723F" w:rsidRDefault="00C74716" w:rsidP="006151DF">
            <w:pPr>
              <w:rPr>
                <w:rFonts w:ascii="Calibri" w:eastAsia="Calibri" w:hAnsi="Calibri"/>
                <w:color w:val="000000"/>
                <w:lang w:eastAsia="en-US"/>
              </w:rPr>
            </w:pPr>
          </w:p>
        </w:tc>
        <w:tc>
          <w:tcPr>
            <w:tcW w:w="20" w:type="dxa"/>
            <w:vAlign w:val="center"/>
            <w:hideMark/>
          </w:tcPr>
          <w:p w14:paraId="2879E3D2" w14:textId="77777777" w:rsidR="00C74716" w:rsidRPr="0063723F" w:rsidRDefault="00C74716" w:rsidP="006151DF">
            <w:pPr>
              <w:rPr>
                <w:rFonts w:ascii="Calibri" w:eastAsia="Calibri" w:hAnsi="Calibri"/>
                <w:color w:val="000000"/>
                <w:lang w:eastAsia="en-US"/>
              </w:rPr>
            </w:pPr>
          </w:p>
        </w:tc>
        <w:tc>
          <w:tcPr>
            <w:tcW w:w="3706" w:type="dxa"/>
            <w:vAlign w:val="center"/>
            <w:hideMark/>
          </w:tcPr>
          <w:p w14:paraId="6725B4F8" w14:textId="77777777" w:rsidR="00C74716" w:rsidRPr="0063723F" w:rsidRDefault="00C74716" w:rsidP="006151DF">
            <w:pPr>
              <w:rPr>
                <w:rFonts w:ascii="Calibri" w:eastAsia="Calibri" w:hAnsi="Calibri"/>
                <w:color w:val="000000"/>
                <w:lang w:eastAsia="en-US"/>
              </w:rPr>
            </w:pPr>
          </w:p>
        </w:tc>
        <w:tc>
          <w:tcPr>
            <w:tcW w:w="2193" w:type="dxa"/>
            <w:vAlign w:val="center"/>
            <w:hideMark/>
          </w:tcPr>
          <w:p w14:paraId="2C9C8B73" w14:textId="77777777" w:rsidR="00C74716" w:rsidRPr="0063723F" w:rsidRDefault="00C74716" w:rsidP="006151DF">
            <w:pPr>
              <w:rPr>
                <w:rFonts w:ascii="Calibri" w:eastAsia="Calibri" w:hAnsi="Calibri"/>
                <w:color w:val="000000"/>
                <w:lang w:eastAsia="en-US"/>
              </w:rPr>
            </w:pPr>
          </w:p>
        </w:tc>
        <w:tc>
          <w:tcPr>
            <w:tcW w:w="20" w:type="dxa"/>
            <w:vAlign w:val="center"/>
            <w:hideMark/>
          </w:tcPr>
          <w:p w14:paraId="0C9E9033" w14:textId="77777777" w:rsidR="00C74716" w:rsidRPr="0063723F" w:rsidRDefault="00C74716" w:rsidP="006151DF">
            <w:pPr>
              <w:rPr>
                <w:rFonts w:ascii="Calibri" w:eastAsia="Calibri" w:hAnsi="Calibri"/>
                <w:color w:val="000000"/>
                <w:lang w:eastAsia="en-US"/>
              </w:rPr>
            </w:pPr>
          </w:p>
        </w:tc>
        <w:tc>
          <w:tcPr>
            <w:tcW w:w="5494" w:type="dxa"/>
            <w:gridSpan w:val="2"/>
            <w:vAlign w:val="center"/>
            <w:hideMark/>
          </w:tcPr>
          <w:p w14:paraId="3A0EAAB4" w14:textId="77777777" w:rsidR="00C74716" w:rsidRPr="0063723F" w:rsidRDefault="00C74716" w:rsidP="006151DF">
            <w:pPr>
              <w:rPr>
                <w:rFonts w:ascii="Calibri" w:eastAsia="Calibri" w:hAnsi="Calibri"/>
                <w:color w:val="000000"/>
                <w:lang w:eastAsia="en-US"/>
              </w:rPr>
            </w:pPr>
          </w:p>
        </w:tc>
      </w:tr>
    </w:tbl>
    <w:p w14:paraId="1D0516BA" w14:textId="77777777" w:rsidR="00C74716" w:rsidRPr="0063723F" w:rsidRDefault="00C74716" w:rsidP="00F6317A">
      <w:pPr>
        <w:jc w:val="both"/>
        <w:rPr>
          <w:color w:val="000000"/>
        </w:rPr>
      </w:pPr>
      <w:r w:rsidRPr="0063723F">
        <w:rPr>
          <w:color w:val="000000"/>
        </w:rPr>
        <w:lastRenderedPageBreak/>
        <w:t>Piezīme. * Dokumenta rekvizītu "paraksts" neaizpilda, ja elektroniskais dokuments ir sagatavots atbilstoši normatīvajiem aktiem par elektronisko dokumentu noformēšanu.</w:t>
      </w:r>
    </w:p>
    <w:p w14:paraId="674592EB" w14:textId="77777777" w:rsidR="00C74716" w:rsidRDefault="00C74716" w:rsidP="00F6317A">
      <w:pPr>
        <w:ind w:firstLine="375"/>
        <w:jc w:val="both"/>
        <w:rPr>
          <w:b/>
          <w:color w:val="000000"/>
        </w:rPr>
      </w:pPr>
    </w:p>
    <w:p w14:paraId="732227CC" w14:textId="77777777" w:rsidR="000478C7" w:rsidRDefault="000478C7" w:rsidP="00F6317A">
      <w:pPr>
        <w:ind w:firstLine="375"/>
        <w:jc w:val="both"/>
        <w:rPr>
          <w:b/>
          <w:color w:val="000000"/>
        </w:rPr>
      </w:pPr>
    </w:p>
    <w:p w14:paraId="005DA291" w14:textId="77777777" w:rsidR="000478C7" w:rsidRPr="0063723F" w:rsidRDefault="000478C7" w:rsidP="00F6317A">
      <w:pPr>
        <w:ind w:firstLine="375"/>
        <w:jc w:val="both"/>
        <w:rPr>
          <w:b/>
          <w:color w:val="000000"/>
        </w:rPr>
      </w:pPr>
    </w:p>
    <w:p w14:paraId="2332460E" w14:textId="77777777" w:rsidR="00F6317A" w:rsidRPr="0063723F" w:rsidRDefault="00851256" w:rsidP="00F6317A">
      <w:pPr>
        <w:ind w:firstLine="375"/>
        <w:jc w:val="both"/>
        <w:rPr>
          <w:b/>
          <w:color w:val="000000"/>
          <w:lang w:eastAsia="en-US"/>
        </w:rPr>
      </w:pPr>
      <w:r>
        <w:rPr>
          <w:b/>
          <w:color w:val="000000"/>
          <w:lang w:eastAsia="en-US"/>
        </w:rPr>
        <w:t>Par projektu atbildīgā</w:t>
      </w:r>
      <w:r w:rsidR="00F6317A" w:rsidRPr="0063723F">
        <w:rPr>
          <w:b/>
          <w:color w:val="000000"/>
          <w:lang w:eastAsia="en-US"/>
        </w:rPr>
        <w:t xml:space="preserve"> amatpersona: </w:t>
      </w:r>
    </w:p>
    <w:p w14:paraId="5AB65576" w14:textId="77777777" w:rsidR="00F6317A" w:rsidRPr="0063723F" w:rsidRDefault="00C74716" w:rsidP="00F6317A">
      <w:pPr>
        <w:ind w:firstLine="375"/>
        <w:jc w:val="both"/>
        <w:rPr>
          <w:color w:val="000000"/>
        </w:rPr>
      </w:pPr>
      <w:r w:rsidRPr="0063723F">
        <w:rPr>
          <w:color w:val="000000"/>
        </w:rPr>
        <w:t>Iruma Kravale</w:t>
      </w:r>
    </w:p>
    <w:p w14:paraId="1FF977F2" w14:textId="77777777" w:rsidR="00F6317A" w:rsidRPr="0063723F" w:rsidRDefault="00F6317A" w:rsidP="00F6317A">
      <w:pPr>
        <w:ind w:firstLine="375"/>
        <w:jc w:val="both"/>
        <w:rPr>
          <w:color w:val="000000"/>
        </w:rPr>
      </w:pPr>
      <w:r w:rsidRPr="0063723F">
        <w:rPr>
          <w:color w:val="000000"/>
        </w:rPr>
        <w:t>Vides aizsardzības un reģionālās attīstības ministrijas</w:t>
      </w:r>
    </w:p>
    <w:p w14:paraId="407B3DDB" w14:textId="77777777" w:rsidR="00F6317A" w:rsidRPr="0063723F" w:rsidRDefault="00F6317A" w:rsidP="00F6317A">
      <w:pPr>
        <w:ind w:firstLine="375"/>
        <w:jc w:val="both"/>
        <w:rPr>
          <w:color w:val="000000"/>
        </w:rPr>
      </w:pPr>
      <w:r w:rsidRPr="0063723F">
        <w:rPr>
          <w:color w:val="000000"/>
        </w:rPr>
        <w:t>Attīstības instrumentu departamenta direktore</w:t>
      </w:r>
    </w:p>
    <w:p w14:paraId="5300C436" w14:textId="77777777" w:rsidR="00F6317A" w:rsidRPr="0063723F" w:rsidRDefault="00F6317A" w:rsidP="00F6317A">
      <w:pPr>
        <w:ind w:firstLine="375"/>
        <w:jc w:val="both"/>
        <w:rPr>
          <w:color w:val="000000"/>
        </w:rPr>
      </w:pPr>
      <w:r w:rsidRPr="0063723F">
        <w:rPr>
          <w:color w:val="000000"/>
        </w:rPr>
        <w:t xml:space="preserve">Tālr.: </w:t>
      </w:r>
      <w:r w:rsidRPr="0063723F">
        <w:rPr>
          <w:color w:val="000000"/>
          <w:lang w:eastAsia="en-US"/>
        </w:rPr>
        <w:t xml:space="preserve"> 67026539, e-pasts: </w:t>
      </w:r>
      <w:r w:rsidRPr="0063723F">
        <w:t>iruma.kravale@varam.gov.lv</w:t>
      </w:r>
    </w:p>
    <w:p w14:paraId="5F743AA9" w14:textId="77777777" w:rsidR="00F6317A" w:rsidRDefault="00F6317A" w:rsidP="00C74716">
      <w:pPr>
        <w:jc w:val="both"/>
        <w:rPr>
          <w:color w:val="000000"/>
        </w:rPr>
      </w:pPr>
    </w:p>
    <w:p w14:paraId="08FB4695" w14:textId="77777777" w:rsidR="00E606E7" w:rsidRDefault="00E606E7" w:rsidP="00C74716">
      <w:pPr>
        <w:jc w:val="both"/>
        <w:rPr>
          <w:color w:val="000000"/>
        </w:rPr>
      </w:pPr>
    </w:p>
    <w:p w14:paraId="2ACF65CC" w14:textId="77777777" w:rsidR="00E606E7" w:rsidRDefault="00E606E7" w:rsidP="00C74716">
      <w:pPr>
        <w:jc w:val="both"/>
        <w:rPr>
          <w:color w:val="000000"/>
        </w:rPr>
      </w:pPr>
    </w:p>
    <w:p w14:paraId="71810844" w14:textId="77777777" w:rsidR="00E606E7" w:rsidRDefault="00E606E7" w:rsidP="00C74716">
      <w:pPr>
        <w:jc w:val="both"/>
        <w:rPr>
          <w:color w:val="000000"/>
        </w:rPr>
      </w:pPr>
    </w:p>
    <w:p w14:paraId="7E270BA4" w14:textId="77777777" w:rsidR="00E606E7" w:rsidRPr="0063723F" w:rsidRDefault="00E606E7" w:rsidP="00C74716">
      <w:pPr>
        <w:jc w:val="both"/>
        <w:rPr>
          <w:color w:val="000000"/>
        </w:rPr>
      </w:pPr>
    </w:p>
    <w:p w14:paraId="3AF684FF" w14:textId="5A8356E9" w:rsidR="00C74716" w:rsidRPr="004C5EE0" w:rsidRDefault="003C0EB5" w:rsidP="00C74716">
      <w:pPr>
        <w:jc w:val="both"/>
        <w:rPr>
          <w:color w:val="000000"/>
          <w:sz w:val="20"/>
          <w:szCs w:val="20"/>
        </w:rPr>
      </w:pPr>
      <w:r>
        <w:rPr>
          <w:color w:val="000000"/>
          <w:sz w:val="20"/>
          <w:szCs w:val="20"/>
        </w:rPr>
        <w:t>1</w:t>
      </w:r>
      <w:r w:rsidR="006911F7">
        <w:rPr>
          <w:color w:val="000000"/>
          <w:sz w:val="20"/>
          <w:szCs w:val="20"/>
        </w:rPr>
        <w:t>9</w:t>
      </w:r>
      <w:r w:rsidR="00AF2E89" w:rsidRPr="004C5EE0">
        <w:rPr>
          <w:color w:val="000000"/>
          <w:sz w:val="20"/>
          <w:szCs w:val="20"/>
        </w:rPr>
        <w:t>.10</w:t>
      </w:r>
      <w:r w:rsidR="00C74716" w:rsidRPr="004C5EE0">
        <w:rPr>
          <w:color w:val="000000"/>
          <w:sz w:val="20"/>
          <w:szCs w:val="20"/>
        </w:rPr>
        <w:t>.20</w:t>
      </w:r>
      <w:r w:rsidR="000478C7" w:rsidRPr="004C5EE0">
        <w:rPr>
          <w:color w:val="000000"/>
          <w:sz w:val="20"/>
          <w:szCs w:val="20"/>
        </w:rPr>
        <w:t>21</w:t>
      </w:r>
      <w:r w:rsidR="00C74716" w:rsidRPr="004C5EE0">
        <w:rPr>
          <w:color w:val="000000"/>
          <w:sz w:val="20"/>
          <w:szCs w:val="20"/>
        </w:rPr>
        <w:t>. 1</w:t>
      </w:r>
      <w:r>
        <w:rPr>
          <w:color w:val="000000"/>
          <w:sz w:val="20"/>
          <w:szCs w:val="20"/>
        </w:rPr>
        <w:t>4:33</w:t>
      </w:r>
    </w:p>
    <w:p w14:paraId="1E58EC34" w14:textId="6318BE4A" w:rsidR="00C74716" w:rsidRPr="004C5EE0" w:rsidRDefault="00AF2E89" w:rsidP="00C74716">
      <w:pPr>
        <w:jc w:val="both"/>
        <w:rPr>
          <w:color w:val="000000"/>
          <w:sz w:val="20"/>
          <w:szCs w:val="20"/>
        </w:rPr>
      </w:pPr>
      <w:r w:rsidRPr="004C5EE0">
        <w:rPr>
          <w:color w:val="000000"/>
          <w:sz w:val="20"/>
          <w:szCs w:val="20"/>
        </w:rPr>
        <w:t>1 9</w:t>
      </w:r>
      <w:r w:rsidR="006911F7">
        <w:rPr>
          <w:color w:val="000000"/>
          <w:sz w:val="20"/>
          <w:szCs w:val="20"/>
        </w:rPr>
        <w:t>03</w:t>
      </w:r>
    </w:p>
    <w:p w14:paraId="546A37E5" w14:textId="77777777" w:rsidR="00C74716" w:rsidRPr="004C5EE0" w:rsidRDefault="00C74716" w:rsidP="00C74716">
      <w:pPr>
        <w:jc w:val="both"/>
        <w:rPr>
          <w:color w:val="000000"/>
          <w:sz w:val="20"/>
          <w:szCs w:val="20"/>
        </w:rPr>
      </w:pPr>
      <w:proofErr w:type="spellStart"/>
      <w:r w:rsidRPr="004C5EE0">
        <w:rPr>
          <w:color w:val="000000"/>
          <w:sz w:val="20"/>
          <w:szCs w:val="20"/>
        </w:rPr>
        <w:t>I.Gruševa</w:t>
      </w:r>
      <w:proofErr w:type="spellEnd"/>
      <w:r w:rsidRPr="004C5EE0">
        <w:rPr>
          <w:color w:val="000000"/>
          <w:sz w:val="20"/>
          <w:szCs w:val="20"/>
        </w:rPr>
        <w:t>, 67026472</w:t>
      </w:r>
    </w:p>
    <w:p w14:paraId="09EF1E17" w14:textId="77777777" w:rsidR="00E606E7" w:rsidRDefault="00C74716" w:rsidP="00397FC6">
      <w:pPr>
        <w:jc w:val="both"/>
        <w:rPr>
          <w:sz w:val="20"/>
          <w:szCs w:val="20"/>
        </w:rPr>
      </w:pPr>
      <w:r w:rsidRPr="004C5EE0">
        <w:rPr>
          <w:sz w:val="20"/>
          <w:szCs w:val="20"/>
        </w:rPr>
        <w:t>ilga.gruseva@varam.gov.lv</w:t>
      </w:r>
    </w:p>
    <w:p w14:paraId="3562204A" w14:textId="77777777" w:rsidR="00E606E7" w:rsidRPr="00E606E7" w:rsidRDefault="00E606E7" w:rsidP="00E606E7">
      <w:pPr>
        <w:rPr>
          <w:sz w:val="20"/>
          <w:szCs w:val="20"/>
        </w:rPr>
      </w:pPr>
    </w:p>
    <w:p w14:paraId="107D78BF" w14:textId="77777777" w:rsidR="00E606E7" w:rsidRPr="00E606E7" w:rsidRDefault="00E606E7" w:rsidP="00E606E7">
      <w:pPr>
        <w:rPr>
          <w:sz w:val="20"/>
          <w:szCs w:val="20"/>
        </w:rPr>
      </w:pPr>
    </w:p>
    <w:p w14:paraId="388E0444" w14:textId="77777777" w:rsidR="00E606E7" w:rsidRPr="00E606E7" w:rsidRDefault="00E606E7" w:rsidP="00E606E7">
      <w:pPr>
        <w:rPr>
          <w:sz w:val="20"/>
          <w:szCs w:val="20"/>
        </w:rPr>
      </w:pPr>
    </w:p>
    <w:p w14:paraId="3B46661E" w14:textId="77777777" w:rsidR="00E606E7" w:rsidRPr="00E606E7" w:rsidRDefault="00E606E7" w:rsidP="00E606E7">
      <w:pPr>
        <w:rPr>
          <w:sz w:val="20"/>
          <w:szCs w:val="20"/>
        </w:rPr>
      </w:pPr>
    </w:p>
    <w:p w14:paraId="16C85655" w14:textId="77777777" w:rsidR="00E606E7" w:rsidRPr="00E606E7" w:rsidRDefault="00E606E7" w:rsidP="00E606E7">
      <w:pPr>
        <w:rPr>
          <w:sz w:val="20"/>
          <w:szCs w:val="20"/>
        </w:rPr>
      </w:pPr>
    </w:p>
    <w:p w14:paraId="1EA4AEA8" w14:textId="77777777" w:rsidR="00E606E7" w:rsidRPr="00E606E7" w:rsidRDefault="00E606E7" w:rsidP="00E606E7">
      <w:pPr>
        <w:rPr>
          <w:sz w:val="20"/>
          <w:szCs w:val="20"/>
        </w:rPr>
      </w:pPr>
    </w:p>
    <w:p w14:paraId="2ECD2A37" w14:textId="77777777" w:rsidR="00E606E7" w:rsidRDefault="00E606E7" w:rsidP="00E606E7">
      <w:pPr>
        <w:rPr>
          <w:sz w:val="20"/>
          <w:szCs w:val="20"/>
        </w:rPr>
      </w:pPr>
    </w:p>
    <w:p w14:paraId="0FD948E4" w14:textId="77777777" w:rsidR="00E606E7" w:rsidRDefault="00E606E7" w:rsidP="00E606E7">
      <w:pPr>
        <w:rPr>
          <w:sz w:val="20"/>
          <w:szCs w:val="20"/>
        </w:rPr>
      </w:pPr>
    </w:p>
    <w:p w14:paraId="1DCDFC31" w14:textId="77777777" w:rsidR="00AD7232" w:rsidRPr="00E606E7" w:rsidRDefault="00E606E7" w:rsidP="00E606E7">
      <w:pPr>
        <w:tabs>
          <w:tab w:val="left" w:pos="3570"/>
        </w:tabs>
        <w:rPr>
          <w:sz w:val="20"/>
          <w:szCs w:val="20"/>
        </w:rPr>
      </w:pPr>
      <w:r>
        <w:rPr>
          <w:sz w:val="20"/>
          <w:szCs w:val="20"/>
        </w:rPr>
        <w:tab/>
      </w:r>
    </w:p>
    <w:sectPr w:rsidR="00AD7232" w:rsidRPr="00E606E7" w:rsidSect="007802A5">
      <w:headerReference w:type="default" r:id="rId11"/>
      <w:footerReference w:type="default" r:id="rId12"/>
      <w:footerReference w:type="first" r:id="rId13"/>
      <w:pgSz w:w="16838" w:h="11906" w:orient="landscape"/>
      <w:pgMar w:top="1276" w:right="1440" w:bottom="180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24338" w14:textId="77777777" w:rsidR="00606045" w:rsidRDefault="00606045" w:rsidP="00374401">
      <w:r>
        <w:separator/>
      </w:r>
    </w:p>
  </w:endnote>
  <w:endnote w:type="continuationSeparator" w:id="0">
    <w:p w14:paraId="524F2B53" w14:textId="77777777" w:rsidR="00606045" w:rsidRDefault="00606045" w:rsidP="00374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BA"/>
    <w:family w:val="script"/>
    <w:pitch w:val="variable"/>
    <w:sig w:usb0="00000287" w:usb1="00000013" w:usb2="00000000" w:usb3="00000000" w:csb0="0000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0F99F" w14:textId="77777777" w:rsidR="00E606E7" w:rsidRDefault="00E606E7" w:rsidP="00E606E7"/>
  <w:p w14:paraId="4124FE56" w14:textId="43E2024D" w:rsidR="00E606E7" w:rsidRPr="00B23BCE" w:rsidRDefault="00E606E7" w:rsidP="00E606E7">
    <w:pPr>
      <w:pStyle w:val="Heading1"/>
      <w:spacing w:before="0" w:beforeAutospacing="0" w:after="0" w:afterAutospacing="0"/>
      <w:jc w:val="both"/>
      <w:rPr>
        <w:b w:val="0"/>
        <w:sz w:val="20"/>
        <w:szCs w:val="20"/>
      </w:rPr>
    </w:pPr>
    <w:r>
      <w:rPr>
        <w:b w:val="0"/>
        <w:sz w:val="20"/>
        <w:szCs w:val="20"/>
      </w:rPr>
      <w:t>VARAMizz_</w:t>
    </w:r>
    <w:r w:rsidR="003C0EB5">
      <w:rPr>
        <w:b w:val="0"/>
        <w:sz w:val="20"/>
        <w:szCs w:val="20"/>
      </w:rPr>
      <w:t>1</w:t>
    </w:r>
    <w:r w:rsidR="006911F7">
      <w:rPr>
        <w:b w:val="0"/>
        <w:sz w:val="20"/>
        <w:szCs w:val="20"/>
      </w:rPr>
      <w:t>9</w:t>
    </w:r>
    <w:r>
      <w:rPr>
        <w:b w:val="0"/>
        <w:sz w:val="20"/>
        <w:szCs w:val="20"/>
      </w:rPr>
      <w:t>1021_IE</w:t>
    </w:r>
    <w:r w:rsidRPr="00B23BCE">
      <w:rPr>
        <w:b w:val="0"/>
        <w:sz w:val="20"/>
        <w:szCs w:val="20"/>
      </w:rPr>
      <w:t xml:space="preserve">; </w:t>
    </w:r>
    <w:r w:rsidRPr="00B23BCE">
      <w:rPr>
        <w:b w:val="0"/>
        <w:color w:val="000000"/>
        <w:sz w:val="20"/>
        <w:szCs w:val="20"/>
      </w:rPr>
      <w:t xml:space="preserve">Izziņa par atzinumos par Ministru kabineta </w:t>
    </w:r>
    <w:r>
      <w:rPr>
        <w:b w:val="0"/>
        <w:color w:val="000000"/>
        <w:sz w:val="20"/>
        <w:szCs w:val="20"/>
      </w:rPr>
      <w:t>rīkojuma</w:t>
    </w:r>
    <w:r w:rsidRPr="00B23BCE">
      <w:rPr>
        <w:b w:val="0"/>
        <w:color w:val="000000"/>
        <w:sz w:val="20"/>
        <w:szCs w:val="20"/>
      </w:rPr>
      <w:t xml:space="preserve"> projektu „</w:t>
    </w:r>
    <w:r>
      <w:rPr>
        <w:b w:val="0"/>
        <w:color w:val="000000"/>
        <w:sz w:val="20"/>
        <w:szCs w:val="20"/>
      </w:rPr>
      <w:t xml:space="preserve">Par </w:t>
    </w:r>
    <w:proofErr w:type="spellStart"/>
    <w:r>
      <w:rPr>
        <w:b w:val="0"/>
        <w:color w:val="000000"/>
        <w:sz w:val="20"/>
        <w:szCs w:val="20"/>
      </w:rPr>
      <w:t>starpreģionu</w:t>
    </w:r>
    <w:proofErr w:type="spellEnd"/>
    <w:r>
      <w:rPr>
        <w:b w:val="0"/>
        <w:color w:val="000000"/>
        <w:sz w:val="20"/>
        <w:szCs w:val="20"/>
      </w:rPr>
      <w:t xml:space="preserve"> sadarbības programmas INTERREG EUROPE 2021.-2027.gadam projektu” </w:t>
    </w:r>
    <w:r w:rsidRPr="00B23BCE">
      <w:rPr>
        <w:b w:val="0"/>
        <w:color w:val="000000"/>
        <w:sz w:val="20"/>
        <w:szCs w:val="20"/>
      </w:rPr>
      <w:t>sniegtajiem iebildumiem</w:t>
    </w:r>
  </w:p>
  <w:p w14:paraId="433DFE36" w14:textId="77777777" w:rsidR="000478C7" w:rsidRPr="00B23BCE" w:rsidRDefault="000478C7" w:rsidP="000478C7">
    <w:pPr>
      <w:pStyle w:val="Heading1"/>
      <w:spacing w:before="0" w:beforeAutospacing="0" w:after="0" w:afterAutospacing="0"/>
      <w:jc w:val="both"/>
      <w:rPr>
        <w:b w:val="0"/>
        <w:sz w:val="20"/>
        <w:szCs w:val="20"/>
      </w:rPr>
    </w:pPr>
  </w:p>
  <w:p w14:paraId="3C4E36B5" w14:textId="77777777" w:rsidR="00552F40" w:rsidRDefault="00552F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A55D5" w14:textId="3826008B" w:rsidR="00552F40" w:rsidRPr="00B23BCE" w:rsidRDefault="00B90348" w:rsidP="00B623F6">
    <w:pPr>
      <w:pStyle w:val="Heading1"/>
      <w:spacing w:before="0" w:beforeAutospacing="0" w:after="0" w:afterAutospacing="0"/>
      <w:jc w:val="both"/>
      <w:rPr>
        <w:b w:val="0"/>
        <w:sz w:val="20"/>
        <w:szCs w:val="20"/>
      </w:rPr>
    </w:pPr>
    <w:r>
      <w:rPr>
        <w:b w:val="0"/>
        <w:sz w:val="20"/>
        <w:szCs w:val="20"/>
      </w:rPr>
      <w:t>VARAMi</w:t>
    </w:r>
    <w:r w:rsidR="00552F40">
      <w:rPr>
        <w:b w:val="0"/>
        <w:sz w:val="20"/>
        <w:szCs w:val="20"/>
      </w:rPr>
      <w:t>zz_</w:t>
    </w:r>
    <w:r w:rsidR="003C0EB5">
      <w:rPr>
        <w:b w:val="0"/>
        <w:sz w:val="20"/>
        <w:szCs w:val="20"/>
      </w:rPr>
      <w:t>1</w:t>
    </w:r>
    <w:r w:rsidR="006911F7">
      <w:rPr>
        <w:b w:val="0"/>
        <w:sz w:val="20"/>
        <w:szCs w:val="20"/>
      </w:rPr>
      <w:t>9</w:t>
    </w:r>
    <w:r w:rsidR="007131FB">
      <w:rPr>
        <w:b w:val="0"/>
        <w:sz w:val="20"/>
        <w:szCs w:val="20"/>
      </w:rPr>
      <w:t>10</w:t>
    </w:r>
    <w:r w:rsidR="008B55EE">
      <w:rPr>
        <w:b w:val="0"/>
        <w:sz w:val="20"/>
        <w:szCs w:val="20"/>
      </w:rPr>
      <w:t>21</w:t>
    </w:r>
    <w:r w:rsidR="00A2675D">
      <w:rPr>
        <w:b w:val="0"/>
        <w:sz w:val="20"/>
        <w:szCs w:val="20"/>
      </w:rPr>
      <w:t>_</w:t>
    </w:r>
    <w:r w:rsidR="006A0D34">
      <w:rPr>
        <w:b w:val="0"/>
        <w:sz w:val="20"/>
        <w:szCs w:val="20"/>
      </w:rPr>
      <w:t>IE</w:t>
    </w:r>
    <w:r w:rsidR="00552F40" w:rsidRPr="00B23BCE">
      <w:rPr>
        <w:b w:val="0"/>
        <w:sz w:val="20"/>
        <w:szCs w:val="20"/>
      </w:rPr>
      <w:t xml:space="preserve">; </w:t>
    </w:r>
    <w:r w:rsidR="00552F40" w:rsidRPr="00B23BCE">
      <w:rPr>
        <w:b w:val="0"/>
        <w:color w:val="000000"/>
        <w:sz w:val="20"/>
        <w:szCs w:val="20"/>
      </w:rPr>
      <w:t xml:space="preserve">Izziņa par atzinumos par Ministru kabineta </w:t>
    </w:r>
    <w:r w:rsidR="00552F40">
      <w:rPr>
        <w:b w:val="0"/>
        <w:color w:val="000000"/>
        <w:sz w:val="20"/>
        <w:szCs w:val="20"/>
      </w:rPr>
      <w:t>rīkojuma</w:t>
    </w:r>
    <w:r w:rsidR="00552F40" w:rsidRPr="00B23BCE">
      <w:rPr>
        <w:b w:val="0"/>
        <w:color w:val="000000"/>
        <w:sz w:val="20"/>
        <w:szCs w:val="20"/>
      </w:rPr>
      <w:t xml:space="preserve"> projektu „</w:t>
    </w:r>
    <w:r w:rsidR="00552F40">
      <w:rPr>
        <w:b w:val="0"/>
        <w:color w:val="000000"/>
        <w:sz w:val="20"/>
        <w:szCs w:val="20"/>
      </w:rPr>
      <w:t xml:space="preserve">Par </w:t>
    </w:r>
    <w:proofErr w:type="spellStart"/>
    <w:r w:rsidR="006A0D34">
      <w:rPr>
        <w:b w:val="0"/>
        <w:color w:val="000000"/>
        <w:sz w:val="20"/>
        <w:szCs w:val="20"/>
      </w:rPr>
      <w:t>starpreģionu</w:t>
    </w:r>
    <w:proofErr w:type="spellEnd"/>
    <w:r w:rsidR="008B55EE">
      <w:rPr>
        <w:b w:val="0"/>
        <w:color w:val="000000"/>
        <w:sz w:val="20"/>
        <w:szCs w:val="20"/>
      </w:rPr>
      <w:t xml:space="preserve"> sadarbības programmas</w:t>
    </w:r>
    <w:r w:rsidR="00552F40">
      <w:rPr>
        <w:b w:val="0"/>
        <w:color w:val="000000"/>
        <w:sz w:val="20"/>
        <w:szCs w:val="20"/>
      </w:rPr>
      <w:t xml:space="preserve"> </w:t>
    </w:r>
    <w:r w:rsidR="006A0D34">
      <w:rPr>
        <w:b w:val="0"/>
        <w:color w:val="000000"/>
        <w:sz w:val="20"/>
        <w:szCs w:val="20"/>
      </w:rPr>
      <w:t xml:space="preserve">INTERREG EUROPE </w:t>
    </w:r>
    <w:r w:rsidR="00552F40">
      <w:rPr>
        <w:b w:val="0"/>
        <w:color w:val="000000"/>
        <w:sz w:val="20"/>
        <w:szCs w:val="20"/>
      </w:rPr>
      <w:t>20</w:t>
    </w:r>
    <w:r w:rsidR="008B55EE">
      <w:rPr>
        <w:b w:val="0"/>
        <w:color w:val="000000"/>
        <w:sz w:val="20"/>
        <w:szCs w:val="20"/>
      </w:rPr>
      <w:t>21</w:t>
    </w:r>
    <w:r w:rsidR="00552F40">
      <w:rPr>
        <w:b w:val="0"/>
        <w:color w:val="000000"/>
        <w:sz w:val="20"/>
        <w:szCs w:val="20"/>
      </w:rPr>
      <w:t>.-202</w:t>
    </w:r>
    <w:r w:rsidR="008B55EE">
      <w:rPr>
        <w:b w:val="0"/>
        <w:color w:val="000000"/>
        <w:sz w:val="20"/>
        <w:szCs w:val="20"/>
      </w:rPr>
      <w:t>7</w:t>
    </w:r>
    <w:r w:rsidR="00552F40">
      <w:rPr>
        <w:b w:val="0"/>
        <w:color w:val="000000"/>
        <w:sz w:val="20"/>
        <w:szCs w:val="20"/>
      </w:rPr>
      <w:t>.gadam projektu</w:t>
    </w:r>
    <w:r w:rsidR="008B55EE">
      <w:rPr>
        <w:b w:val="0"/>
        <w:color w:val="000000"/>
        <w:sz w:val="20"/>
        <w:szCs w:val="20"/>
      </w:rPr>
      <w:t>”</w:t>
    </w:r>
    <w:r w:rsidR="000478C7">
      <w:rPr>
        <w:b w:val="0"/>
        <w:color w:val="000000"/>
        <w:sz w:val="20"/>
        <w:szCs w:val="20"/>
      </w:rPr>
      <w:t xml:space="preserve"> </w:t>
    </w:r>
    <w:r w:rsidR="00552F40" w:rsidRPr="00B23BCE">
      <w:rPr>
        <w:b w:val="0"/>
        <w:color w:val="000000"/>
        <w:sz w:val="20"/>
        <w:szCs w:val="20"/>
      </w:rPr>
      <w:t>sniegtajiem iebildumiem</w:t>
    </w:r>
  </w:p>
  <w:p w14:paraId="2F7B96DC" w14:textId="77777777" w:rsidR="00552F40" w:rsidRDefault="00552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0A179" w14:textId="77777777" w:rsidR="00606045" w:rsidRDefault="00606045" w:rsidP="00374401">
      <w:r>
        <w:separator/>
      </w:r>
    </w:p>
  </w:footnote>
  <w:footnote w:type="continuationSeparator" w:id="0">
    <w:p w14:paraId="7D2BFFC0" w14:textId="77777777" w:rsidR="00606045" w:rsidRDefault="00606045" w:rsidP="00374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9F83A" w14:textId="77777777" w:rsidR="00552F40" w:rsidRDefault="00D82A4A">
    <w:pPr>
      <w:pStyle w:val="Header"/>
      <w:jc w:val="center"/>
    </w:pPr>
    <w:r>
      <w:fldChar w:fldCharType="begin"/>
    </w:r>
    <w:r>
      <w:instrText xml:space="preserve"> PAGE   \* MERGEFORMAT </w:instrText>
    </w:r>
    <w:r>
      <w:fldChar w:fldCharType="separate"/>
    </w:r>
    <w:r w:rsidR="00D26D07">
      <w:rPr>
        <w:noProof/>
      </w:rPr>
      <w:t>2</w:t>
    </w:r>
    <w:r>
      <w:fldChar w:fldCharType="end"/>
    </w:r>
  </w:p>
  <w:p w14:paraId="5CA4AD53" w14:textId="77777777" w:rsidR="00552F40" w:rsidRDefault="00552F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C752B"/>
    <w:multiLevelType w:val="multilevel"/>
    <w:tmpl w:val="4044C33A"/>
    <w:lvl w:ilvl="0">
      <w:start w:val="1"/>
      <w:numFmt w:val="decimal"/>
      <w:lvlText w:val="%1."/>
      <w:lvlJc w:val="left"/>
      <w:pPr>
        <w:tabs>
          <w:tab w:val="num" w:pos="720"/>
        </w:tabs>
        <w:ind w:left="720" w:hanging="360"/>
      </w:pPr>
    </w:lvl>
    <w:lvl w:ilvl="1">
      <w:start w:val="1"/>
      <w:numFmt w:val="decimal"/>
      <w:isLgl/>
      <w:lvlText w:val="%1.%2."/>
      <w:lvlJc w:val="left"/>
      <w:pPr>
        <w:tabs>
          <w:tab w:val="num" w:pos="795"/>
        </w:tabs>
        <w:ind w:left="795" w:hanging="43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 w15:restartNumberingAfterBreak="0">
    <w:nsid w:val="06464F9E"/>
    <w:multiLevelType w:val="hybridMultilevel"/>
    <w:tmpl w:val="56B4AF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732D9E"/>
    <w:multiLevelType w:val="hybridMultilevel"/>
    <w:tmpl w:val="1AAC9382"/>
    <w:lvl w:ilvl="0" w:tplc="54940E18">
      <w:start w:val="1"/>
      <w:numFmt w:val="decimal"/>
      <w:lvlText w:val="%1."/>
      <w:lvlJc w:val="left"/>
      <w:pPr>
        <w:ind w:left="399" w:hanging="360"/>
      </w:pPr>
      <w:rPr>
        <w:rFonts w:hint="default"/>
      </w:rPr>
    </w:lvl>
    <w:lvl w:ilvl="1" w:tplc="04260019" w:tentative="1">
      <w:start w:val="1"/>
      <w:numFmt w:val="lowerLetter"/>
      <w:lvlText w:val="%2."/>
      <w:lvlJc w:val="left"/>
      <w:pPr>
        <w:ind w:left="1119" w:hanging="360"/>
      </w:pPr>
    </w:lvl>
    <w:lvl w:ilvl="2" w:tplc="0426001B" w:tentative="1">
      <w:start w:val="1"/>
      <w:numFmt w:val="lowerRoman"/>
      <w:lvlText w:val="%3."/>
      <w:lvlJc w:val="right"/>
      <w:pPr>
        <w:ind w:left="1839" w:hanging="180"/>
      </w:pPr>
    </w:lvl>
    <w:lvl w:ilvl="3" w:tplc="0426000F" w:tentative="1">
      <w:start w:val="1"/>
      <w:numFmt w:val="decimal"/>
      <w:lvlText w:val="%4."/>
      <w:lvlJc w:val="left"/>
      <w:pPr>
        <w:ind w:left="2559" w:hanging="360"/>
      </w:pPr>
    </w:lvl>
    <w:lvl w:ilvl="4" w:tplc="04260019" w:tentative="1">
      <w:start w:val="1"/>
      <w:numFmt w:val="lowerLetter"/>
      <w:lvlText w:val="%5."/>
      <w:lvlJc w:val="left"/>
      <w:pPr>
        <w:ind w:left="3279" w:hanging="360"/>
      </w:pPr>
    </w:lvl>
    <w:lvl w:ilvl="5" w:tplc="0426001B" w:tentative="1">
      <w:start w:val="1"/>
      <w:numFmt w:val="lowerRoman"/>
      <w:lvlText w:val="%6."/>
      <w:lvlJc w:val="right"/>
      <w:pPr>
        <w:ind w:left="3999" w:hanging="180"/>
      </w:pPr>
    </w:lvl>
    <w:lvl w:ilvl="6" w:tplc="0426000F" w:tentative="1">
      <w:start w:val="1"/>
      <w:numFmt w:val="decimal"/>
      <w:lvlText w:val="%7."/>
      <w:lvlJc w:val="left"/>
      <w:pPr>
        <w:ind w:left="4719" w:hanging="360"/>
      </w:pPr>
    </w:lvl>
    <w:lvl w:ilvl="7" w:tplc="04260019" w:tentative="1">
      <w:start w:val="1"/>
      <w:numFmt w:val="lowerLetter"/>
      <w:lvlText w:val="%8."/>
      <w:lvlJc w:val="left"/>
      <w:pPr>
        <w:ind w:left="5439" w:hanging="360"/>
      </w:pPr>
    </w:lvl>
    <w:lvl w:ilvl="8" w:tplc="0426001B" w:tentative="1">
      <w:start w:val="1"/>
      <w:numFmt w:val="lowerRoman"/>
      <w:lvlText w:val="%9."/>
      <w:lvlJc w:val="right"/>
      <w:pPr>
        <w:ind w:left="6159" w:hanging="180"/>
      </w:pPr>
    </w:lvl>
  </w:abstractNum>
  <w:abstractNum w:abstractNumId="3" w15:restartNumberingAfterBreak="0">
    <w:nsid w:val="0D1D3C3F"/>
    <w:multiLevelType w:val="hybridMultilevel"/>
    <w:tmpl w:val="2DC659F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CC3DBF"/>
    <w:multiLevelType w:val="hybridMultilevel"/>
    <w:tmpl w:val="6DB8C8B8"/>
    <w:lvl w:ilvl="0" w:tplc="F39AF51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1B554E97"/>
    <w:multiLevelType w:val="hybridMultilevel"/>
    <w:tmpl w:val="4CEEDC82"/>
    <w:lvl w:ilvl="0" w:tplc="888865DE">
      <w:start w:val="1"/>
      <w:numFmt w:val="decimal"/>
      <w:lvlText w:val="%1)"/>
      <w:lvlJc w:val="left"/>
      <w:pPr>
        <w:ind w:left="474" w:hanging="360"/>
      </w:pPr>
      <w:rPr>
        <w:rFonts w:hint="default"/>
      </w:rPr>
    </w:lvl>
    <w:lvl w:ilvl="1" w:tplc="04260019" w:tentative="1">
      <w:start w:val="1"/>
      <w:numFmt w:val="lowerLetter"/>
      <w:lvlText w:val="%2."/>
      <w:lvlJc w:val="left"/>
      <w:pPr>
        <w:ind w:left="1194" w:hanging="360"/>
      </w:pPr>
    </w:lvl>
    <w:lvl w:ilvl="2" w:tplc="0426001B" w:tentative="1">
      <w:start w:val="1"/>
      <w:numFmt w:val="lowerRoman"/>
      <w:lvlText w:val="%3."/>
      <w:lvlJc w:val="right"/>
      <w:pPr>
        <w:ind w:left="1914" w:hanging="180"/>
      </w:pPr>
    </w:lvl>
    <w:lvl w:ilvl="3" w:tplc="0426000F" w:tentative="1">
      <w:start w:val="1"/>
      <w:numFmt w:val="decimal"/>
      <w:lvlText w:val="%4."/>
      <w:lvlJc w:val="left"/>
      <w:pPr>
        <w:ind w:left="2634" w:hanging="360"/>
      </w:pPr>
    </w:lvl>
    <w:lvl w:ilvl="4" w:tplc="04260019" w:tentative="1">
      <w:start w:val="1"/>
      <w:numFmt w:val="lowerLetter"/>
      <w:lvlText w:val="%5."/>
      <w:lvlJc w:val="left"/>
      <w:pPr>
        <w:ind w:left="3354" w:hanging="360"/>
      </w:pPr>
    </w:lvl>
    <w:lvl w:ilvl="5" w:tplc="0426001B" w:tentative="1">
      <w:start w:val="1"/>
      <w:numFmt w:val="lowerRoman"/>
      <w:lvlText w:val="%6."/>
      <w:lvlJc w:val="right"/>
      <w:pPr>
        <w:ind w:left="4074" w:hanging="180"/>
      </w:pPr>
    </w:lvl>
    <w:lvl w:ilvl="6" w:tplc="0426000F" w:tentative="1">
      <w:start w:val="1"/>
      <w:numFmt w:val="decimal"/>
      <w:lvlText w:val="%7."/>
      <w:lvlJc w:val="left"/>
      <w:pPr>
        <w:ind w:left="4794" w:hanging="360"/>
      </w:pPr>
    </w:lvl>
    <w:lvl w:ilvl="7" w:tplc="04260019" w:tentative="1">
      <w:start w:val="1"/>
      <w:numFmt w:val="lowerLetter"/>
      <w:lvlText w:val="%8."/>
      <w:lvlJc w:val="left"/>
      <w:pPr>
        <w:ind w:left="5514" w:hanging="360"/>
      </w:pPr>
    </w:lvl>
    <w:lvl w:ilvl="8" w:tplc="0426001B" w:tentative="1">
      <w:start w:val="1"/>
      <w:numFmt w:val="lowerRoman"/>
      <w:lvlText w:val="%9."/>
      <w:lvlJc w:val="right"/>
      <w:pPr>
        <w:ind w:left="6234" w:hanging="180"/>
      </w:pPr>
    </w:lvl>
  </w:abstractNum>
  <w:abstractNum w:abstractNumId="6" w15:restartNumberingAfterBreak="0">
    <w:nsid w:val="2D8D3BC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E324A78"/>
    <w:multiLevelType w:val="hybridMultilevel"/>
    <w:tmpl w:val="71681A4C"/>
    <w:lvl w:ilvl="0" w:tplc="42AE72AE">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24B6A18"/>
    <w:multiLevelType w:val="hybridMultilevel"/>
    <w:tmpl w:val="A692DFB2"/>
    <w:lvl w:ilvl="0" w:tplc="3C60A2C4">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EC652DD"/>
    <w:multiLevelType w:val="hybridMultilevel"/>
    <w:tmpl w:val="697641B4"/>
    <w:lvl w:ilvl="0" w:tplc="AE4AF12A">
      <w:start w:val="5"/>
      <w:numFmt w:val="bullet"/>
      <w:lvlText w:val="-"/>
      <w:lvlJc w:val="left"/>
      <w:pPr>
        <w:ind w:left="562" w:hanging="360"/>
      </w:pPr>
      <w:rPr>
        <w:rFonts w:ascii="Times New Roman" w:eastAsia="Calibri" w:hAnsi="Times New Roman" w:cs="Times New Roman" w:hint="default"/>
      </w:rPr>
    </w:lvl>
    <w:lvl w:ilvl="1" w:tplc="04260003" w:tentative="1">
      <w:start w:val="1"/>
      <w:numFmt w:val="bullet"/>
      <w:lvlText w:val="o"/>
      <w:lvlJc w:val="left"/>
      <w:pPr>
        <w:ind w:left="1282" w:hanging="360"/>
      </w:pPr>
      <w:rPr>
        <w:rFonts w:ascii="Courier New" w:hAnsi="Courier New" w:cs="Courier New" w:hint="default"/>
      </w:rPr>
    </w:lvl>
    <w:lvl w:ilvl="2" w:tplc="04260005" w:tentative="1">
      <w:start w:val="1"/>
      <w:numFmt w:val="bullet"/>
      <w:lvlText w:val=""/>
      <w:lvlJc w:val="left"/>
      <w:pPr>
        <w:ind w:left="2002" w:hanging="360"/>
      </w:pPr>
      <w:rPr>
        <w:rFonts w:ascii="Wingdings" w:hAnsi="Wingdings" w:hint="default"/>
      </w:rPr>
    </w:lvl>
    <w:lvl w:ilvl="3" w:tplc="04260001" w:tentative="1">
      <w:start w:val="1"/>
      <w:numFmt w:val="bullet"/>
      <w:lvlText w:val=""/>
      <w:lvlJc w:val="left"/>
      <w:pPr>
        <w:ind w:left="2722" w:hanging="360"/>
      </w:pPr>
      <w:rPr>
        <w:rFonts w:ascii="Symbol" w:hAnsi="Symbol" w:hint="default"/>
      </w:rPr>
    </w:lvl>
    <w:lvl w:ilvl="4" w:tplc="04260003" w:tentative="1">
      <w:start w:val="1"/>
      <w:numFmt w:val="bullet"/>
      <w:lvlText w:val="o"/>
      <w:lvlJc w:val="left"/>
      <w:pPr>
        <w:ind w:left="3442" w:hanging="360"/>
      </w:pPr>
      <w:rPr>
        <w:rFonts w:ascii="Courier New" w:hAnsi="Courier New" w:cs="Courier New" w:hint="default"/>
      </w:rPr>
    </w:lvl>
    <w:lvl w:ilvl="5" w:tplc="04260005" w:tentative="1">
      <w:start w:val="1"/>
      <w:numFmt w:val="bullet"/>
      <w:lvlText w:val=""/>
      <w:lvlJc w:val="left"/>
      <w:pPr>
        <w:ind w:left="4162" w:hanging="360"/>
      </w:pPr>
      <w:rPr>
        <w:rFonts w:ascii="Wingdings" w:hAnsi="Wingdings" w:hint="default"/>
      </w:rPr>
    </w:lvl>
    <w:lvl w:ilvl="6" w:tplc="04260001" w:tentative="1">
      <w:start w:val="1"/>
      <w:numFmt w:val="bullet"/>
      <w:lvlText w:val=""/>
      <w:lvlJc w:val="left"/>
      <w:pPr>
        <w:ind w:left="4882" w:hanging="360"/>
      </w:pPr>
      <w:rPr>
        <w:rFonts w:ascii="Symbol" w:hAnsi="Symbol" w:hint="default"/>
      </w:rPr>
    </w:lvl>
    <w:lvl w:ilvl="7" w:tplc="04260003" w:tentative="1">
      <w:start w:val="1"/>
      <w:numFmt w:val="bullet"/>
      <w:lvlText w:val="o"/>
      <w:lvlJc w:val="left"/>
      <w:pPr>
        <w:ind w:left="5602" w:hanging="360"/>
      </w:pPr>
      <w:rPr>
        <w:rFonts w:ascii="Courier New" w:hAnsi="Courier New" w:cs="Courier New" w:hint="default"/>
      </w:rPr>
    </w:lvl>
    <w:lvl w:ilvl="8" w:tplc="04260005" w:tentative="1">
      <w:start w:val="1"/>
      <w:numFmt w:val="bullet"/>
      <w:lvlText w:val=""/>
      <w:lvlJc w:val="left"/>
      <w:pPr>
        <w:ind w:left="6322" w:hanging="360"/>
      </w:pPr>
      <w:rPr>
        <w:rFonts w:ascii="Wingdings" w:hAnsi="Wingdings" w:hint="default"/>
      </w:rPr>
    </w:lvl>
  </w:abstractNum>
  <w:abstractNum w:abstractNumId="10" w15:restartNumberingAfterBreak="0">
    <w:nsid w:val="4FE83AD8"/>
    <w:multiLevelType w:val="hybridMultilevel"/>
    <w:tmpl w:val="2C623AD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27A3F28"/>
    <w:multiLevelType w:val="hybridMultilevel"/>
    <w:tmpl w:val="364ECDBC"/>
    <w:lvl w:ilvl="0" w:tplc="31A29B38">
      <w:numFmt w:val="bullet"/>
      <w:lvlText w:val="-"/>
      <w:lvlJc w:val="left"/>
      <w:pPr>
        <w:ind w:left="720" w:hanging="360"/>
      </w:pPr>
      <w:rPr>
        <w:rFonts w:ascii="Comic Sans MS" w:eastAsia="Calibri" w:hAnsi="Comic Sans MS"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6E7263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
  </w:num>
  <w:num w:numId="3">
    <w:abstractNumId w:val="3"/>
  </w:num>
  <w:num w:numId="4">
    <w:abstractNumId w:val="12"/>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1"/>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374401"/>
    <w:rsid w:val="00025B86"/>
    <w:rsid w:val="0002799A"/>
    <w:rsid w:val="000349AB"/>
    <w:rsid w:val="00035EFF"/>
    <w:rsid w:val="00041E97"/>
    <w:rsid w:val="00044F82"/>
    <w:rsid w:val="00046FFC"/>
    <w:rsid w:val="000478C7"/>
    <w:rsid w:val="000540FF"/>
    <w:rsid w:val="0006378D"/>
    <w:rsid w:val="00075DEE"/>
    <w:rsid w:val="00077CFD"/>
    <w:rsid w:val="00080F91"/>
    <w:rsid w:val="00094FC2"/>
    <w:rsid w:val="000C4EF9"/>
    <w:rsid w:val="000D412A"/>
    <w:rsid w:val="000E1EFD"/>
    <w:rsid w:val="000E30AB"/>
    <w:rsid w:val="000E5940"/>
    <w:rsid w:val="000E7491"/>
    <w:rsid w:val="000F5A0A"/>
    <w:rsid w:val="000F625B"/>
    <w:rsid w:val="00100C20"/>
    <w:rsid w:val="001059B0"/>
    <w:rsid w:val="001062CF"/>
    <w:rsid w:val="00123EA3"/>
    <w:rsid w:val="001658E5"/>
    <w:rsid w:val="00184A7D"/>
    <w:rsid w:val="00192E25"/>
    <w:rsid w:val="001959A3"/>
    <w:rsid w:val="001A5712"/>
    <w:rsid w:val="001B0411"/>
    <w:rsid w:val="001B16B5"/>
    <w:rsid w:val="001B2E2D"/>
    <w:rsid w:val="001D3B43"/>
    <w:rsid w:val="001D4DDD"/>
    <w:rsid w:val="00203CFD"/>
    <w:rsid w:val="00206600"/>
    <w:rsid w:val="00214C73"/>
    <w:rsid w:val="002166AF"/>
    <w:rsid w:val="0022240D"/>
    <w:rsid w:val="00232EB1"/>
    <w:rsid w:val="00235C8E"/>
    <w:rsid w:val="002416BE"/>
    <w:rsid w:val="00241C96"/>
    <w:rsid w:val="0025730F"/>
    <w:rsid w:val="00260087"/>
    <w:rsid w:val="0026145D"/>
    <w:rsid w:val="00264B06"/>
    <w:rsid w:val="002816F8"/>
    <w:rsid w:val="002A0FB9"/>
    <w:rsid w:val="002A5CD1"/>
    <w:rsid w:val="002D3925"/>
    <w:rsid w:val="00325EF7"/>
    <w:rsid w:val="003531F1"/>
    <w:rsid w:val="003553A5"/>
    <w:rsid w:val="003628C6"/>
    <w:rsid w:val="00362F9F"/>
    <w:rsid w:val="00372663"/>
    <w:rsid w:val="00374401"/>
    <w:rsid w:val="00376572"/>
    <w:rsid w:val="00382FA5"/>
    <w:rsid w:val="00385D5B"/>
    <w:rsid w:val="00390628"/>
    <w:rsid w:val="00397FC6"/>
    <w:rsid w:val="003A2A06"/>
    <w:rsid w:val="003C0EB5"/>
    <w:rsid w:val="003C6802"/>
    <w:rsid w:val="003D6BDE"/>
    <w:rsid w:val="003E41E3"/>
    <w:rsid w:val="003E4DB5"/>
    <w:rsid w:val="003F5F36"/>
    <w:rsid w:val="003F6BBB"/>
    <w:rsid w:val="00404AE5"/>
    <w:rsid w:val="004204FC"/>
    <w:rsid w:val="00445D99"/>
    <w:rsid w:val="00460D3F"/>
    <w:rsid w:val="0047074E"/>
    <w:rsid w:val="00470F7F"/>
    <w:rsid w:val="004861DF"/>
    <w:rsid w:val="0049518E"/>
    <w:rsid w:val="004968C2"/>
    <w:rsid w:val="004A1B08"/>
    <w:rsid w:val="004C5EE0"/>
    <w:rsid w:val="004D4B07"/>
    <w:rsid w:val="004F6E07"/>
    <w:rsid w:val="005127E9"/>
    <w:rsid w:val="00527FD7"/>
    <w:rsid w:val="00531F7D"/>
    <w:rsid w:val="00540550"/>
    <w:rsid w:val="00550FB2"/>
    <w:rsid w:val="00552F40"/>
    <w:rsid w:val="0055765C"/>
    <w:rsid w:val="00565923"/>
    <w:rsid w:val="00570411"/>
    <w:rsid w:val="00581DB2"/>
    <w:rsid w:val="005A32CD"/>
    <w:rsid w:val="005A3EF2"/>
    <w:rsid w:val="005B50BD"/>
    <w:rsid w:val="005B6EB6"/>
    <w:rsid w:val="005F082E"/>
    <w:rsid w:val="00606045"/>
    <w:rsid w:val="006151DF"/>
    <w:rsid w:val="0062700D"/>
    <w:rsid w:val="00627BC4"/>
    <w:rsid w:val="006318D3"/>
    <w:rsid w:val="0063723F"/>
    <w:rsid w:val="0064200D"/>
    <w:rsid w:val="0068461C"/>
    <w:rsid w:val="006911F7"/>
    <w:rsid w:val="00691A00"/>
    <w:rsid w:val="006945F4"/>
    <w:rsid w:val="006A0D34"/>
    <w:rsid w:val="006A22FB"/>
    <w:rsid w:val="006A513B"/>
    <w:rsid w:val="006B39FA"/>
    <w:rsid w:val="006C5604"/>
    <w:rsid w:val="006C57EC"/>
    <w:rsid w:val="006D4F0F"/>
    <w:rsid w:val="00710668"/>
    <w:rsid w:val="0071217C"/>
    <w:rsid w:val="007131FB"/>
    <w:rsid w:val="00723CC6"/>
    <w:rsid w:val="00725EA1"/>
    <w:rsid w:val="00740D29"/>
    <w:rsid w:val="00741C34"/>
    <w:rsid w:val="00743C86"/>
    <w:rsid w:val="007641F6"/>
    <w:rsid w:val="007802A5"/>
    <w:rsid w:val="00784ACF"/>
    <w:rsid w:val="00786AF5"/>
    <w:rsid w:val="0079785A"/>
    <w:rsid w:val="007B0FE0"/>
    <w:rsid w:val="007B2381"/>
    <w:rsid w:val="007C430A"/>
    <w:rsid w:val="007D595D"/>
    <w:rsid w:val="007E4428"/>
    <w:rsid w:val="0080103F"/>
    <w:rsid w:val="008023B5"/>
    <w:rsid w:val="0080519C"/>
    <w:rsid w:val="008051FC"/>
    <w:rsid w:val="00813035"/>
    <w:rsid w:val="00823327"/>
    <w:rsid w:val="008262E8"/>
    <w:rsid w:val="00840BD2"/>
    <w:rsid w:val="00851256"/>
    <w:rsid w:val="00852CA8"/>
    <w:rsid w:val="008542FB"/>
    <w:rsid w:val="00854C13"/>
    <w:rsid w:val="008645D1"/>
    <w:rsid w:val="008700EC"/>
    <w:rsid w:val="008819F4"/>
    <w:rsid w:val="00884296"/>
    <w:rsid w:val="00892114"/>
    <w:rsid w:val="008B55EE"/>
    <w:rsid w:val="008D2000"/>
    <w:rsid w:val="008E5E01"/>
    <w:rsid w:val="00900B11"/>
    <w:rsid w:val="00901D22"/>
    <w:rsid w:val="00907C46"/>
    <w:rsid w:val="009263A8"/>
    <w:rsid w:val="0093098D"/>
    <w:rsid w:val="00930A94"/>
    <w:rsid w:val="009325EB"/>
    <w:rsid w:val="009364A0"/>
    <w:rsid w:val="009472C1"/>
    <w:rsid w:val="00971415"/>
    <w:rsid w:val="009843BB"/>
    <w:rsid w:val="00985A86"/>
    <w:rsid w:val="00986846"/>
    <w:rsid w:val="009A4377"/>
    <w:rsid w:val="009C31DE"/>
    <w:rsid w:val="009D34D5"/>
    <w:rsid w:val="009D438D"/>
    <w:rsid w:val="009F5519"/>
    <w:rsid w:val="00A14C2D"/>
    <w:rsid w:val="00A22193"/>
    <w:rsid w:val="00A2477E"/>
    <w:rsid w:val="00A2675D"/>
    <w:rsid w:val="00A431E2"/>
    <w:rsid w:val="00A47359"/>
    <w:rsid w:val="00A47797"/>
    <w:rsid w:val="00A54A85"/>
    <w:rsid w:val="00A927BD"/>
    <w:rsid w:val="00A93BA8"/>
    <w:rsid w:val="00A93ED5"/>
    <w:rsid w:val="00AB1FD0"/>
    <w:rsid w:val="00AB4BB6"/>
    <w:rsid w:val="00AD7232"/>
    <w:rsid w:val="00AF2E89"/>
    <w:rsid w:val="00B17080"/>
    <w:rsid w:val="00B23484"/>
    <w:rsid w:val="00B24824"/>
    <w:rsid w:val="00B365CD"/>
    <w:rsid w:val="00B44772"/>
    <w:rsid w:val="00B56CF7"/>
    <w:rsid w:val="00B623B2"/>
    <w:rsid w:val="00B623F6"/>
    <w:rsid w:val="00B6267C"/>
    <w:rsid w:val="00B7616A"/>
    <w:rsid w:val="00B82467"/>
    <w:rsid w:val="00B864E4"/>
    <w:rsid w:val="00B90348"/>
    <w:rsid w:val="00B925F7"/>
    <w:rsid w:val="00BB0DC4"/>
    <w:rsid w:val="00BE05BA"/>
    <w:rsid w:val="00C03D56"/>
    <w:rsid w:val="00C03DF8"/>
    <w:rsid w:val="00C07942"/>
    <w:rsid w:val="00C36438"/>
    <w:rsid w:val="00C440B7"/>
    <w:rsid w:val="00C45B3D"/>
    <w:rsid w:val="00C52B9F"/>
    <w:rsid w:val="00C558B5"/>
    <w:rsid w:val="00C56214"/>
    <w:rsid w:val="00C74716"/>
    <w:rsid w:val="00C74A8F"/>
    <w:rsid w:val="00C769D2"/>
    <w:rsid w:val="00C84CCC"/>
    <w:rsid w:val="00CA2D54"/>
    <w:rsid w:val="00CB1664"/>
    <w:rsid w:val="00CB167A"/>
    <w:rsid w:val="00CB5F45"/>
    <w:rsid w:val="00CC0D31"/>
    <w:rsid w:val="00CD787B"/>
    <w:rsid w:val="00CE79B9"/>
    <w:rsid w:val="00D019B6"/>
    <w:rsid w:val="00D01AA3"/>
    <w:rsid w:val="00D26C21"/>
    <w:rsid w:val="00D26D07"/>
    <w:rsid w:val="00D27AC5"/>
    <w:rsid w:val="00D30C58"/>
    <w:rsid w:val="00D36F1E"/>
    <w:rsid w:val="00D45ED0"/>
    <w:rsid w:val="00D52715"/>
    <w:rsid w:val="00D76084"/>
    <w:rsid w:val="00D80ADD"/>
    <w:rsid w:val="00D82A4A"/>
    <w:rsid w:val="00D86EFE"/>
    <w:rsid w:val="00D91D50"/>
    <w:rsid w:val="00DA370E"/>
    <w:rsid w:val="00DC69B1"/>
    <w:rsid w:val="00DD466E"/>
    <w:rsid w:val="00DF0BC7"/>
    <w:rsid w:val="00E057A8"/>
    <w:rsid w:val="00E06225"/>
    <w:rsid w:val="00E0787B"/>
    <w:rsid w:val="00E144F9"/>
    <w:rsid w:val="00E26412"/>
    <w:rsid w:val="00E35B3C"/>
    <w:rsid w:val="00E54B27"/>
    <w:rsid w:val="00E606E7"/>
    <w:rsid w:val="00E76B46"/>
    <w:rsid w:val="00E9389C"/>
    <w:rsid w:val="00EA410B"/>
    <w:rsid w:val="00EA4CC2"/>
    <w:rsid w:val="00EC095F"/>
    <w:rsid w:val="00EC1FF9"/>
    <w:rsid w:val="00EC5B62"/>
    <w:rsid w:val="00EF67BD"/>
    <w:rsid w:val="00EF7173"/>
    <w:rsid w:val="00F03295"/>
    <w:rsid w:val="00F17E28"/>
    <w:rsid w:val="00F32106"/>
    <w:rsid w:val="00F45288"/>
    <w:rsid w:val="00F53C2B"/>
    <w:rsid w:val="00F551BB"/>
    <w:rsid w:val="00F6317A"/>
    <w:rsid w:val="00F65B01"/>
    <w:rsid w:val="00F87760"/>
    <w:rsid w:val="00F928C6"/>
    <w:rsid w:val="00FC10FC"/>
    <w:rsid w:val="00FD453D"/>
    <w:rsid w:val="00FF66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B13C5"/>
  <w15:chartTrackingRefBased/>
  <w15:docId w15:val="{F065C7CC-E146-4B06-9BCF-8DAFCEE1B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401"/>
    <w:rPr>
      <w:rFonts w:ascii="Times New Roman" w:eastAsia="Times New Roman" w:hAnsi="Times New Roman"/>
      <w:sz w:val="24"/>
      <w:szCs w:val="24"/>
    </w:rPr>
  </w:style>
  <w:style w:type="paragraph" w:styleId="Heading1">
    <w:name w:val="heading 1"/>
    <w:basedOn w:val="Normal"/>
    <w:link w:val="Heading1Char"/>
    <w:uiPriority w:val="99"/>
    <w:qFormat/>
    <w:rsid w:val="00374401"/>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unhideWhenUsed/>
    <w:qFormat/>
    <w:rsid w:val="00CB5F45"/>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374401"/>
    <w:rPr>
      <w:rFonts w:ascii="Times New Roman" w:eastAsia="Times New Roman" w:hAnsi="Times New Roman" w:cs="Times New Roman"/>
      <w:b/>
      <w:bCs/>
      <w:kern w:val="36"/>
      <w:sz w:val="48"/>
      <w:szCs w:val="48"/>
      <w:lang w:eastAsia="lv-LV"/>
    </w:rPr>
  </w:style>
  <w:style w:type="paragraph" w:customStyle="1" w:styleId="naisf">
    <w:name w:val="naisf"/>
    <w:basedOn w:val="Normal"/>
    <w:rsid w:val="00374401"/>
    <w:pPr>
      <w:spacing w:before="75" w:after="75"/>
      <w:ind w:firstLine="375"/>
      <w:jc w:val="both"/>
    </w:pPr>
  </w:style>
  <w:style w:type="paragraph" w:customStyle="1" w:styleId="naisc">
    <w:name w:val="naisc"/>
    <w:basedOn w:val="Normal"/>
    <w:rsid w:val="00374401"/>
    <w:pPr>
      <w:spacing w:before="75" w:after="75"/>
      <w:jc w:val="center"/>
    </w:pPr>
  </w:style>
  <w:style w:type="paragraph" w:styleId="Header">
    <w:name w:val="header"/>
    <w:basedOn w:val="Normal"/>
    <w:link w:val="HeaderChar"/>
    <w:uiPriority w:val="99"/>
    <w:unhideWhenUsed/>
    <w:rsid w:val="00374401"/>
    <w:pPr>
      <w:tabs>
        <w:tab w:val="center" w:pos="4153"/>
        <w:tab w:val="right" w:pos="8306"/>
      </w:tabs>
    </w:pPr>
  </w:style>
  <w:style w:type="character" w:customStyle="1" w:styleId="HeaderChar">
    <w:name w:val="Header Char"/>
    <w:link w:val="Header"/>
    <w:uiPriority w:val="99"/>
    <w:rsid w:val="00374401"/>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374401"/>
    <w:pPr>
      <w:tabs>
        <w:tab w:val="center" w:pos="4153"/>
        <w:tab w:val="right" w:pos="8306"/>
      </w:tabs>
    </w:pPr>
  </w:style>
  <w:style w:type="character" w:customStyle="1" w:styleId="FooterChar">
    <w:name w:val="Footer Char"/>
    <w:link w:val="Footer"/>
    <w:uiPriority w:val="99"/>
    <w:rsid w:val="00374401"/>
    <w:rPr>
      <w:rFonts w:ascii="Times New Roman" w:eastAsia="Times New Roman" w:hAnsi="Times New Roman" w:cs="Times New Roman"/>
      <w:sz w:val="24"/>
      <w:szCs w:val="24"/>
      <w:lang w:eastAsia="lv-LV"/>
    </w:rPr>
  </w:style>
  <w:style w:type="character" w:styleId="Hyperlink">
    <w:name w:val="Hyperlink"/>
    <w:rsid w:val="00C74716"/>
    <w:rPr>
      <w:rFonts w:cs="Times New Roman"/>
      <w:color w:val="0000FF"/>
      <w:u w:val="single"/>
    </w:rPr>
  </w:style>
  <w:style w:type="paragraph" w:styleId="ListParagraph">
    <w:name w:val="List Paragraph"/>
    <w:basedOn w:val="Normal"/>
    <w:uiPriority w:val="34"/>
    <w:qFormat/>
    <w:rsid w:val="000C4EF9"/>
    <w:pPr>
      <w:ind w:left="720" w:firstLine="425"/>
      <w:contextualSpacing/>
      <w:jc w:val="both"/>
    </w:pPr>
    <w:rPr>
      <w:rFonts w:eastAsia="Calibri"/>
      <w:lang w:eastAsia="en-US"/>
    </w:rPr>
  </w:style>
  <w:style w:type="paragraph" w:styleId="NormalWeb">
    <w:name w:val="Normal (Web)"/>
    <w:basedOn w:val="Normal"/>
    <w:uiPriority w:val="99"/>
    <w:rsid w:val="00EA4CC2"/>
    <w:pPr>
      <w:spacing w:before="100" w:beforeAutospacing="1" w:after="100" w:afterAutospacing="1"/>
    </w:pPr>
  </w:style>
  <w:style w:type="paragraph" w:customStyle="1" w:styleId="naiskr">
    <w:name w:val="naiskr"/>
    <w:basedOn w:val="Normal"/>
    <w:rsid w:val="00EA4CC2"/>
    <w:pPr>
      <w:spacing w:before="75" w:after="75"/>
    </w:pPr>
    <w:rPr>
      <w:rFonts w:eastAsia="MS Mincho"/>
    </w:rPr>
  </w:style>
  <w:style w:type="paragraph" w:customStyle="1" w:styleId="naisnod">
    <w:name w:val="naisnod"/>
    <w:basedOn w:val="Normal"/>
    <w:uiPriority w:val="99"/>
    <w:rsid w:val="00EA4CC2"/>
    <w:pPr>
      <w:spacing w:before="150" w:after="150"/>
      <w:jc w:val="center"/>
    </w:pPr>
    <w:rPr>
      <w:rFonts w:eastAsia="MS Mincho"/>
      <w:b/>
      <w:bCs/>
    </w:rPr>
  </w:style>
  <w:style w:type="character" w:customStyle="1" w:styleId="Bodytext">
    <w:name w:val="Body text_"/>
    <w:link w:val="BodyText25"/>
    <w:locked/>
    <w:rsid w:val="000540FF"/>
    <w:rPr>
      <w:rFonts w:ascii="Arial Narrow" w:hAnsi="Arial Narrow"/>
      <w:shd w:val="clear" w:color="auto" w:fill="FFFFFF"/>
    </w:rPr>
  </w:style>
  <w:style w:type="paragraph" w:customStyle="1" w:styleId="BodyText25">
    <w:name w:val="Body Text25"/>
    <w:basedOn w:val="Normal"/>
    <w:link w:val="Bodytext"/>
    <w:rsid w:val="000540FF"/>
    <w:pPr>
      <w:shd w:val="clear" w:color="auto" w:fill="FFFFFF"/>
      <w:spacing w:before="3300" w:line="274" w:lineRule="exact"/>
      <w:ind w:hanging="540"/>
    </w:pPr>
    <w:rPr>
      <w:rFonts w:ascii="Arial Narrow" w:eastAsia="Calibri" w:hAnsi="Arial Narrow"/>
      <w:sz w:val="20"/>
      <w:szCs w:val="20"/>
      <w:lang w:val="x-none" w:eastAsia="x-none"/>
    </w:rPr>
  </w:style>
  <w:style w:type="character" w:customStyle="1" w:styleId="BodyText7">
    <w:name w:val="Body Text7"/>
    <w:rsid w:val="000540FF"/>
    <w:rPr>
      <w:rFonts w:ascii="Arial Narrow" w:eastAsia="Arial Narrow" w:hAnsi="Arial Narrow" w:cs="Arial Narrow"/>
      <w:b w:val="0"/>
      <w:bCs w:val="0"/>
      <w:i w:val="0"/>
      <w:iCs w:val="0"/>
      <w:smallCaps w:val="0"/>
      <w:strike w:val="0"/>
      <w:spacing w:val="0"/>
      <w:sz w:val="22"/>
      <w:szCs w:val="22"/>
      <w:shd w:val="clear" w:color="auto" w:fill="FFFFFF"/>
    </w:rPr>
  </w:style>
  <w:style w:type="character" w:customStyle="1" w:styleId="Heading415">
    <w:name w:val="Heading #415"/>
    <w:rsid w:val="000540FF"/>
    <w:rPr>
      <w:rFonts w:ascii="Arial Narrow" w:eastAsia="Arial Narrow" w:hAnsi="Arial Narrow" w:cs="Arial Narrow"/>
      <w:b w:val="0"/>
      <w:bCs w:val="0"/>
      <w:i w:val="0"/>
      <w:iCs w:val="0"/>
      <w:smallCaps w:val="0"/>
      <w:strike w:val="0"/>
      <w:spacing w:val="0"/>
      <w:sz w:val="22"/>
      <w:szCs w:val="22"/>
    </w:rPr>
  </w:style>
  <w:style w:type="character" w:customStyle="1" w:styleId="Heading3Char">
    <w:name w:val="Heading 3 Char"/>
    <w:link w:val="Heading3"/>
    <w:uiPriority w:val="9"/>
    <w:rsid w:val="00CB5F45"/>
    <w:rPr>
      <w:rFonts w:ascii="Cambria" w:eastAsia="Times New Roman" w:hAnsi="Cambria" w:cs="Times New Roman"/>
      <w:b/>
      <w:bCs/>
      <w:color w:val="4F81BD"/>
      <w:sz w:val="24"/>
      <w:szCs w:val="24"/>
      <w:lang w:eastAsia="lv-LV"/>
    </w:rPr>
  </w:style>
  <w:style w:type="character" w:styleId="Strong">
    <w:name w:val="Strong"/>
    <w:uiPriority w:val="22"/>
    <w:qFormat/>
    <w:rsid w:val="00CB5F45"/>
    <w:rPr>
      <w:rFonts w:cs="Times New Roman"/>
      <w:b/>
      <w:bCs/>
    </w:rPr>
  </w:style>
  <w:style w:type="paragraph" w:customStyle="1" w:styleId="tv2071">
    <w:name w:val="tv2071"/>
    <w:basedOn w:val="Normal"/>
    <w:rsid w:val="00CB5F45"/>
    <w:pPr>
      <w:spacing w:after="567" w:line="360" w:lineRule="auto"/>
      <w:jc w:val="center"/>
    </w:pPr>
    <w:rPr>
      <w:rFonts w:ascii="Verdana" w:hAnsi="Verdana"/>
      <w:b/>
      <w:bCs/>
      <w:sz w:val="20"/>
      <w:szCs w:val="20"/>
      <w:lang w:val="en-US" w:eastAsia="en-US"/>
    </w:rPr>
  </w:style>
  <w:style w:type="character" w:styleId="CommentReference">
    <w:name w:val="annotation reference"/>
    <w:uiPriority w:val="99"/>
    <w:semiHidden/>
    <w:unhideWhenUsed/>
    <w:rsid w:val="009263A8"/>
    <w:rPr>
      <w:sz w:val="16"/>
      <w:szCs w:val="16"/>
    </w:rPr>
  </w:style>
  <w:style w:type="paragraph" w:styleId="CommentText">
    <w:name w:val="annotation text"/>
    <w:basedOn w:val="Normal"/>
    <w:link w:val="CommentTextChar"/>
    <w:uiPriority w:val="99"/>
    <w:semiHidden/>
    <w:unhideWhenUsed/>
    <w:rsid w:val="009263A8"/>
    <w:rPr>
      <w:sz w:val="20"/>
      <w:szCs w:val="20"/>
    </w:rPr>
  </w:style>
  <w:style w:type="character" w:customStyle="1" w:styleId="CommentTextChar">
    <w:name w:val="Comment Text Char"/>
    <w:link w:val="CommentText"/>
    <w:uiPriority w:val="99"/>
    <w:semiHidden/>
    <w:rsid w:val="009263A8"/>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9263A8"/>
    <w:rPr>
      <w:b/>
      <w:bCs/>
    </w:rPr>
  </w:style>
  <w:style w:type="character" w:customStyle="1" w:styleId="CommentSubjectChar">
    <w:name w:val="Comment Subject Char"/>
    <w:link w:val="CommentSubject"/>
    <w:uiPriority w:val="99"/>
    <w:semiHidden/>
    <w:rsid w:val="009263A8"/>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9263A8"/>
    <w:rPr>
      <w:rFonts w:ascii="Tahoma" w:hAnsi="Tahoma" w:cs="Tahoma"/>
      <w:sz w:val="16"/>
      <w:szCs w:val="16"/>
    </w:rPr>
  </w:style>
  <w:style w:type="character" w:customStyle="1" w:styleId="BalloonTextChar">
    <w:name w:val="Balloon Text Char"/>
    <w:link w:val="BalloonText"/>
    <w:uiPriority w:val="99"/>
    <w:semiHidden/>
    <w:rsid w:val="009263A8"/>
    <w:rPr>
      <w:rFonts w:ascii="Tahoma" w:eastAsia="Times New Roman" w:hAnsi="Tahoma" w:cs="Tahoma"/>
      <w:sz w:val="16"/>
      <w:szCs w:val="16"/>
      <w:lang w:eastAsia="lv-LV"/>
    </w:rPr>
  </w:style>
  <w:style w:type="paragraph" w:customStyle="1" w:styleId="doc-ti">
    <w:name w:val="doc-ti"/>
    <w:basedOn w:val="Normal"/>
    <w:rsid w:val="00C84CCC"/>
    <w:pPr>
      <w:spacing w:before="240" w:after="120"/>
      <w:jc w:val="center"/>
    </w:pPr>
    <w:rPr>
      <w:rFonts w:eastAsia="MS Mincho"/>
      <w:b/>
      <w:bCs/>
      <w:lang w:eastAsia="ja-JP"/>
    </w:rPr>
  </w:style>
  <w:style w:type="paragraph" w:customStyle="1" w:styleId="CM4">
    <w:name w:val="CM4"/>
    <w:basedOn w:val="Normal"/>
    <w:uiPriority w:val="99"/>
    <w:rsid w:val="00C84CCC"/>
    <w:pPr>
      <w:autoSpaceDE w:val="0"/>
      <w:autoSpaceDN w:val="0"/>
    </w:pPr>
    <w:rPr>
      <w:rFonts w:ascii="EUAlbertina" w:eastAsia="Calibri" w:hAnsi="EUAlbertina"/>
    </w:rPr>
  </w:style>
  <w:style w:type="paragraph" w:styleId="BodyText0">
    <w:name w:val="Body Text"/>
    <w:basedOn w:val="Normal"/>
    <w:link w:val="BodyTextChar"/>
    <w:rsid w:val="008B55EE"/>
    <w:pPr>
      <w:spacing w:after="120"/>
    </w:pPr>
  </w:style>
  <w:style w:type="character" w:customStyle="1" w:styleId="BodyTextChar">
    <w:name w:val="Body Text Char"/>
    <w:link w:val="BodyText0"/>
    <w:rsid w:val="008B55EE"/>
    <w:rPr>
      <w:rFonts w:ascii="Times New Roman" w:eastAsia="Times New Roman" w:hAnsi="Times New Roman"/>
      <w:sz w:val="24"/>
      <w:szCs w:val="24"/>
    </w:rPr>
  </w:style>
  <w:style w:type="paragraph" w:customStyle="1" w:styleId="xxxxxxmsonormal">
    <w:name w:val="x_xxxxxmsonormal"/>
    <w:basedOn w:val="Normal"/>
    <w:rsid w:val="00725EA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100272">
      <w:bodyDiv w:val="1"/>
      <w:marLeft w:val="0"/>
      <w:marRight w:val="0"/>
      <w:marTop w:val="0"/>
      <w:marBottom w:val="0"/>
      <w:divBdr>
        <w:top w:val="none" w:sz="0" w:space="0" w:color="auto"/>
        <w:left w:val="none" w:sz="0" w:space="0" w:color="auto"/>
        <w:bottom w:val="none" w:sz="0" w:space="0" w:color="auto"/>
        <w:right w:val="none" w:sz="0" w:space="0" w:color="auto"/>
      </w:divBdr>
    </w:div>
    <w:div w:id="1086850352">
      <w:bodyDiv w:val="1"/>
      <w:marLeft w:val="0"/>
      <w:marRight w:val="0"/>
      <w:marTop w:val="0"/>
      <w:marBottom w:val="0"/>
      <w:divBdr>
        <w:top w:val="none" w:sz="0" w:space="0" w:color="auto"/>
        <w:left w:val="none" w:sz="0" w:space="0" w:color="auto"/>
        <w:bottom w:val="none" w:sz="0" w:space="0" w:color="auto"/>
        <w:right w:val="none" w:sz="0" w:space="0" w:color="auto"/>
      </w:divBdr>
    </w:div>
    <w:div w:id="113529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ram.gov.lv/lv/pazinojums-par-eiropas-savienibas-kohezijas-politikas-merka-eiropas-teritoriala-sadarbiba-interreg-europe-programmas-2021-2027gadam-dokumenta-projekta-nodosanu-publiskajai-apspriesana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terreg.lv/lv/aktualitates/aktualitates-un-pasakumi/uzsakta-interreg-europe-programmas-2021-2027gadam-dokumenta-projekta-publiska-apspriesana/" TargetMode="External"/><Relationship Id="rId4" Type="http://schemas.openxmlformats.org/officeDocument/2006/relationships/settings" Target="settings.xml"/><Relationship Id="rId9" Type="http://schemas.openxmlformats.org/officeDocument/2006/relationships/hyperlink" Target="https://www.mk.gov.lv/lv/ministru-kabineta-diskusiju-dokumenti"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9F177D-0D3F-475F-A638-D221C223C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10953</Words>
  <Characters>6244</Characters>
  <Application>Microsoft Office Word</Application>
  <DocSecurity>0</DocSecurity>
  <Lines>52</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17163</CharactersWithSpaces>
  <SharedDoc>false</SharedDoc>
  <HLinks>
    <vt:vector size="18" baseType="variant">
      <vt:variant>
        <vt:i4>2555942</vt:i4>
      </vt:variant>
      <vt:variant>
        <vt:i4>6</vt:i4>
      </vt:variant>
      <vt:variant>
        <vt:i4>0</vt:i4>
      </vt:variant>
      <vt:variant>
        <vt:i4>5</vt:i4>
      </vt:variant>
      <vt:variant>
        <vt:lpwstr>https://www.interreg.lv/lv/aktualitates/aktualitates-un-pasakumi/uzsakta-interreg-europe-programmas-2021-2027gadam-dokumenta-projekta-publiska-apspriesana/</vt:lpwstr>
      </vt:variant>
      <vt:variant>
        <vt:lpwstr/>
      </vt:variant>
      <vt:variant>
        <vt:i4>4128885</vt:i4>
      </vt:variant>
      <vt:variant>
        <vt:i4>3</vt:i4>
      </vt:variant>
      <vt:variant>
        <vt:i4>0</vt:i4>
      </vt:variant>
      <vt:variant>
        <vt:i4>5</vt:i4>
      </vt:variant>
      <vt:variant>
        <vt:lpwstr>https://www.mk.gov.lv/lv/ministru-kabineta-diskusiju-dokumenti</vt:lpwstr>
      </vt:variant>
      <vt:variant>
        <vt:lpwstr/>
      </vt:variant>
      <vt:variant>
        <vt:i4>5111826</vt:i4>
      </vt:variant>
      <vt:variant>
        <vt:i4>0</vt:i4>
      </vt:variant>
      <vt:variant>
        <vt:i4>0</vt:i4>
      </vt:variant>
      <vt:variant>
        <vt:i4>5</vt:i4>
      </vt:variant>
      <vt:variant>
        <vt:lpwstr>https://www.varam.gov.lv/lv/pazinojums-par-eiropas-savienibas-kohezijas-politikas-merka-eiropas-teritoriala-sadarbiba-interreg-europe-programmas-2021-2027gadam-dokumenta-projekta-nodosanu-publiskajai-apspriesanai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IlgaGruseva</dc:creator>
  <cp:keywords/>
  <cp:lastModifiedBy>Ilga Gruševa</cp:lastModifiedBy>
  <cp:revision>4</cp:revision>
  <cp:lastPrinted>2014-06-25T13:13:00Z</cp:lastPrinted>
  <dcterms:created xsi:type="dcterms:W3CDTF">2021-10-18T08:32:00Z</dcterms:created>
  <dcterms:modified xsi:type="dcterms:W3CDTF">2021-10-19T10:09:00Z</dcterms:modified>
</cp:coreProperties>
</file>