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0EE66" w14:textId="77777777" w:rsidR="00224926" w:rsidRPr="00224926" w:rsidRDefault="00224926" w:rsidP="00224926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r w:rsidRPr="00224926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224926">
        <w:rPr>
          <w:rFonts w:ascii="Calibri" w:eastAsia="Times New Roman" w:hAnsi="Calibri" w:cs="Calibri"/>
          <w:lang w:val="en-US" w:eastAsia="lv-LV"/>
        </w:rPr>
        <w:t xml:space="preserve"> LBAS &lt;lbas@lbas.lv&gt; </w:t>
      </w:r>
      <w:r w:rsidRPr="00224926">
        <w:rPr>
          <w:rFonts w:ascii="Calibri" w:eastAsia="Times New Roman" w:hAnsi="Calibri" w:cs="Calibri"/>
          <w:lang w:val="en-US" w:eastAsia="lv-LV"/>
        </w:rPr>
        <w:br/>
      </w:r>
      <w:r w:rsidRPr="00224926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224926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trešdiena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, 2021.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gada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1.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decembris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11:38</w:t>
      </w:r>
      <w:r w:rsidRPr="00224926">
        <w:rPr>
          <w:rFonts w:ascii="Calibri" w:eastAsia="Times New Roman" w:hAnsi="Calibri" w:cs="Calibri"/>
          <w:lang w:val="en-US" w:eastAsia="lv-LV"/>
        </w:rPr>
        <w:br/>
      </w:r>
      <w:r w:rsidRPr="00224926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224926">
        <w:rPr>
          <w:rFonts w:ascii="Calibri" w:eastAsia="Times New Roman" w:hAnsi="Calibri" w:cs="Calibri"/>
          <w:lang w:val="en-US" w:eastAsia="lv-LV"/>
        </w:rPr>
        <w:t xml:space="preserve"> Pasts &lt;Pasts@fm.gov.lv&gt;</w:t>
      </w:r>
      <w:r w:rsidRPr="00224926">
        <w:rPr>
          <w:rFonts w:ascii="Calibri" w:eastAsia="Times New Roman" w:hAnsi="Calibri" w:cs="Calibri"/>
          <w:lang w:val="en-US" w:eastAsia="lv-LV"/>
        </w:rPr>
        <w:br/>
      </w:r>
      <w:r w:rsidRPr="00224926">
        <w:rPr>
          <w:rFonts w:ascii="Calibri" w:eastAsia="Times New Roman" w:hAnsi="Calibri" w:cs="Calibri"/>
          <w:b/>
          <w:bCs/>
          <w:lang w:val="en-US" w:eastAsia="lv-LV"/>
        </w:rPr>
        <w:t>Cc:</w:t>
      </w:r>
      <w:r w:rsidRPr="00224926">
        <w:rPr>
          <w:rFonts w:ascii="Calibri" w:eastAsia="Times New Roman" w:hAnsi="Calibri" w:cs="Calibri"/>
          <w:lang w:val="en-US" w:eastAsia="lv-LV"/>
        </w:rPr>
        <w:t xml:space="preserve"> Irina Smirnova &lt;irina.smirnova@fm.gov.lv&gt;</w:t>
      </w:r>
      <w:r w:rsidRPr="00224926">
        <w:rPr>
          <w:rFonts w:ascii="Calibri" w:eastAsia="Times New Roman" w:hAnsi="Calibri" w:cs="Calibri"/>
          <w:lang w:val="en-US" w:eastAsia="lv-LV"/>
        </w:rPr>
        <w:br/>
      </w:r>
      <w:r w:rsidRPr="00224926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224926">
        <w:rPr>
          <w:rFonts w:ascii="Calibri" w:eastAsia="Times New Roman" w:hAnsi="Calibri" w:cs="Calibri"/>
          <w:lang w:val="en-US" w:eastAsia="lv-LV"/>
        </w:rPr>
        <w:t xml:space="preserve"> Re: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precizētais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saskaņošana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MK NP “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Grozījumi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MK 21.09.10.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noteikumos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Nr.899 “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Likuma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“Par IIN”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normu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piemērošanas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224926">
        <w:rPr>
          <w:rFonts w:ascii="Calibri" w:eastAsia="Times New Roman" w:hAnsi="Calibri" w:cs="Calibri"/>
          <w:lang w:val="en-US" w:eastAsia="lv-LV"/>
        </w:rPr>
        <w:t>kārtība</w:t>
      </w:r>
      <w:proofErr w:type="spellEnd"/>
      <w:r w:rsidRPr="00224926">
        <w:rPr>
          <w:rFonts w:ascii="Calibri" w:eastAsia="Times New Roman" w:hAnsi="Calibri" w:cs="Calibri"/>
          <w:lang w:val="en-US" w:eastAsia="lv-LV"/>
        </w:rPr>
        <w:t>”” (VSS-346)</w:t>
      </w:r>
    </w:p>
    <w:p w14:paraId="5FA6A0FC" w14:textId="77777777" w:rsidR="00224926" w:rsidRPr="00224926" w:rsidRDefault="00224926" w:rsidP="00224926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167ACCE6" w14:textId="77777777" w:rsidR="00224926" w:rsidRPr="00224926" w:rsidRDefault="00224926" w:rsidP="00224926">
      <w:pPr>
        <w:spacing w:before="100" w:beforeAutospacing="1" w:after="100" w:afterAutospacing="1" w:line="240" w:lineRule="auto"/>
        <w:rPr>
          <w:rFonts w:ascii="Calibri" w:eastAsia="Calibri" w:hAnsi="Calibri" w:cs="Calibri"/>
          <w:lang w:eastAsia="lv-LV"/>
        </w:rPr>
      </w:pPr>
      <w:r w:rsidRPr="00224926">
        <w:rPr>
          <w:rFonts w:ascii="Calibri" w:eastAsia="Calibri" w:hAnsi="Calibri" w:cs="Calibri"/>
          <w:lang w:eastAsia="lv-LV"/>
        </w:rPr>
        <w:t>Labdien!</w:t>
      </w:r>
    </w:p>
    <w:p w14:paraId="001355DF" w14:textId="77777777" w:rsidR="00224926" w:rsidRPr="00224926" w:rsidRDefault="00224926" w:rsidP="00224926">
      <w:pPr>
        <w:spacing w:before="100" w:beforeAutospacing="1" w:after="100" w:afterAutospacing="1" w:line="240" w:lineRule="auto"/>
        <w:rPr>
          <w:rFonts w:ascii="Calibri" w:eastAsia="Calibri" w:hAnsi="Calibri" w:cs="Calibri"/>
          <w:lang w:eastAsia="lv-LV"/>
        </w:rPr>
      </w:pPr>
      <w:r w:rsidRPr="00224926">
        <w:rPr>
          <w:rFonts w:ascii="Calibri" w:eastAsia="Calibri" w:hAnsi="Calibri" w:cs="Calibri"/>
          <w:lang w:eastAsia="lv-LV"/>
        </w:rPr>
        <w:t xml:space="preserve">Latvijas Brīvo arodbiedrību savienība (LBAS) iepazinās ar precizēto MK noteikumu </w:t>
      </w:r>
      <w:proofErr w:type="spellStart"/>
      <w:r w:rsidRPr="00224926">
        <w:rPr>
          <w:rFonts w:ascii="Calibri" w:eastAsia="Calibri" w:hAnsi="Calibri" w:cs="Calibri"/>
          <w:lang w:eastAsia="lv-LV"/>
        </w:rPr>
        <w:t>projektu"Grozījumi</w:t>
      </w:r>
      <w:proofErr w:type="spellEnd"/>
      <w:r w:rsidRPr="00224926">
        <w:rPr>
          <w:rFonts w:ascii="Calibri" w:eastAsia="Calibri" w:hAnsi="Calibri" w:cs="Calibri"/>
          <w:lang w:eastAsia="lv-LV"/>
        </w:rPr>
        <w:t xml:space="preserve"> MK  2010.gada 21.septembra noteikumos Nr. 899 "Likuma "Par iedzīvotāju ienākuma </w:t>
      </w:r>
      <w:proofErr w:type="spellStart"/>
      <w:r w:rsidRPr="00224926">
        <w:rPr>
          <w:rFonts w:ascii="Calibri" w:eastAsia="Calibri" w:hAnsi="Calibri" w:cs="Calibri"/>
          <w:lang w:eastAsia="lv-LV"/>
        </w:rPr>
        <w:t>nodokli"normu</w:t>
      </w:r>
      <w:proofErr w:type="spellEnd"/>
      <w:r w:rsidRPr="00224926">
        <w:rPr>
          <w:rFonts w:ascii="Calibri" w:eastAsia="Calibri" w:hAnsi="Calibri" w:cs="Calibri"/>
          <w:lang w:eastAsia="lv-LV"/>
        </w:rPr>
        <w:t xml:space="preserve"> piemērošanas kārtība" (VSS - 346) un to saskaņo.</w:t>
      </w:r>
    </w:p>
    <w:p w14:paraId="1FB9BDFC" w14:textId="77777777" w:rsidR="00DA139A" w:rsidRDefault="00DA139A"/>
    <w:sectPr w:rsidR="00DA139A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5DDD3" w14:textId="77777777" w:rsidR="00DD2827" w:rsidRDefault="00DD2827" w:rsidP="00224926">
      <w:pPr>
        <w:spacing w:after="0" w:line="240" w:lineRule="auto"/>
      </w:pPr>
      <w:r>
        <w:separator/>
      </w:r>
    </w:p>
  </w:endnote>
  <w:endnote w:type="continuationSeparator" w:id="0">
    <w:p w14:paraId="1746C80F" w14:textId="77777777" w:rsidR="00DD2827" w:rsidRDefault="00DD2827" w:rsidP="0022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87E0B" w14:textId="395F2354" w:rsidR="00224926" w:rsidRDefault="00224926">
    <w:pPr>
      <w:pStyle w:val="Footer"/>
    </w:pPr>
    <w:r>
      <w:t>LBASAtz_011221_VSS-346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96EC6" w14:textId="77777777" w:rsidR="00DD2827" w:rsidRDefault="00DD2827" w:rsidP="00224926">
      <w:pPr>
        <w:spacing w:after="0" w:line="240" w:lineRule="auto"/>
      </w:pPr>
      <w:r>
        <w:separator/>
      </w:r>
    </w:p>
  </w:footnote>
  <w:footnote w:type="continuationSeparator" w:id="0">
    <w:p w14:paraId="2AEC50D8" w14:textId="77777777" w:rsidR="00DD2827" w:rsidRDefault="00DD2827" w:rsidP="002249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926"/>
    <w:rsid w:val="00224926"/>
    <w:rsid w:val="00DA139A"/>
    <w:rsid w:val="00DD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B532"/>
  <w15:chartTrackingRefBased/>
  <w15:docId w15:val="{AAAF9D96-15D3-40C2-AB99-7B42A73E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9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926"/>
  </w:style>
  <w:style w:type="paragraph" w:styleId="Footer">
    <w:name w:val="footer"/>
    <w:basedOn w:val="Normal"/>
    <w:link w:val="FooterChar"/>
    <w:uiPriority w:val="99"/>
    <w:unhideWhenUsed/>
    <w:rsid w:val="002249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198</Characters>
  <Application>Microsoft Office Word</Application>
  <DocSecurity>0</DocSecurity>
  <Lines>1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Smirnova</dc:creator>
  <cp:keywords/>
  <dc:description/>
  <cp:lastModifiedBy>Irina Smirnova</cp:lastModifiedBy>
  <cp:revision>1</cp:revision>
  <dcterms:created xsi:type="dcterms:W3CDTF">2021-12-09T10:34:00Z</dcterms:created>
  <dcterms:modified xsi:type="dcterms:W3CDTF">2021-12-09T10:35:00Z</dcterms:modified>
</cp:coreProperties>
</file>