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24-TA-1845: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Līgumu par valstu darbības principiem kosmosa, tostarp Mēness un citu debess ķermeņu, izpētē un izmantošanā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 617 "Tiesību akta projekta sākotnējās ietekmes izvērtēšanas kārtība" 9.19. apakšpunktu papildināt projekta anotācijas 5.2. apakšsadaļu un 5.5. apakšsadaļas 2. tabulu (vai 1.3. apakšsadaļu), norādot konkrētas uzņemtās saistības, kas izriet no līguma projekta, šo saistību būtību un konkrētus veicamos pasākumus vai uzdevumus, kas nepieciešami šo saistību izpildei. Citastarp lūdzam skaidrot, vai un, ja jā, ir nepieciešami un plānoti kādi pasākumi vai normatīvo aktu izstrāde, lai nodrošinātu līgumā paredzēto saistību izpildi. Skaidrojam, ka anotācijas 5. sadaļai ir jāsniedz priekšstats par to, kādas saistības Latvija ar līguma projektu uzņemas,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5.5. apakšsadaļas 2. tabula ir aizpildīta. Papildus skaidrojam, ka Latvijai šobrīd nav spēju, lai patstāvīgi izmantotu Mēnesi un citu debess ķermeņus un Latvija neplāno pārredzamā nākotnē tādas spējas attīstīt. Tāpat Latvijai nav spēju un pārredzamā nākotnē neplāno palaist kosmosā, tostarp uz Mēness vai citiem debess ķermeņiem, kādu objektu. Latvijai šobrīd nav arī astronautu un kodolieroču un Latvija pārredzamā nākotnē neplāno šādas spējas attīstīt.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aizpildita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1.pants. 1967. gada 27 janvāra Līgums par valstu darbības principiem kosmosa, tostarp mēness un citu debess ķermeņu, izpētē un izmantošanā (turpmāk - Līgums) ar šo likumu tiek pieņemts un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2.pants. Līgumā paredzēto saistību izpildi koordinē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3.pants. Līgums stājas spēkā tā 14.pantā noteiktajā laikā un kārtībā, un Ārlietu ministrija par to paziņo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4.pants. Līdz ar likumu izsludināms Līgums angļu valodā un publicējams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4. pantā svītrot vārdu "publicējams".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1.pants. 1967. gada 27 janvāra Līgums par valstu darbības principiem kosmosa, tostarp mēness un citu debess ķermeņu, izpētē un izmantošanā (turpmāk - Līgums) ar šo likumu tiek pieņemts un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2.pants. Līgumā paredzēto saistību izpildi koordinē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3.pants. Līgums stājas spēkā tā 14.pantā noteiktajā laikā un kārtībā, un Ārlietu ministrija par to paziņo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4.pants. Līdz ar likumu izsludināms Līgums angļu valodā un tā tulkojums latviešu valodā.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rindkopas otrajā teikumā izlabot vārdu "pievienoties" atbilstošajā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līdz šim nav </w:t>
            </w:r>
            <w:r w:rsidR="00000000" w:rsidRPr="00000000" w:rsidDel="00000000">
              <w:rPr>
                <w:b w:val="1"/>
                <w:u w:val="single"/>
                <w:rtl w:val="0"/>
              </w:rPr>
              <w:t xml:space="preserve">pievienojusies </w:t>
            </w:r>
            <w:r w:rsidR="00000000" w:rsidRPr="00000000" w:rsidDel="00000000">
              <w:rPr>
                <w:rtl w:val="0"/>
              </w:rPr>
              <w:t xml:space="preserve">nevienam no ANO līgumiem kosmosa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 Latvija līdz šim nav pievienojusies nevienam no ANO līgumiem kosmosa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līguma tulkojumā latviešu valodā 10. panta 2. teikumu izdalīt kā 10. panta otro daļu atsevišķā rindkopā, salāgojot līguma tulkojuma latviešu valodā noformējumu ar angļu valodas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tulkojumā latviešu valodā 10. panta 2. teikums izdalīts kā 10. panta otrā daļa atsevišķā 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līguma 10. panta tulkojuma latviešu valodā sākuma daļu atbilstoši angļu valodas tekstam (proti, nevis "saskaņā ar šo Līgumu", bet gan "saskaņā ar šā Līguma mērķiem" v.tml.; sal. </w:t>
            </w:r>
            <w:r w:rsidR="00000000" w:rsidRPr="00000000" w:rsidDel="00000000">
              <w:rPr>
                <w:i w:val="1"/>
                <w:rtl w:val="0"/>
              </w:rPr>
              <w:t xml:space="preserve">'in conformity with </w:t>
            </w:r>
            <w:r w:rsidR="00000000" w:rsidRPr="00000000" w:rsidDel="00000000">
              <w:rPr>
                <w:i w:val="1"/>
                <w:u w:val="single"/>
                <w:rtl w:val="0"/>
              </w:rPr>
              <w:t xml:space="preserve">the purposes of this Treaty</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10. panta tulkojums latviešu valodā sākuma daļu precizēta šādā redakcijā -  "saskaņā ar šā Līguma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līguma 8. panta 1. un 3. teikuma tulkojums latviešu valodā ir pietiekami precīzs, kā arī nodrošināt saskanīgu tulkojumu. Proti, līguma teksts angļu valodā paredz: </w:t>
            </w:r>
            <w:r w:rsidR="00000000" w:rsidRPr="00000000" w:rsidDel="00000000">
              <w:rPr>
                <w:i w:val="1"/>
                <w:rtl w:val="0"/>
              </w:rPr>
              <w:t xml:space="preserve">'A State Party to the Treaty </w:t>
            </w:r>
            <w:r w:rsidR="00000000" w:rsidRPr="00000000" w:rsidDel="00000000">
              <w:rPr>
                <w:i w:val="1"/>
                <w:u w:val="single"/>
                <w:rtl w:val="0"/>
              </w:rPr>
              <w:t xml:space="preserve">on whose registry an object</w:t>
            </w:r>
            <w:r w:rsidR="00000000" w:rsidRPr="00000000" w:rsidDel="00000000">
              <w:rPr>
                <w:i w:val="1"/>
                <w:rtl w:val="0"/>
              </w:rPr>
              <w:t xml:space="preserve"> launched into outer space </w:t>
            </w:r>
            <w:r w:rsidR="00000000" w:rsidRPr="00000000" w:rsidDel="00000000">
              <w:rPr>
                <w:i w:val="1"/>
                <w:u w:val="single"/>
                <w:rtl w:val="0"/>
              </w:rPr>
              <w:t xml:space="preserve">is carried</w:t>
            </w:r>
            <w:r w:rsidR="00000000" w:rsidRPr="00000000" w:rsidDel="00000000">
              <w:rPr>
                <w:i w:val="1"/>
                <w:rtl w:val="0"/>
              </w:rPr>
              <w:t xml:space="preserve"> shall retain jurisdiction and control over such object, and over any personnel thereof, while in outer space or on a celestial body.</w:t>
            </w:r>
            <w:r w:rsidR="00000000" w:rsidRPr="00000000" w:rsidDel="00000000">
              <w:rPr>
                <w:rtl w:val="0"/>
              </w:rPr>
              <w:t xml:space="preserve">' Latviski norādīts uz "līguma dalībvalsti, </w:t>
            </w:r>
            <w:r w:rsidR="00000000" w:rsidRPr="00000000" w:rsidDel="00000000">
              <w:rPr>
                <w:u w:val="single"/>
                <w:rtl w:val="0"/>
              </w:rPr>
              <w:t xml:space="preserve">kura reģistrējusi</w:t>
            </w:r>
            <w:r w:rsidR="00000000" w:rsidRPr="00000000" w:rsidDel="00000000">
              <w:rPr>
                <w:rtl w:val="0"/>
              </w:rPr>
              <w:t xml:space="preserve"> kāda </w:t>
            </w:r>
            <w:r w:rsidR="00000000" w:rsidRPr="00000000" w:rsidDel="00000000">
              <w:rPr>
                <w:u w:val="single"/>
                <w:rtl w:val="0"/>
              </w:rPr>
              <w:t xml:space="preserve">objekta palaišanu</w:t>
            </w:r>
            <w:r w:rsidR="00000000" w:rsidRPr="00000000" w:rsidDel="00000000">
              <w:rPr>
                <w:rtl w:val="0"/>
              </w:rPr>
              <w:t xml:space="preserve"> kosmosā". Savukārt līguma 8. panta 3. teikumā saturiski identiskas nozīmes frāze ('</w:t>
            </w:r>
            <w:r w:rsidR="00000000" w:rsidRPr="00000000" w:rsidDel="00000000">
              <w:rPr>
                <w:i w:val="1"/>
                <w:rtl w:val="0"/>
              </w:rPr>
              <w:t xml:space="preserve">Such objects or component parts found beyond the limits of the </w:t>
            </w:r>
            <w:r w:rsidR="00000000" w:rsidRPr="00000000" w:rsidDel="00000000">
              <w:rPr>
                <w:i w:val="1"/>
                <w:u w:val="single"/>
                <w:rtl w:val="0"/>
              </w:rPr>
              <w:t xml:space="preserve">State Party to the Treaty </w:t>
            </w:r>
            <w:r w:rsidR="00000000" w:rsidRPr="00000000" w:rsidDel="00000000">
              <w:rPr>
                <w:i w:val="1"/>
                <w:u w:val="single"/>
                <w:rtl w:val="0"/>
              </w:rPr>
              <w:t xml:space="preserve">o</w:t>
            </w:r>
            <w:r w:rsidR="00000000" w:rsidRPr="00000000" w:rsidDel="00000000">
              <w:rPr>
                <w:i w:val="1"/>
                <w:u w:val="single"/>
                <w:rtl w:val="0"/>
              </w:rPr>
              <w:t xml:space="preserve">n whose registry they are carried</w:t>
            </w:r>
            <w:r w:rsidR="00000000" w:rsidRPr="00000000" w:rsidDel="00000000">
              <w:rPr>
                <w:i w:val="1"/>
                <w:rtl w:val="0"/>
              </w:rPr>
              <w:t xml:space="preserve"> [..].</w:t>
            </w:r>
            <w:r w:rsidR="00000000" w:rsidRPr="00000000" w:rsidDel="00000000">
              <w:rPr>
                <w:rtl w:val="0"/>
              </w:rPr>
              <w:t xml:space="preserve">') iztulkota šādi: "Šādi objekti vai to sastāvdaļas, kas nokļuvušas ārpus tās </w:t>
            </w:r>
            <w:r w:rsidR="00000000" w:rsidRPr="00000000" w:rsidDel="00000000">
              <w:rPr>
                <w:u w:val="single"/>
                <w:rtl w:val="0"/>
              </w:rPr>
              <w:t xml:space="preserve">Līguma dalībvalsts robežām, kurā tie reģistrēti</w:t>
            </w:r>
            <w:r w:rsidR="00000000" w:rsidRPr="00000000" w:rsidDel="00000000">
              <w:rPr>
                <w:rtl w:val="0"/>
              </w:rPr>
              <w:t xml:space="preserve"> [..]." Attiecīgi lūdzam izvērtēt un nodrošināt pēc iespējas saskanīgu un precīzu tulkojumu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8. panta 1. teikums ir precizēts šādā redakcijā - Līguma dalībvalsts, kura reģistrā reģistrēts kosmosā palaists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24-TA-1845</w:t>
    </w:r>
    <w:r>
      <w:br/>
    </w:r>
    <w:r w:rsidR="00000000" w:rsidRPr="00000000" w:rsidDel="00000000">
      <w:rPr>
        <w:rtl w:val="0"/>
      </w:rPr>
      <w:t xml:space="preserve">08.11.2024. 09.56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24-TA-1845</w:t>
    </w:r>
    <w:r>
      <w:br/>
    </w:r>
    <w:r w:rsidR="00000000" w:rsidRPr="00000000" w:rsidDel="00000000">
      <w:rPr>
        <w:rtl w:val="0"/>
      </w:rPr>
      <w:t xml:space="preserve">08.11.2024. 09.56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Izziņa_24-TA-1845.docx</dc:title>
</cp:coreProperties>
</file>

<file path=docProps/custom.xml><?xml version="1.0" encoding="utf-8"?>
<Properties xmlns="http://schemas.openxmlformats.org/officeDocument/2006/custom-properties" xmlns:vt="http://schemas.openxmlformats.org/officeDocument/2006/docPropsVTypes"/>
</file>