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15:12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 sadaļas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apkašsadaļu </w:t>
            </w:r>
            <w:r w:rsidR="00000000" w:rsidRPr="00000000" w:rsidDel="00000000">
              <w:rPr>
                <w:i w:val="1"/>
                <w:rtl w:val="0"/>
              </w:rPr>
              <w:t xml:space="preserve">Cita informācija</w:t>
            </w:r>
            <w:r w:rsidR="00000000" w:rsidRPr="00000000" w:rsidDel="00000000">
              <w:rPr>
                <w:rtl w:val="0"/>
              </w:rPr>
              <w:t xml:space="preserve"> ar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izlietošanas profils ir atšķirīgs no Likumā "Par valsts budžetu 2024. gadam un budžeta ietvaru 2024., 2025. un 2026. gadam"  plānotā, kad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 2025. gadam – 90 000 000 </w:t>
            </w:r>
            <w:r w:rsidR="00000000" w:rsidRPr="00000000" w:rsidDel="00000000">
              <w:rPr>
                <w:i w:val="1"/>
                <w:rtl w:val="0"/>
              </w:rPr>
              <w:t xml:space="preserve">euro</w:t>
            </w:r>
            <w:r w:rsidR="00000000" w:rsidRPr="00000000" w:rsidDel="00000000">
              <w:rPr>
                <w:rtl w:val="0"/>
              </w:rPr>
              <w:t xml:space="preserve">; 2026. gadam – 50 000 000 </w:t>
            </w:r>
            <w:r w:rsidR="00000000" w:rsidRPr="00000000" w:rsidDel="00000000">
              <w:rPr>
                <w:i w:val="1"/>
                <w:rtl w:val="0"/>
              </w:rPr>
              <w:t xml:space="preserve">euro</w:t>
            </w:r>
            <w:r w:rsidR="00000000" w:rsidRPr="00000000" w:rsidDel="00000000">
              <w:rPr>
                <w:rtl w:val="0"/>
              </w:rPr>
              <w:t xml:space="preserve">, bija nepieciešama budžeta resora "74. Gadskārtējā valsts budžeta izpildes procesā pārdalāmais finansējums" programmas 18.00.00 "Finansējums valsts drošības stiprināšanas pasākumiem" apropriācijas palielināšana 2026. gadā (26-TA-1132), kas attiecīgi veidoja negatīvu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ir papildināta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26-TA-1923</w:t>
    </w:r>
    <w:r>
      <w:br/>
    </w:r>
    <w:r w:rsidR="00000000" w:rsidRPr="00000000" w:rsidDel="00000000">
      <w:rPr>
        <w:rtl w:val="0"/>
      </w:rPr>
      <w:t xml:space="preserve">02.09.2026. 19.27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26-TA-1923</w:t>
    </w:r>
    <w:r>
      <w:br/>
    </w:r>
    <w:r w:rsidR="00000000" w:rsidRPr="00000000" w:rsidDel="00000000">
      <w:rPr>
        <w:rtl w:val="0"/>
      </w:rPr>
      <w:t xml:space="preserve">02.09.2026. 19.27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Izziņa_26-TA-1923.docx</dc:title>
</cp:coreProperties>
</file>

<file path=docProps/custom.xml><?xml version="1.0" encoding="utf-8"?>
<Properties xmlns="http://schemas.openxmlformats.org/officeDocument/2006/custom-properties" xmlns:vt="http://schemas.openxmlformats.org/officeDocument/2006/docPropsVTypes"/>
</file>